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37ED5" w14:textId="00D153BD" w:rsidR="003826FF" w:rsidRDefault="004E38CA" w:rsidP="003826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54365043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</w:t>
      </w:r>
      <w:r w:rsidR="007716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бщество с ограниченной ответственностью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End w:id="0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«Волго-</w:t>
      </w:r>
      <w:r w:rsidR="001209DC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Д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он АгроИнвест» объявляет о проведении открытого запроса предложений </w:t>
      </w:r>
      <w:r w:rsidR="00F1301D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EE68A3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право заключения договора </w:t>
      </w:r>
      <w:r w:rsidR="00705DEC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на</w:t>
      </w:r>
      <w:r w:rsidR="0053429A" w:rsidRPr="0053429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755BC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выполнение работ </w:t>
      </w:r>
      <w:r w:rsidR="003826F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по </w:t>
      </w:r>
      <w:r w:rsidR="003826FF" w:rsidRPr="003826F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ремонт</w:t>
      </w:r>
      <w:r w:rsidR="003826F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у</w:t>
      </w:r>
      <w:r w:rsidR="003826FF" w:rsidRPr="003826F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кровли и стен "Зерносклада литер "Д" для ООО "Агролипецк"</w:t>
      </w:r>
      <w:r w:rsidR="003826F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3826FF" w:rsidRPr="003826F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(Липецкая обл., Усманский район, с. Завальное)</w:t>
      </w:r>
    </w:p>
    <w:p w14:paraId="6C828D7D" w14:textId="75000F9A" w:rsidR="004E38CA" w:rsidRDefault="004B070D" w:rsidP="003826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677ADAAF" w14:textId="108DEA9E" w:rsidR="004E38CA" w:rsidRPr="00A03ED0" w:rsidRDefault="0077162D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>Общество с ограниченной ответственностью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«Волго-Дон АгроИнвест»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г.Москва, ул.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</w:t>
      </w:r>
      <w:r w:rsidR="006D0812" w:rsidRPr="006D0812">
        <w:rPr>
          <w:rFonts w:ascii="Times New Roman" w:hAnsi="Times New Roman" w:cs="Times New Roman"/>
          <w:sz w:val="28"/>
          <w:szCs w:val="28"/>
          <w:lang w:eastAsia="ru-RU"/>
        </w:rPr>
        <w:t xml:space="preserve">объявляет о проведении открытого запроса предложений на право заключения договора </w:t>
      </w:r>
      <w:r w:rsidR="00755BCD" w:rsidRPr="00755BCD">
        <w:rPr>
          <w:rFonts w:ascii="Times New Roman" w:hAnsi="Times New Roman" w:cs="Times New Roman"/>
          <w:sz w:val="28"/>
          <w:szCs w:val="28"/>
          <w:lang w:eastAsia="ru-RU"/>
        </w:rPr>
        <w:t>на выполнение работ по</w:t>
      </w:r>
      <w:r w:rsidR="00CD430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A6FAE">
        <w:rPr>
          <w:rFonts w:ascii="Times New Roman" w:hAnsi="Times New Roman" w:cs="Times New Roman"/>
          <w:sz w:val="28"/>
          <w:szCs w:val="28"/>
          <w:lang w:eastAsia="ru-RU"/>
        </w:rPr>
        <w:t>ремонту АЗС</w:t>
      </w:r>
      <w:r w:rsidR="00BD1B03" w:rsidRPr="00BD1B03">
        <w:rPr>
          <w:rFonts w:ascii="Times New Roman" w:hAnsi="Times New Roman" w:cs="Times New Roman"/>
          <w:sz w:val="28"/>
          <w:szCs w:val="28"/>
          <w:lang w:eastAsia="ru-RU"/>
        </w:rPr>
        <w:t xml:space="preserve"> ООО "</w:t>
      </w:r>
      <w:r w:rsidR="009A6FAE" w:rsidRPr="009A6FAE">
        <w:t xml:space="preserve"> </w:t>
      </w:r>
      <w:r w:rsidR="009A6FAE" w:rsidRPr="009A6FAE">
        <w:rPr>
          <w:rFonts w:ascii="Times New Roman" w:hAnsi="Times New Roman" w:cs="Times New Roman"/>
          <w:sz w:val="28"/>
          <w:szCs w:val="28"/>
          <w:lang w:eastAsia="ru-RU"/>
        </w:rPr>
        <w:t xml:space="preserve">Новохоперск-Агро Инвест </w:t>
      </w:r>
      <w:r w:rsidR="00BD1B03" w:rsidRPr="00BD1B03">
        <w:rPr>
          <w:rFonts w:ascii="Times New Roman" w:hAnsi="Times New Roman" w:cs="Times New Roman"/>
          <w:sz w:val="28"/>
          <w:szCs w:val="28"/>
          <w:lang w:eastAsia="ru-RU"/>
        </w:rPr>
        <w:t xml:space="preserve">" 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55B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приглашает юридических лиц и индивидуальных предпринимателей подавать свои предложения.</w:t>
      </w:r>
    </w:p>
    <w:p w14:paraId="6F246987" w14:textId="77777777" w:rsidR="00365816" w:rsidRDefault="00365816" w:rsidP="00365816">
      <w:pPr>
        <w:widowControl w:val="0"/>
        <w:tabs>
          <w:tab w:val="left" w:pos="0"/>
        </w:tabs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2F146D8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ООО «</w:t>
      </w:r>
      <w:r w:rsidR="0077162D">
        <w:rPr>
          <w:rFonts w:ascii="Times New Roman" w:hAnsi="Times New Roman" w:cs="Times New Roman"/>
          <w:sz w:val="28"/>
          <w:szCs w:val="28"/>
          <w:lang w:eastAsia="ru-RU"/>
        </w:rPr>
        <w:t>ВДАИ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14:paraId="5D37AE66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C2A6868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41F42018" w14:textId="30FA5C6D" w:rsidR="004D7110" w:rsidRDefault="00AB3A14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Никлюшин Александр Викторович</w:t>
      </w:r>
    </w:p>
    <w:p w14:paraId="4D80090B" w14:textId="1E7C9CC0" w:rsidR="004D7110" w:rsidRDefault="00CD2321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Тел: </w:t>
      </w:r>
      <w:r w:rsidR="004D7110">
        <w:rPr>
          <w:rFonts w:ascii="Times New Roman" w:hAnsi="Times New Roman" w:cs="Times New Roman"/>
          <w:sz w:val="28"/>
          <w:szCs w:val="28"/>
        </w:rPr>
        <w:t>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01212D">
        <w:rPr>
          <w:rFonts w:ascii="Times New Roman" w:hAnsi="Times New Roman" w:cs="Times New Roman"/>
          <w:sz w:val="28"/>
          <w:szCs w:val="28"/>
        </w:rPr>
        <w:t>1</w:t>
      </w:r>
      <w:r w:rsidR="00AB3A14">
        <w:rPr>
          <w:rFonts w:ascii="Times New Roman" w:hAnsi="Times New Roman" w:cs="Times New Roman"/>
          <w:sz w:val="28"/>
          <w:szCs w:val="28"/>
        </w:rPr>
        <w:t>5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) </w:t>
      </w:r>
      <w:r w:rsidR="00AB3A14">
        <w:rPr>
          <w:rFonts w:ascii="Times New Roman" w:hAnsi="Times New Roman" w:cs="Times New Roman"/>
          <w:sz w:val="28"/>
          <w:szCs w:val="28"/>
        </w:rPr>
        <w:t>580-85-66</w:t>
      </w:r>
    </w:p>
    <w:p w14:paraId="43E7BA0C" w14:textId="77777777" w:rsidR="004D7110" w:rsidRPr="00E94330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2BD92A0A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</w:p>
    <w:p w14:paraId="11FF29CF" w14:textId="3EE92116" w:rsidR="00C05C9E" w:rsidRDefault="00B507E7" w:rsidP="00C05C9E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507E7">
        <w:rPr>
          <w:rFonts w:ascii="Times New Roman" w:hAnsi="Times New Roman" w:cs="Times New Roman"/>
          <w:sz w:val="28"/>
          <w:szCs w:val="28"/>
        </w:rPr>
        <w:t>Инженер</w:t>
      </w:r>
      <w:r w:rsidR="00C05C9E">
        <w:rPr>
          <w:rFonts w:ascii="Times New Roman" w:hAnsi="Times New Roman" w:cs="Times New Roman"/>
          <w:sz w:val="28"/>
          <w:szCs w:val="28"/>
        </w:rPr>
        <w:t xml:space="preserve"> </w:t>
      </w:r>
      <w:r w:rsidR="008F0BEB">
        <w:rPr>
          <w:rFonts w:ascii="Times New Roman" w:hAnsi="Times New Roman" w:cs="Times New Roman"/>
          <w:sz w:val="28"/>
          <w:szCs w:val="28"/>
        </w:rPr>
        <w:t xml:space="preserve">89045367373 </w:t>
      </w:r>
      <w:r w:rsidR="00C05C9E" w:rsidRPr="00C05C9E">
        <w:rPr>
          <w:rFonts w:ascii="Times New Roman" w:hAnsi="Times New Roman" w:cs="Times New Roman"/>
          <w:sz w:val="28"/>
          <w:szCs w:val="28"/>
        </w:rPr>
        <w:t>Долгих Игорь Владимирович</w:t>
      </w:r>
    </w:p>
    <w:p w14:paraId="5EBB8423" w14:textId="7DE19BE3" w:rsidR="009A28B6" w:rsidRDefault="00F93983" w:rsidP="009A28B6">
      <w:pPr>
        <w:snapToGrid w:val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CD2321">
        <w:rPr>
          <w:rFonts w:ascii="Times New Roman" w:hAnsi="Times New Roman" w:cs="Times New Roman"/>
          <w:sz w:val="28"/>
          <w:szCs w:val="28"/>
        </w:rPr>
        <w:t xml:space="preserve">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(*.doc</w:t>
      </w:r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(*.doc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 xml:space="preserve">Приложение №1. </w:t>
      </w:r>
      <w:hyperlink r:id="rId10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Техническое задание 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(*.</w:t>
        </w:r>
        <w:r w:rsidR="00CC75CB">
          <w:rPr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>; </w:t>
      </w:r>
      <w:r w:rsidR="00F455DE">
        <w:rPr>
          <w:rFonts w:ascii="Times New Roman" w:hAnsi="Times New Roman" w:cs="Times New Roman"/>
          <w:sz w:val="28"/>
          <w:szCs w:val="28"/>
        </w:rPr>
        <w:t xml:space="preserve">Приложение №2. Шаблон договора </w:t>
      </w:r>
      <w:r w:rsidR="00F455DE" w:rsidRPr="00857187">
        <w:rPr>
          <w:rFonts w:ascii="Times New Roman" w:hAnsi="Times New Roman" w:cs="Times New Roman"/>
          <w:sz w:val="28"/>
          <w:szCs w:val="28"/>
        </w:rPr>
        <w:t>(*.doc);</w:t>
      </w:r>
      <w:r w:rsidR="004C26F2" w:rsidRPr="004C26F2">
        <w:rPr>
          <w:rFonts w:ascii="Times New Roman" w:hAnsi="Times New Roman" w:cs="Times New Roman"/>
          <w:sz w:val="28"/>
          <w:szCs w:val="28"/>
        </w:rPr>
        <w:t xml:space="preserve"> </w:t>
      </w:r>
      <w:r w:rsidR="00826152">
        <w:rPr>
          <w:rFonts w:ascii="Times New Roman" w:hAnsi="Times New Roman" w:cs="Times New Roman"/>
          <w:sz w:val="28"/>
          <w:szCs w:val="28"/>
        </w:rPr>
        <w:t>Приложение №</w:t>
      </w:r>
      <w:r w:rsidR="006F0266">
        <w:rPr>
          <w:rFonts w:ascii="Times New Roman" w:hAnsi="Times New Roman" w:cs="Times New Roman"/>
          <w:sz w:val="28"/>
          <w:szCs w:val="28"/>
        </w:rPr>
        <w:t>3</w:t>
      </w:r>
      <w:r w:rsidR="00826152">
        <w:rPr>
          <w:rFonts w:ascii="Times New Roman" w:hAnsi="Times New Roman" w:cs="Times New Roman"/>
          <w:sz w:val="28"/>
          <w:szCs w:val="28"/>
        </w:rPr>
        <w:t xml:space="preserve">. </w:t>
      </w:r>
      <w:r w:rsidR="003826FF">
        <w:rPr>
          <w:rFonts w:ascii="Times New Roman" w:hAnsi="Times New Roman" w:cs="Times New Roman"/>
          <w:sz w:val="28"/>
          <w:szCs w:val="28"/>
        </w:rPr>
        <w:t>Дефектная ведомость</w:t>
      </w:r>
      <w:r w:rsidR="009D46D2">
        <w:rPr>
          <w:rFonts w:ascii="Times New Roman" w:hAnsi="Times New Roman" w:cs="Times New Roman"/>
          <w:sz w:val="28"/>
          <w:szCs w:val="28"/>
        </w:rPr>
        <w:t>.</w:t>
      </w:r>
      <w:r w:rsidR="00BD1B03">
        <w:rPr>
          <w:rFonts w:ascii="Times New Roman" w:hAnsi="Times New Roman" w:cs="Times New Roman"/>
          <w:sz w:val="28"/>
          <w:szCs w:val="28"/>
        </w:rPr>
        <w:t xml:space="preserve"> </w:t>
      </w:r>
      <w:r w:rsidR="009A6FAE">
        <w:rPr>
          <w:rFonts w:ascii="Times New Roman" w:hAnsi="Times New Roman" w:cs="Times New Roman"/>
          <w:sz w:val="28"/>
          <w:szCs w:val="28"/>
        </w:rPr>
        <w:t>Приложение №4 Шаблон КП</w:t>
      </w:r>
    </w:p>
    <w:p w14:paraId="5506DC1F" w14:textId="16629359" w:rsidR="004E38CA" w:rsidRDefault="004E38CA" w:rsidP="009A28B6">
      <w:pPr>
        <w:snapToGrid w:val="0"/>
        <w:ind w:left="708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71B0AA31" w14:textId="77777777" w:rsidR="009A28B6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1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>.</w:t>
      </w:r>
    </w:p>
    <w:p w14:paraId="03377CB7" w14:textId="5757F00E" w:rsidR="004E38CA" w:rsidRDefault="00E94330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28B6">
        <w:rPr>
          <w:rFonts w:ascii="Times New Roman" w:hAnsi="Times New Roman" w:cs="Times New Roman"/>
          <w:sz w:val="28"/>
          <w:szCs w:val="28"/>
        </w:rPr>
        <w:t xml:space="preserve">На электронный ящик </w:t>
      </w:r>
      <w:r w:rsidR="009A28B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9A28B6" w:rsidRPr="009A28B6">
        <w:rPr>
          <w:rFonts w:ascii="Times New Roman" w:hAnsi="Times New Roman" w:cs="Times New Roman"/>
          <w:sz w:val="28"/>
          <w:szCs w:val="28"/>
        </w:rPr>
        <w:t>.</w:t>
      </w:r>
      <w:r w:rsidR="009A28B6">
        <w:rPr>
          <w:rFonts w:ascii="Times New Roman" w:hAnsi="Times New Roman" w:cs="Times New Roman"/>
          <w:sz w:val="28"/>
          <w:szCs w:val="28"/>
          <w:lang w:val="en-US"/>
        </w:rPr>
        <w:t>niklyushin</w:t>
      </w:r>
      <w:r w:rsidR="009A28B6" w:rsidRPr="009A28B6">
        <w:rPr>
          <w:rFonts w:ascii="Times New Roman" w:hAnsi="Times New Roman" w:cs="Times New Roman"/>
          <w:sz w:val="28"/>
          <w:szCs w:val="28"/>
        </w:rPr>
        <w:t>@</w:t>
      </w:r>
      <w:r w:rsidR="009A28B6">
        <w:rPr>
          <w:rFonts w:ascii="Times New Roman" w:hAnsi="Times New Roman" w:cs="Times New Roman"/>
          <w:sz w:val="28"/>
          <w:szCs w:val="28"/>
          <w:lang w:val="en-US"/>
        </w:rPr>
        <w:t>agroinvest</w:t>
      </w:r>
      <w:r w:rsidR="009A28B6" w:rsidRPr="009A28B6">
        <w:rPr>
          <w:rFonts w:ascii="Times New Roman" w:hAnsi="Times New Roman" w:cs="Times New Roman"/>
          <w:sz w:val="28"/>
          <w:szCs w:val="28"/>
        </w:rPr>
        <w:t>.</w:t>
      </w:r>
      <w:r w:rsidR="009A28B6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14:paraId="02B817BB" w14:textId="084C8A91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77162D" w:rsidRPr="0001212D">
        <w:rPr>
          <w:rFonts w:ascii="Times New Roman" w:hAnsi="Times New Roman" w:cs="Times New Roman"/>
          <w:sz w:val="28"/>
          <w:szCs w:val="28"/>
          <w:lang w:eastAsia="ru-RU"/>
        </w:rPr>
        <w:t xml:space="preserve">договора </w:t>
      </w:r>
      <w:r w:rsidR="008906C6" w:rsidRPr="00755BCD">
        <w:rPr>
          <w:rFonts w:ascii="Times New Roman" w:hAnsi="Times New Roman" w:cs="Times New Roman"/>
          <w:sz w:val="28"/>
          <w:szCs w:val="28"/>
          <w:lang w:eastAsia="ru-RU"/>
        </w:rPr>
        <w:t xml:space="preserve">на выполнение работ по </w:t>
      </w:r>
      <w:r w:rsidR="003826FF">
        <w:rPr>
          <w:rFonts w:ascii="Times New Roman" w:hAnsi="Times New Roman" w:cs="Times New Roman"/>
          <w:sz w:val="28"/>
          <w:szCs w:val="28"/>
          <w:lang w:eastAsia="ru-RU"/>
        </w:rPr>
        <w:t xml:space="preserve">ремонту </w:t>
      </w:r>
      <w:r w:rsidR="003826FF" w:rsidRPr="003826FF">
        <w:rPr>
          <w:rFonts w:ascii="Times New Roman" w:hAnsi="Times New Roman" w:cs="Times New Roman"/>
          <w:sz w:val="28"/>
          <w:szCs w:val="28"/>
          <w:lang w:eastAsia="ru-RU"/>
        </w:rPr>
        <w:t xml:space="preserve">кровли и стен "Зерносклада литер "Д" для ООО "Агролипецк"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F455D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:00 (мск) 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до </w:t>
      </w:r>
      <w:r w:rsidR="003826FF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20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.0</w:t>
      </w:r>
      <w:r w:rsidR="009A28B6" w:rsidRPr="009A28B6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7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.2021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B730A98" w14:textId="77777777" w:rsidR="006904E5" w:rsidRPr="006904E5" w:rsidRDefault="006904E5" w:rsidP="006904E5">
      <w:pPr>
        <w:snapToGrid w:val="0"/>
        <w:ind w:left="360"/>
        <w:jc w:val="both"/>
      </w:pPr>
    </w:p>
    <w:p w14:paraId="376A59C2" w14:textId="77777777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АгроИнвест»,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3634DE5A"/>
    <w:lvl w:ilvl="0" w:tplc="BE1CCF1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C3B"/>
    <w:rsid w:val="000030C8"/>
    <w:rsid w:val="0001212D"/>
    <w:rsid w:val="0002564C"/>
    <w:rsid w:val="0003112D"/>
    <w:rsid w:val="00074646"/>
    <w:rsid w:val="000821BA"/>
    <w:rsid w:val="00083F5C"/>
    <w:rsid w:val="000A1A53"/>
    <w:rsid w:val="000C6479"/>
    <w:rsid w:val="000D3D9B"/>
    <w:rsid w:val="001209DC"/>
    <w:rsid w:val="001416B8"/>
    <w:rsid w:val="00231B0D"/>
    <w:rsid w:val="00287A06"/>
    <w:rsid w:val="00297001"/>
    <w:rsid w:val="0034568D"/>
    <w:rsid w:val="00352B9C"/>
    <w:rsid w:val="00365816"/>
    <w:rsid w:val="003767B1"/>
    <w:rsid w:val="003826FF"/>
    <w:rsid w:val="0039231A"/>
    <w:rsid w:val="00393723"/>
    <w:rsid w:val="003C72E8"/>
    <w:rsid w:val="003D7229"/>
    <w:rsid w:val="0042346D"/>
    <w:rsid w:val="0043765B"/>
    <w:rsid w:val="004B070D"/>
    <w:rsid w:val="004B6AC5"/>
    <w:rsid w:val="004C26F2"/>
    <w:rsid w:val="004D7110"/>
    <w:rsid w:val="004E38CA"/>
    <w:rsid w:val="005123B4"/>
    <w:rsid w:val="0053429A"/>
    <w:rsid w:val="005430A5"/>
    <w:rsid w:val="00543109"/>
    <w:rsid w:val="005673D7"/>
    <w:rsid w:val="005D55A2"/>
    <w:rsid w:val="005D5C73"/>
    <w:rsid w:val="005E293F"/>
    <w:rsid w:val="005E5037"/>
    <w:rsid w:val="006904E5"/>
    <w:rsid w:val="006D0812"/>
    <w:rsid w:val="006F0266"/>
    <w:rsid w:val="00705DEC"/>
    <w:rsid w:val="00713218"/>
    <w:rsid w:val="00755BCD"/>
    <w:rsid w:val="0077162D"/>
    <w:rsid w:val="00812C69"/>
    <w:rsid w:val="00826152"/>
    <w:rsid w:val="00857187"/>
    <w:rsid w:val="008906C6"/>
    <w:rsid w:val="008B37E4"/>
    <w:rsid w:val="008E7389"/>
    <w:rsid w:val="008F0BEB"/>
    <w:rsid w:val="009322D1"/>
    <w:rsid w:val="00955970"/>
    <w:rsid w:val="00962028"/>
    <w:rsid w:val="0097670E"/>
    <w:rsid w:val="009A28B6"/>
    <w:rsid w:val="009A6FAE"/>
    <w:rsid w:val="009B770F"/>
    <w:rsid w:val="009D46D2"/>
    <w:rsid w:val="00A03ED0"/>
    <w:rsid w:val="00A11EF2"/>
    <w:rsid w:val="00A54165"/>
    <w:rsid w:val="00A916B5"/>
    <w:rsid w:val="00A942B8"/>
    <w:rsid w:val="00A96BC0"/>
    <w:rsid w:val="00AB3A14"/>
    <w:rsid w:val="00AD3841"/>
    <w:rsid w:val="00B40FEE"/>
    <w:rsid w:val="00B50777"/>
    <w:rsid w:val="00B507E7"/>
    <w:rsid w:val="00BA0EAE"/>
    <w:rsid w:val="00BC60D7"/>
    <w:rsid w:val="00BD1B03"/>
    <w:rsid w:val="00BD6BB9"/>
    <w:rsid w:val="00BE5FEA"/>
    <w:rsid w:val="00C05C9E"/>
    <w:rsid w:val="00C20034"/>
    <w:rsid w:val="00C40C94"/>
    <w:rsid w:val="00CA020F"/>
    <w:rsid w:val="00CA4765"/>
    <w:rsid w:val="00CC75CB"/>
    <w:rsid w:val="00CD2321"/>
    <w:rsid w:val="00CD430C"/>
    <w:rsid w:val="00CF6EC1"/>
    <w:rsid w:val="00D067E6"/>
    <w:rsid w:val="00D2522A"/>
    <w:rsid w:val="00D37EF9"/>
    <w:rsid w:val="00D4075B"/>
    <w:rsid w:val="00D944E4"/>
    <w:rsid w:val="00DA6599"/>
    <w:rsid w:val="00DA7490"/>
    <w:rsid w:val="00DC53C5"/>
    <w:rsid w:val="00E673E6"/>
    <w:rsid w:val="00E83542"/>
    <w:rsid w:val="00E94330"/>
    <w:rsid w:val="00EB5137"/>
    <w:rsid w:val="00EC1B47"/>
    <w:rsid w:val="00ED5CEB"/>
    <w:rsid w:val="00EE68A3"/>
    <w:rsid w:val="00F1301D"/>
    <w:rsid w:val="00F16CBA"/>
    <w:rsid w:val="00F455DE"/>
    <w:rsid w:val="00F75EEF"/>
    <w:rsid w:val="00F8462B"/>
    <w:rsid w:val="00F92668"/>
    <w:rsid w:val="00F93983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6AAC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urchase@agroinvest.com" TargetMode="External"/><Relationship Id="rId5" Type="http://schemas.openxmlformats.org/officeDocument/2006/relationships/styles" Target="styles.xml"/><Relationship Id="rId10" Type="http://schemas.openxmlformats.org/officeDocument/2006/relationships/hyperlink" Target="http://vapc.ru/wp-content/uploads/2015/01/1589-DD-DVS.xls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vapc.ru/wp-content/uploads/2013/06/Invite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0" ma:contentTypeDescription="Создание документа." ma:contentTypeScope="" ma:versionID="a6820220cababeceb8eb2778f11926b2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d3151f5f54d414d8b80e8169d662c8f9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557270-93B5-4211-BA73-9C3D253D57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BABD8E-0A9D-4298-9567-C788E2C475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1B0FA0-5B0E-459D-A40A-52BE82240C0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Никлюшин Александр Викторович</cp:lastModifiedBy>
  <cp:revision>48</cp:revision>
  <cp:lastPrinted>2019-04-09T16:13:00Z</cp:lastPrinted>
  <dcterms:created xsi:type="dcterms:W3CDTF">2021-04-08T09:12:00Z</dcterms:created>
  <dcterms:modified xsi:type="dcterms:W3CDTF">2021-07-07T10:47:00Z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</Properties>
</file>