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0A37501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5DAB6C7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tbl>
      <w:tblPr>
        <w:tblW w:w="10414" w:type="dxa"/>
        <w:tblInd w:w="108" w:type="dxa"/>
        <w:tblLook w:val="04A0" w:firstRow="1" w:lastRow="0" w:firstColumn="1" w:lastColumn="0" w:noHBand="0" w:noVBand="1"/>
      </w:tblPr>
      <w:tblGrid>
        <w:gridCol w:w="6684"/>
        <w:gridCol w:w="829"/>
        <w:gridCol w:w="816"/>
        <w:gridCol w:w="2085"/>
      </w:tblGrid>
      <w:tr w:rsidR="00D340EC" w:rsidRPr="00605EED" w14:paraId="651F8D07" w14:textId="77777777" w:rsidTr="0CCADD9C">
        <w:trPr>
          <w:trHeight w:val="315"/>
        </w:trPr>
        <w:tc>
          <w:tcPr>
            <w:tcW w:w="6684" w:type="dxa"/>
            <w:noWrap/>
            <w:vAlign w:val="bottom"/>
            <w:hideMark/>
          </w:tcPr>
          <w:p w14:paraId="0EC1F46A" w14:textId="4317A12C" w:rsidR="00D340EC" w:rsidRPr="00605EED" w:rsidRDefault="00D340EC" w:rsidP="00F51FAE">
            <w:pPr>
              <w:spacing w:line="276" w:lineRule="auto"/>
              <w:ind w:left="4998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3CF2D8B6" w14:textId="77777777" w:rsidR="00D340EC" w:rsidRPr="00605EED" w:rsidRDefault="00D340EC" w:rsidP="00F51FA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FB78278" w14:textId="77777777" w:rsidR="00D340EC" w:rsidRPr="00605EED" w:rsidRDefault="00D340EC" w:rsidP="00F51FA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085" w:type="dxa"/>
            <w:noWrap/>
            <w:vAlign w:val="bottom"/>
            <w:hideMark/>
          </w:tcPr>
          <w:p w14:paraId="1FC39945" w14:textId="77777777" w:rsidR="00D340EC" w:rsidRPr="00605EED" w:rsidRDefault="00D340EC" w:rsidP="00F51FA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D340EC" w:rsidRPr="00605EED" w14:paraId="570AEC8B" w14:textId="77777777" w:rsidTr="0CCADD9C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6DA6644D" w14:textId="76848B64" w:rsidR="00D340EC" w:rsidRPr="00605EED" w:rsidRDefault="00D340EC" w:rsidP="0CCADD9C">
            <w:pPr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D340EC" w:rsidRPr="007433A2" w14:paraId="4B8D047F" w14:textId="77777777" w:rsidTr="0CCADD9C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4AA1F620" w14:textId="3945348A" w:rsidR="00D340EC" w:rsidRPr="007A5357" w:rsidRDefault="0CCADD9C" w:rsidP="0CCADD9C">
            <w:pPr>
              <w:spacing w:line="276" w:lineRule="auto"/>
              <w:jc w:val="center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Техническое задание</w:t>
            </w:r>
          </w:p>
          <w:p w14:paraId="2D446E10" w14:textId="108298C1" w:rsidR="00D340EC" w:rsidRPr="005B367F" w:rsidRDefault="0CCADD9C" w:rsidP="0CCADD9C">
            <w:pPr>
              <w:spacing w:line="276" w:lineRule="auto"/>
              <w:jc w:val="center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на поставку</w:t>
            </w:r>
            <w:r w:rsidR="008F7959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</w:t>
            </w:r>
            <w:r w:rsidR="007433A2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пастеризатор молока</w:t>
            </w:r>
            <w:r w:rsidR="005B367F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.</w:t>
            </w:r>
          </w:p>
          <w:p w14:paraId="59734BB8" w14:textId="0557E360" w:rsidR="00D340EC" w:rsidRPr="007A5357" w:rsidRDefault="0CCADD9C" w:rsidP="0CCADD9C">
            <w:pPr>
              <w:spacing w:line="276" w:lineRule="auto"/>
              <w:jc w:val="center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Общество: ООО «</w:t>
            </w:r>
            <w:proofErr w:type="spell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Милк-</w:t>
            </w:r>
            <w:proofErr w:type="gram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АгроИнвест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»</w:t>
            </w:r>
            <w:proofErr w:type="gramEnd"/>
          </w:p>
          <w:p w14:paraId="48B7ECB6" w14:textId="24D13BF0" w:rsidR="00D340EC" w:rsidRPr="00605EED" w:rsidRDefault="00D340EC" w:rsidP="0CCADD9C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059B18FD" w14:textId="081F0610" w:rsidR="00D340EC" w:rsidRPr="00605EED" w:rsidRDefault="00D340EC" w:rsidP="0CCADD9C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6067FD50" w14:textId="789FF619" w:rsidR="00D340EC" w:rsidRPr="00605EED" w:rsidRDefault="0CCADD9C" w:rsidP="0CCADD9C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РАЗРАБОТАНО   </w:t>
            </w:r>
          </w:p>
          <w:p w14:paraId="4B78BCE7" w14:textId="507D6AE4" w:rsidR="00D340EC" w:rsidRPr="00605EED" w:rsidRDefault="00D340EC" w:rsidP="0CCADD9C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</w:p>
          <w:p w14:paraId="3F1AC188" w14:textId="65856514" w:rsidR="00955460" w:rsidRPr="007A5357" w:rsidRDefault="0CCADD9C" w:rsidP="00955460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</w:t>
            </w:r>
            <w:r w:rsidR="00955460"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 w:rsidR="00955460"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Милк-АгроИнвест</w:t>
            </w:r>
            <w:proofErr w:type="spellEnd"/>
            <w:r w:rsidR="00955460"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» </w:t>
            </w:r>
            <w:r w:rsidR="00AD054E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Начальник комплекса</w:t>
            </w:r>
            <w:r w:rsidR="00955460"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______________ </w:t>
            </w:r>
            <w:r w:rsidR="00AD054E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В.С. Иванов</w:t>
            </w:r>
          </w:p>
          <w:p w14:paraId="5BCC12EF" w14:textId="2D1F0074" w:rsidR="00D340EC" w:rsidRPr="00605EED" w:rsidRDefault="00955460" w:rsidP="00955460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Подразделение                               должность                              </w:t>
            </w:r>
            <w:r w:rsidR="0CCADD9C"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                                                                      </w:t>
            </w:r>
          </w:p>
          <w:p w14:paraId="6BEF5C2F" w14:textId="19CEEE97" w:rsidR="00D340EC" w:rsidRPr="007A5357" w:rsidRDefault="0CCADD9C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                                                                             </w:t>
            </w: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>подпись, дата                        Ф.И.О.</w:t>
            </w:r>
          </w:p>
          <w:p w14:paraId="5478F82E" w14:textId="46144BDC" w:rsidR="00D340EC" w:rsidRPr="007A5357" w:rsidRDefault="0CCADD9C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СОГЛАСОВАНО:</w:t>
            </w:r>
          </w:p>
          <w:p w14:paraId="569DCE49" w14:textId="6F88E40E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7D28BD02" w14:textId="43F79D37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1450113C" w14:textId="199B398F" w:rsidR="00D340EC" w:rsidRPr="007A5357" w:rsidRDefault="0CCADD9C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Милк-АгроИнвест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» Генеральный директор ______________ </w:t>
            </w:r>
            <w:proofErr w:type="gramStart"/>
            <w:r w:rsidR="00003793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Н.В.</w:t>
            </w:r>
            <w:proofErr w:type="gramEnd"/>
            <w:r w:rsidR="00003793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Лукьянов</w:t>
            </w:r>
          </w:p>
          <w:p w14:paraId="2B69DCEC" w14:textId="18FF48C9" w:rsidR="00D340EC" w:rsidRPr="00605EED" w:rsidRDefault="0CCADD9C" w:rsidP="0CCADD9C">
            <w:pPr>
              <w:spacing w:line="276" w:lineRule="auto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Подразделение                               должность                              подпись, дата                       Ф.И.О.</w:t>
            </w:r>
          </w:p>
          <w:p w14:paraId="2C6691AF" w14:textId="40B1526A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2C8A111C" w14:textId="41D3C170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2F7A39A9" w14:textId="7C46FB96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2267D7A9" w14:textId="081BBD50" w:rsidR="00D340EC" w:rsidRPr="007A5357" w:rsidRDefault="00AD054E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Э</w:t>
            </w:r>
            <w:r w:rsidR="0CCADD9C"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нергетик</w:t>
            </w: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-</w:t>
            </w:r>
            <w:r w:rsidR="00B045D4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инженер</w:t>
            </w:r>
          </w:p>
          <w:p w14:paraId="3EF783EC" w14:textId="0630253C" w:rsidR="00D340EC" w:rsidRPr="007A5357" w:rsidRDefault="0CCADD9C" w:rsidP="006F3A12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 w:rsidR="00B045D4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Милк-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АгроИнвест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»                                 ______________ </w:t>
            </w:r>
            <w:r w:rsidR="007433A2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А.А. Цыганов</w:t>
            </w:r>
          </w:p>
          <w:p w14:paraId="7AF223E6" w14:textId="7843A737" w:rsidR="00D340EC" w:rsidRPr="00605EED" w:rsidRDefault="0CCADD9C" w:rsidP="0CCADD9C">
            <w:pPr>
              <w:spacing w:line="276" w:lineRule="auto"/>
              <w:ind w:right="-90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                                                                                                         подпись, дата                       Ф.И.О.</w:t>
            </w:r>
          </w:p>
          <w:p w14:paraId="7B7F12D1" w14:textId="4F961AD7" w:rsidR="00D340EC" w:rsidRPr="00605EED" w:rsidRDefault="00D340EC" w:rsidP="0CCADD9C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</w:tc>
      </w:tr>
      <w:tr w:rsidR="0CCADD9C" w:rsidRPr="007433A2" w14:paraId="4C140235" w14:textId="77777777" w:rsidTr="0CCADD9C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1DF90420" w14:textId="68839073" w:rsidR="0CCADD9C" w:rsidRDefault="0CCADD9C" w:rsidP="0CCADD9C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</w:tc>
      </w:tr>
    </w:tbl>
    <w:p w14:paraId="0562CB0E" w14:textId="77777777" w:rsidR="00D340EC" w:rsidRPr="00605EED" w:rsidRDefault="00D340EC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34CE0A41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2EBF3C5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98A12B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946DB82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997CC1D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10FFD37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B699379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FE9F23F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F72F646" w14:textId="77777777" w:rsidR="002232AC" w:rsidRDefault="002232A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8CE6F91" w14:textId="77777777" w:rsidR="002232AC" w:rsidRDefault="002232A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1CDCEAD" w14:textId="77777777" w:rsidR="002232AC" w:rsidRDefault="002232A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BB9E253" w14:textId="77777777" w:rsidR="002232AC" w:rsidRDefault="002232A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043CB0F" w14:textId="592C36E3" w:rsidR="00D340EC" w:rsidRDefault="00D340EC" w:rsidP="0CCADD9C">
      <w:pPr>
        <w:jc w:val="center"/>
        <w:rPr>
          <w:color w:val="000000" w:themeColor="text1"/>
          <w:szCs w:val="28"/>
          <w:lang w:val="ru-RU" w:eastAsia="ru-RU"/>
        </w:rPr>
      </w:pPr>
    </w:p>
    <w:p w14:paraId="07459315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537F28F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FB9E20" w14:textId="77777777" w:rsidR="00D340EC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0DF9E56" w14:textId="77777777" w:rsidR="00D340EC" w:rsidRPr="00605EED" w:rsidRDefault="00D340EC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4E871BC" w14:textId="77777777" w:rsidR="008A0CFA" w:rsidRPr="00605EED" w:rsidRDefault="008A0CFA" w:rsidP="00E42176">
      <w:pPr>
        <w:widowControl w:val="0"/>
        <w:autoSpaceDE w:val="0"/>
        <w:autoSpaceDN w:val="0"/>
        <w:adjustRightInd w:val="0"/>
        <w:spacing w:after="120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10310" w:type="dxa"/>
        <w:tblInd w:w="108" w:type="dxa"/>
        <w:tblLook w:val="04A0" w:firstRow="1" w:lastRow="0" w:firstColumn="1" w:lastColumn="0" w:noHBand="0" w:noVBand="1"/>
      </w:tblPr>
      <w:tblGrid>
        <w:gridCol w:w="4713"/>
        <w:gridCol w:w="5597"/>
      </w:tblGrid>
      <w:tr w:rsidR="00B6553A" w:rsidRPr="00605EED" w:rsidDel="00267B39" w14:paraId="44151513" w14:textId="77777777" w:rsidTr="00804DD1">
        <w:trPr>
          <w:trHeight w:val="315"/>
        </w:trPr>
        <w:tc>
          <w:tcPr>
            <w:tcW w:w="1845" w:type="dxa"/>
            <w:vAlign w:val="bottom"/>
          </w:tcPr>
          <w:p w14:paraId="144A5D23" w14:textId="77777777" w:rsidR="00B6553A" w:rsidDel="0042607C" w:rsidRDefault="00B6553A" w:rsidP="00804DD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2191" w:type="dxa"/>
            <w:vAlign w:val="bottom"/>
          </w:tcPr>
          <w:p w14:paraId="2A463A2A" w14:textId="67E88939" w:rsidR="00B6553A" w:rsidRPr="00605EED" w:rsidDel="00267B39" w:rsidRDefault="007433A2" w:rsidP="00D340EC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08</w:t>
            </w:r>
            <w:r w:rsidR="00813280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DD2B8F">
              <w:rPr>
                <w:rFonts w:eastAsia="Times New Roman" w:cs="Times New Roman"/>
                <w:sz w:val="24"/>
                <w:szCs w:val="24"/>
                <w:lang w:val="ru-RU"/>
              </w:rPr>
              <w:t>август</w:t>
            </w:r>
            <w:r w:rsidR="002232AC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="00B6553A">
              <w:rPr>
                <w:rFonts w:eastAsia="Times New Roman" w:cs="Times New Roman"/>
                <w:sz w:val="24"/>
                <w:szCs w:val="24"/>
                <w:lang w:val="ru-RU"/>
              </w:rPr>
              <w:t>202</w:t>
            </w:r>
            <w:r w:rsidR="00DD2B8F">
              <w:rPr>
                <w:rFonts w:eastAsia="Times New Roman" w:cs="Times New Roman"/>
                <w:sz w:val="24"/>
                <w:szCs w:val="24"/>
                <w:lang w:val="ru-RU"/>
              </w:rPr>
              <w:t>3</w:t>
            </w:r>
            <w:r w:rsidR="00B6553A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738610EB" w14:textId="77777777" w:rsidR="008A0CFA" w:rsidRPr="00605EED" w:rsidRDefault="008A0CFA" w:rsidP="008A0CFA">
      <w:pPr>
        <w:rPr>
          <w:rFonts w:eastAsia="Calibri" w:cs="Times New Roman"/>
          <w:color w:val="auto"/>
          <w:sz w:val="24"/>
          <w:szCs w:val="22"/>
          <w:lang w:val="ru-RU"/>
        </w:rPr>
      </w:pPr>
    </w:p>
    <w:tbl>
      <w:tblPr>
        <w:tblW w:w="104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A0CFA" w:rsidRPr="00423522" w14:paraId="61FEB264" w14:textId="77777777" w:rsidTr="0CCADD9C">
        <w:trPr>
          <w:trHeight w:val="32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77777777" w:rsidR="008A0CFA" w:rsidRPr="00605EED" w:rsidRDefault="008A0CFA" w:rsidP="003A6EA5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A0CFA" w:rsidRPr="00423522" w14:paraId="52FC2B3F" w14:textId="77777777" w:rsidTr="0CCADD9C">
        <w:trPr>
          <w:trHeight w:val="796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3A6EA5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A0CFA" w:rsidRPr="00423522" w14:paraId="5ADB18B4" w14:textId="77777777" w:rsidTr="0CCADD9C">
        <w:trPr>
          <w:trHeight w:val="28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8A0CFA" w:rsidRPr="00423522" w14:paraId="1360803C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4D1C8" w14:textId="77777777" w:rsidR="008A0CFA" w:rsidRPr="00605EED" w:rsidRDefault="008A0CFA" w:rsidP="008A0CFA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DC10F" w14:textId="77777777" w:rsidR="008A0CFA" w:rsidRPr="00605EED" w:rsidRDefault="00B6553A" w:rsidP="00D340EC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</w:t>
                  </w:r>
                  <w:r w:rsidR="009221A1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«</w:t>
                  </w:r>
                  <w:proofErr w:type="spellStart"/>
                  <w:r w:rsidR="002232AC" w:rsidRPr="00E35539">
                    <w:rPr>
                      <w:b/>
                      <w:bCs/>
                      <w:sz w:val="20"/>
                      <w:lang w:val="ru-RU"/>
                    </w:rPr>
                    <w:t>Милк-АгроИнвест</w:t>
                  </w:r>
                  <w:proofErr w:type="spellEnd"/>
                  <w:r w:rsidR="00EC68D9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8A0CFA" w:rsidRPr="00605EED" w14:paraId="7A226925" w14:textId="77777777" w:rsidTr="002650D8">
              <w:trPr>
                <w:trHeight w:val="248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6222B" w14:textId="77777777" w:rsidR="008A0CFA" w:rsidRPr="00605EED" w:rsidRDefault="008A0CFA" w:rsidP="008A0CFA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BCFC6" w14:textId="77777777" w:rsidR="008A0CFA" w:rsidRPr="00605EED" w:rsidRDefault="00B6553A" w:rsidP="00D340EC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ОО</w:t>
                  </w:r>
                  <w:r w:rsidR="00EC68D9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 «</w:t>
                  </w:r>
                  <w:proofErr w:type="spellStart"/>
                  <w:r w:rsidR="002232AC" w:rsidRPr="23A6809A">
                    <w:rPr>
                      <w:b/>
                      <w:bCs/>
                      <w:sz w:val="20"/>
                    </w:rPr>
                    <w:t>Милк-АгроИнвест</w:t>
                  </w:r>
                  <w:proofErr w:type="spellEnd"/>
                  <w:r w:rsidR="00EC68D9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423522" w:rsidRPr="00605EED" w14:paraId="75725940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B4DE22" w14:textId="77777777" w:rsidR="00423522" w:rsidRPr="00605EED" w:rsidRDefault="00423522" w:rsidP="00423522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CB5BA" w14:textId="05E1A6BF" w:rsidR="00423522" w:rsidRPr="00423522" w:rsidRDefault="00423522" w:rsidP="00423522">
                  <w:pPr>
                    <w:shd w:val="clear" w:color="auto" w:fill="FFFFFF"/>
                    <w:ind w:hanging="14"/>
                    <w:rPr>
                      <w:rFonts w:eastAsia="Calibri" w:cs="Times New Roman"/>
                      <w:b/>
                      <w:color w:val="auto"/>
                      <w:sz w:val="20"/>
                      <w:lang w:val="ru-RU"/>
                    </w:rPr>
                  </w:pPr>
                  <w:r w:rsidRPr="00423522">
                    <w:rPr>
                      <w:sz w:val="20"/>
                      <w:lang w:val="ru-RU"/>
                    </w:rPr>
                    <w:t xml:space="preserve">399877 Липецкая обл., </w:t>
                  </w:r>
                  <w:proofErr w:type="spellStart"/>
                  <w:proofErr w:type="gramStart"/>
                  <w:r w:rsidRPr="00423522">
                    <w:rPr>
                      <w:sz w:val="20"/>
                      <w:lang w:val="ru-RU"/>
                    </w:rPr>
                    <w:t>м.р</w:t>
                  </w:r>
                  <w:proofErr w:type="spellEnd"/>
                  <w:proofErr w:type="gramEnd"/>
                  <w:r w:rsidRPr="00423522">
                    <w:rPr>
                      <w:sz w:val="20"/>
                      <w:lang w:val="ru-RU"/>
                    </w:rPr>
                    <w:t xml:space="preserve">-н Лев-Толстовский, </w:t>
                  </w:r>
                  <w:proofErr w:type="spellStart"/>
                  <w:r w:rsidRPr="00423522">
                    <w:rPr>
                      <w:sz w:val="20"/>
                      <w:lang w:val="ru-RU"/>
                    </w:rPr>
                    <w:t>с.п</w:t>
                  </w:r>
                  <w:proofErr w:type="spellEnd"/>
                  <w:r w:rsidRPr="00423522">
                    <w:rPr>
                      <w:sz w:val="20"/>
                      <w:lang w:val="ru-RU"/>
                    </w:rPr>
                    <w:t xml:space="preserve">. </w:t>
                  </w:r>
                  <w:proofErr w:type="spellStart"/>
                  <w:r w:rsidRPr="00423522">
                    <w:rPr>
                      <w:sz w:val="20"/>
                      <w:lang w:val="ru-RU"/>
                    </w:rPr>
                    <w:t>Топовский</w:t>
                  </w:r>
                  <w:proofErr w:type="spellEnd"/>
                  <w:r w:rsidRPr="00423522">
                    <w:rPr>
                      <w:sz w:val="20"/>
                      <w:lang w:val="ru-RU"/>
                    </w:rPr>
                    <w:t xml:space="preserve"> сельсовет, </w:t>
                  </w:r>
                  <w:proofErr w:type="spellStart"/>
                  <w:r w:rsidRPr="00423522">
                    <w:rPr>
                      <w:sz w:val="20"/>
                      <w:lang w:val="ru-RU"/>
                    </w:rPr>
                    <w:t>с.Топки</w:t>
                  </w:r>
                  <w:proofErr w:type="spellEnd"/>
                  <w:r w:rsidRPr="00423522">
                    <w:rPr>
                      <w:sz w:val="20"/>
                      <w:lang w:val="ru-RU"/>
                    </w:rPr>
                    <w:t xml:space="preserve">, ул. </w:t>
                  </w:r>
                  <w:proofErr w:type="spellStart"/>
                  <w:r w:rsidRPr="00423522">
                    <w:rPr>
                      <w:sz w:val="20"/>
                    </w:rPr>
                    <w:t>Советская</w:t>
                  </w:r>
                  <w:proofErr w:type="spellEnd"/>
                  <w:r w:rsidRPr="00423522">
                    <w:rPr>
                      <w:sz w:val="20"/>
                    </w:rPr>
                    <w:t>, д 2, помещ.13</w:t>
                  </w:r>
                </w:p>
              </w:tc>
            </w:tr>
            <w:tr w:rsidR="00423522" w:rsidRPr="00605EED" w14:paraId="167E335F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7EB1BB" w14:textId="77777777" w:rsidR="00423522" w:rsidRPr="00605EED" w:rsidRDefault="00423522" w:rsidP="00423522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2DBBD" w14:textId="0C365D7A" w:rsidR="00423522" w:rsidRPr="004554FF" w:rsidRDefault="00423522" w:rsidP="00423522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423522">
                    <w:rPr>
                      <w:sz w:val="20"/>
                      <w:lang w:val="ru-RU"/>
                    </w:rPr>
                    <w:t xml:space="preserve">399877 Липецкая обл., </w:t>
                  </w:r>
                  <w:proofErr w:type="spellStart"/>
                  <w:proofErr w:type="gramStart"/>
                  <w:r w:rsidRPr="00423522">
                    <w:rPr>
                      <w:sz w:val="20"/>
                      <w:lang w:val="ru-RU"/>
                    </w:rPr>
                    <w:t>м.р</w:t>
                  </w:r>
                  <w:proofErr w:type="spellEnd"/>
                  <w:proofErr w:type="gramEnd"/>
                  <w:r w:rsidRPr="00423522">
                    <w:rPr>
                      <w:sz w:val="20"/>
                      <w:lang w:val="ru-RU"/>
                    </w:rPr>
                    <w:t xml:space="preserve">-н Лев-Толстовский, </w:t>
                  </w:r>
                  <w:proofErr w:type="spellStart"/>
                  <w:r w:rsidRPr="00423522">
                    <w:rPr>
                      <w:sz w:val="20"/>
                      <w:lang w:val="ru-RU"/>
                    </w:rPr>
                    <w:t>с.п</w:t>
                  </w:r>
                  <w:proofErr w:type="spellEnd"/>
                  <w:r w:rsidRPr="00423522">
                    <w:rPr>
                      <w:sz w:val="20"/>
                      <w:lang w:val="ru-RU"/>
                    </w:rPr>
                    <w:t xml:space="preserve">. </w:t>
                  </w:r>
                  <w:proofErr w:type="spellStart"/>
                  <w:r w:rsidRPr="00423522">
                    <w:rPr>
                      <w:sz w:val="20"/>
                      <w:lang w:val="ru-RU"/>
                    </w:rPr>
                    <w:t>Топовский</w:t>
                  </w:r>
                  <w:proofErr w:type="spellEnd"/>
                  <w:r w:rsidRPr="00423522">
                    <w:rPr>
                      <w:sz w:val="20"/>
                      <w:lang w:val="ru-RU"/>
                    </w:rPr>
                    <w:t xml:space="preserve"> сельсовет, </w:t>
                  </w:r>
                  <w:proofErr w:type="spellStart"/>
                  <w:r w:rsidRPr="00423522">
                    <w:rPr>
                      <w:sz w:val="20"/>
                      <w:lang w:val="ru-RU"/>
                    </w:rPr>
                    <w:t>с.Топки</w:t>
                  </w:r>
                  <w:proofErr w:type="spellEnd"/>
                  <w:r w:rsidRPr="00423522">
                    <w:rPr>
                      <w:sz w:val="20"/>
                      <w:lang w:val="ru-RU"/>
                    </w:rPr>
                    <w:t xml:space="preserve">, ул. </w:t>
                  </w:r>
                  <w:proofErr w:type="spellStart"/>
                  <w:r w:rsidRPr="00423522">
                    <w:rPr>
                      <w:sz w:val="20"/>
                    </w:rPr>
                    <w:t>Советская</w:t>
                  </w:r>
                  <w:proofErr w:type="spellEnd"/>
                  <w:r w:rsidRPr="00423522">
                    <w:rPr>
                      <w:sz w:val="20"/>
                    </w:rPr>
                    <w:t>, д 2, помещ.13</w:t>
                  </w:r>
                </w:p>
              </w:tc>
            </w:tr>
            <w:tr w:rsidR="00423522" w:rsidRPr="00605EED" w14:paraId="2C44A051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43474" w14:textId="77777777" w:rsidR="00423522" w:rsidRPr="00605EED" w:rsidRDefault="00423522" w:rsidP="00423522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553BF" w14:textId="77777777" w:rsidR="00423522" w:rsidRPr="00605EED" w:rsidRDefault="00423522" w:rsidP="00423522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  <w:shd w:val="clear" w:color="auto" w:fill="FFFFFF"/>
                    </w:rPr>
                    <w:t>1214800013889</w:t>
                  </w:r>
                </w:p>
              </w:tc>
            </w:tr>
            <w:tr w:rsidR="00423522" w:rsidRPr="00605EED" w14:paraId="1E360A79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56CEE" w14:textId="77777777" w:rsidR="00423522" w:rsidRPr="00605EED" w:rsidRDefault="00423522" w:rsidP="00423522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FED2F" w14:textId="77777777" w:rsidR="00423522" w:rsidRPr="00605EED" w:rsidRDefault="00423522" w:rsidP="00423522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  <w:shd w:val="clear" w:color="auto" w:fill="FFFFFF"/>
                    </w:rPr>
                    <w:t>4803010420</w:t>
                  </w:r>
                </w:p>
              </w:tc>
            </w:tr>
            <w:tr w:rsidR="00423522" w:rsidRPr="00605EED" w14:paraId="74CDB56E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745DA" w14:textId="77777777" w:rsidR="00423522" w:rsidRPr="00605EED" w:rsidRDefault="00423522" w:rsidP="00423522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FD8AC" w14:textId="77777777" w:rsidR="00423522" w:rsidRPr="00605EED" w:rsidRDefault="00423522" w:rsidP="00423522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</w:rPr>
                    <w:t>480301001</w:t>
                  </w:r>
                </w:p>
              </w:tc>
            </w:tr>
            <w:tr w:rsidR="00423522" w:rsidRPr="00605EED" w14:paraId="3BD160AE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9692B9" w14:textId="77777777" w:rsidR="00423522" w:rsidRPr="00605EED" w:rsidRDefault="00423522" w:rsidP="00423522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6CF9E" w14:textId="77777777" w:rsidR="00423522" w:rsidRPr="002232AC" w:rsidRDefault="00423522" w:rsidP="00423522">
                  <w:pPr>
                    <w:pStyle w:val="aa"/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р/с: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40702810513000047872</w:t>
                  </w:r>
                </w:p>
                <w:p w14:paraId="22706C8E" w14:textId="77777777" w:rsidR="00423522" w:rsidRPr="002232AC" w:rsidRDefault="00423522" w:rsidP="00423522">
                  <w:pPr>
                    <w:pStyle w:val="aa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color w:val="000000"/>
                      <w:sz w:val="20"/>
                      <w:szCs w:val="20"/>
                    </w:rPr>
                    <w:t xml:space="preserve">ЦЕНТРАЛЬНО-ЧЕРНОЗЕМНЫЙ БАНК ПАО СБЕРБАНК </w:t>
                  </w:r>
                </w:p>
                <w:p w14:paraId="44D0D4DE" w14:textId="77777777" w:rsidR="00423522" w:rsidRPr="002232AC" w:rsidRDefault="00423522" w:rsidP="00423522">
                  <w:pPr>
                    <w:pStyle w:val="aa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к/с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30101810600000000681</w:t>
                  </w:r>
                </w:p>
                <w:p w14:paraId="6C5296C9" w14:textId="77777777" w:rsidR="00423522" w:rsidRPr="002232AC" w:rsidRDefault="00423522" w:rsidP="00423522">
                  <w:pPr>
                    <w:pStyle w:val="aa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БИК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042007681</w:t>
                  </w:r>
                </w:p>
                <w:p w14:paraId="463F29E8" w14:textId="77777777" w:rsidR="00423522" w:rsidRPr="00605EED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423522" w:rsidRPr="00605EED" w14:paraId="67582D61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738E2" w14:textId="77777777" w:rsidR="00423522" w:rsidRPr="00605EED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7B4B86" w14:textId="77777777" w:rsidR="00423522" w:rsidRPr="00B6553A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423522" w:rsidRPr="00605EED" w14:paraId="65ACCF0C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F9B46A" w14:textId="77777777" w:rsidR="00423522" w:rsidRPr="00605EED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FF5F2" w14:textId="77777777" w:rsidR="00423522" w:rsidRPr="00A97F0B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423522" w:rsidRPr="00605EED" w14:paraId="27681F2D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B889E" w14:textId="77777777" w:rsidR="00423522" w:rsidRPr="00605EED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0AD66" w14:textId="77777777" w:rsidR="00423522" w:rsidRPr="00A97F0B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423522" w:rsidRPr="00423522" w14:paraId="4AECF2B8" w14:textId="77777777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205221" w14:textId="77777777" w:rsidR="00423522" w:rsidRPr="00605EED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F32F3" w14:textId="4FE96D1C" w:rsidR="00423522" w:rsidRPr="007D26B2" w:rsidRDefault="00423522" w:rsidP="00423522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Начальник комплекса </w:t>
                  </w:r>
                  <w:r w:rsidRPr="00FD440D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Иванов Василий Сергеевич</w:t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, 89284130480 </w:t>
                  </w:r>
                  <w:r w:rsidRPr="00E42176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(</w:t>
                  </w:r>
                  <w:r>
                    <w:rPr>
                      <w:rFonts w:eastAsia="Calibri"/>
                      <w:szCs w:val="24"/>
                    </w:rPr>
                    <w:t>v</w:t>
                  </w:r>
                  <w:r w:rsidRPr="00DC178C">
                    <w:rPr>
                      <w:rFonts w:eastAsia="Calibri"/>
                      <w:szCs w:val="24"/>
                      <w:lang w:val="ru-RU"/>
                    </w:rPr>
                    <w:t>.</w:t>
                  </w:r>
                  <w:proofErr w:type="spellStart"/>
                  <w:r>
                    <w:rPr>
                      <w:rFonts w:eastAsia="Calibri"/>
                      <w:szCs w:val="24"/>
                    </w:rPr>
                    <w:t>ivanov</w:t>
                  </w:r>
                  <w:proofErr w:type="spellEnd"/>
                  <w:r w:rsidRPr="007E4FAA">
                    <w:rPr>
                      <w:rFonts w:eastAsia="Calibri"/>
                      <w:szCs w:val="24"/>
                      <w:lang w:val="ru-RU"/>
                    </w:rPr>
                    <w:t>1@</w:t>
                  </w:r>
                  <w:proofErr w:type="spellStart"/>
                  <w:r>
                    <w:rPr>
                      <w:rFonts w:eastAsia="Calibri"/>
                      <w:szCs w:val="24"/>
                    </w:rPr>
                    <w:t>agroinvest</w:t>
                  </w:r>
                  <w:proofErr w:type="spellEnd"/>
                  <w:r w:rsidRPr="000E4F60">
                    <w:rPr>
                      <w:rFonts w:eastAsia="Calibri"/>
                      <w:szCs w:val="24"/>
                      <w:lang w:val="ru-RU"/>
                    </w:rPr>
                    <w:t>.</w:t>
                  </w:r>
                  <w:r>
                    <w:rPr>
                      <w:rFonts w:eastAsia="Calibri"/>
                      <w:szCs w:val="24"/>
                    </w:rPr>
                    <w:t>com</w:t>
                  </w:r>
                  <w:r w:rsidRPr="003463D8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)</w:t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, инженер – по эксплуатации Машев Денис Юрьевич 89205033707, </w:t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>d</w:t>
                  </w:r>
                  <w:r w:rsidRPr="006267BA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>mashev</w:t>
                  </w:r>
                  <w:proofErr w:type="spellEnd"/>
                  <w:r w:rsidRPr="007D26B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@</w:t>
                  </w:r>
                  <w:proofErr w:type="spellStart"/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>agroinvest</w:t>
                  </w:r>
                  <w:proofErr w:type="spellEnd"/>
                  <w:r w:rsidRPr="007D26B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.</w:t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>com</w:t>
                  </w:r>
                </w:p>
              </w:tc>
            </w:tr>
          </w:tbl>
          <w:p w14:paraId="61829076" w14:textId="77777777" w:rsidR="008A0CFA" w:rsidRPr="000C737A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423522" w14:paraId="2041ABDB" w14:textId="77777777" w:rsidTr="0CCADD9C">
        <w:trPr>
          <w:trHeight w:val="942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8A0CFA" w:rsidRPr="00605EED" w:rsidRDefault="008A0CFA" w:rsidP="003A6EA5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44D4F70D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8A0CFA" w:rsidRPr="00605EED" w:rsidRDefault="008A0CFA" w:rsidP="008A0CF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A0CFA" w:rsidRPr="00886627" w14:paraId="3A29B4A1" w14:textId="77777777" w:rsidTr="0CCADD9C"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E9A1" w14:textId="7553BAAB" w:rsidR="00F23653" w:rsidRPr="00605EED" w:rsidRDefault="002D0E13" w:rsidP="00E42176">
            <w:pPr>
              <w:spacing w:line="276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Пастеризатор молока на 1000 литров</w:t>
            </w:r>
            <w:r w:rsidR="008F7959" w:rsidRPr="008F7959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.</w:t>
            </w:r>
          </w:p>
        </w:tc>
      </w:tr>
    </w:tbl>
    <w:p w14:paraId="2BA226A1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17AD93B2" w14:textId="77777777" w:rsidR="008B2FDA" w:rsidRPr="00605EED" w:rsidRDefault="008B2FDA" w:rsidP="008B2FD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9"/>
      </w:tblGrid>
      <w:tr w:rsidR="008B2FDA" w:rsidRPr="00605EED" w14:paraId="60491088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B2FDA" w:rsidRPr="00605EED" w:rsidRDefault="008B2FDA" w:rsidP="008F5316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B2FDA" w:rsidRPr="00423522" w14:paraId="7AA12378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B2FDA" w:rsidRPr="00605EED" w:rsidRDefault="008B2FDA" w:rsidP="008F5316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B2FDA" w:rsidRPr="000A7CD3" w14:paraId="19283FB5" w14:textId="77777777" w:rsidTr="0CCADD9C">
        <w:trPr>
          <w:trHeight w:val="2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8B2FDA" w:rsidRPr="003463D8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463D8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10244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4"/>
              <w:gridCol w:w="2701"/>
              <w:gridCol w:w="1172"/>
              <w:gridCol w:w="3029"/>
              <w:gridCol w:w="1950"/>
              <w:gridCol w:w="828"/>
            </w:tblGrid>
            <w:tr w:rsidR="008B2FDA" w:rsidRPr="003463D8" w14:paraId="77BEB25A" w14:textId="77777777" w:rsidTr="0CCADD9C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1E333AA5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3463D8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Наименование работ/услуг (конкретной цели </w:t>
                  </w:r>
                  <w:proofErr w:type="spellStart"/>
                  <w:r w:rsidRPr="003463D8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выполн</w:t>
                  </w:r>
                  <w:proofErr w:type="spellEnd"/>
                </w:p>
                <w:p w14:paraId="33D5FEDA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proofErr w:type="spellStart"/>
                  <w:r w:rsidRPr="003463D8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</w:t>
                  </w:r>
                  <w:proofErr w:type="spellEnd"/>
                  <w:r w:rsidRPr="003463D8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Технические параметры </w:t>
                  </w:r>
                  <w:proofErr w:type="spellStart"/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ШхВхГ</w:t>
                  </w:r>
                  <w:proofErr w:type="spellEnd"/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, марка, и </w:t>
                  </w:r>
                  <w:proofErr w:type="spellStart"/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д.т</w:t>
                  </w:r>
                  <w:proofErr w:type="spellEnd"/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.)</w:t>
                  </w:r>
                </w:p>
                <w:p w14:paraId="5B282F10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</w:t>
                  </w:r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lastRenderedPageBreak/>
                    <w:t xml:space="preserve">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lastRenderedPageBreak/>
                    <w:t>Количество</w:t>
                  </w:r>
                </w:p>
                <w:p w14:paraId="052C3962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3463D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8B2FDA" w:rsidRPr="003463D8" w:rsidRDefault="008B2FDA" w:rsidP="008F5316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3463D8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8B2FDA" w:rsidRPr="003463D8" w14:paraId="5F40C586" w14:textId="77777777" w:rsidTr="0CCADD9C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E4B5B7" w14:textId="77777777" w:rsidR="008B2FDA" w:rsidRPr="003463D8" w:rsidRDefault="008B2FDA" w:rsidP="008F5316"/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81FDD2" w14:textId="34D39FCD" w:rsidR="008B2FDA" w:rsidRPr="000B4EAE" w:rsidRDefault="00B33B65" w:rsidP="009246D8">
                  <w:pPr>
                    <w:spacing w:line="276" w:lineRule="auto"/>
                    <w:jc w:val="both"/>
                    <w:rPr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color w:val="auto"/>
                      <w:sz w:val="24"/>
                      <w:szCs w:val="24"/>
                      <w:lang w:val="ru-RU"/>
                    </w:rPr>
                    <w:t>Пастеризатор молока.</w:t>
                  </w:r>
                  <w:r w:rsidR="00987050">
                    <w:rPr>
                      <w:color w:val="auto"/>
                      <w:sz w:val="24"/>
                      <w:szCs w:val="24"/>
                      <w:lang w:val="ru-RU"/>
                    </w:rPr>
                    <w:t xml:space="preserve"> (с охлаждением)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204FF1" w14:textId="77777777" w:rsidR="008B2FDA" w:rsidRPr="006F3A12" w:rsidRDefault="008B2FDA" w:rsidP="008F5316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C4391D" w14:textId="0801D760" w:rsidR="00236646" w:rsidRDefault="00B33B65" w:rsidP="00236646">
                  <w:pPr>
                    <w:shd w:val="clear" w:color="auto" w:fill="FFFFFF"/>
                    <w:spacing w:line="240" w:lineRule="atLeast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 xml:space="preserve">-Рабочий </w:t>
                  </w:r>
                  <w:r w:rsidR="00BC452A">
                    <w:rPr>
                      <w:sz w:val="18"/>
                      <w:szCs w:val="18"/>
                      <w:lang w:val="ru-RU"/>
                    </w:rPr>
                    <w:t>объём</w:t>
                  </w:r>
                  <w:r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  <w:r w:rsidR="00BC452A">
                    <w:rPr>
                      <w:sz w:val="18"/>
                      <w:szCs w:val="18"/>
                      <w:lang w:val="ru-RU"/>
                    </w:rPr>
                    <w:t>ванны- не менее 1000 л</w:t>
                  </w:r>
                </w:p>
                <w:p w14:paraId="078D396E" w14:textId="7150D973" w:rsidR="00BC452A" w:rsidRDefault="00BC452A" w:rsidP="00236646">
                  <w:pPr>
                    <w:shd w:val="clear" w:color="auto" w:fill="FFFFFF"/>
                    <w:spacing w:line="240" w:lineRule="atLeast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 xml:space="preserve">- </w:t>
                  </w:r>
                  <w:r w:rsidR="00F64FF8">
                    <w:rPr>
                      <w:sz w:val="18"/>
                      <w:szCs w:val="18"/>
                      <w:lang w:val="ru-RU"/>
                    </w:rPr>
                    <w:t>Диаметр сливного отверстия- 50 мм</w:t>
                  </w:r>
                </w:p>
                <w:p w14:paraId="5A9B00C7" w14:textId="787A3744" w:rsidR="00B607E1" w:rsidRDefault="00B607E1" w:rsidP="00236646">
                  <w:pPr>
                    <w:shd w:val="clear" w:color="auto" w:fill="FFFFFF"/>
                    <w:spacing w:line="240" w:lineRule="atLeast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 xml:space="preserve">- </w:t>
                  </w:r>
                  <w:r w:rsidR="009F1506">
                    <w:rPr>
                      <w:sz w:val="18"/>
                      <w:szCs w:val="18"/>
                      <w:lang w:val="ru-RU"/>
                    </w:rPr>
                    <w:t xml:space="preserve">Температура </w:t>
                  </w:r>
                  <w:r w:rsidR="00827513">
                    <w:rPr>
                      <w:sz w:val="18"/>
                      <w:szCs w:val="18"/>
                      <w:lang w:val="ru-RU"/>
                    </w:rPr>
                    <w:t>пастеризации, С</w:t>
                  </w:r>
                  <w:r w:rsidR="00083A30">
                    <w:rPr>
                      <w:sz w:val="18"/>
                      <w:szCs w:val="18"/>
                      <w:vertAlign w:val="superscript"/>
                      <w:lang w:val="ru-RU"/>
                    </w:rPr>
                    <w:t>0</w:t>
                  </w:r>
                  <w:r w:rsidR="00266467">
                    <w:rPr>
                      <w:sz w:val="18"/>
                      <w:szCs w:val="18"/>
                      <w:lang w:val="ru-RU"/>
                    </w:rPr>
                    <w:t xml:space="preserve">: (не более)- </w:t>
                  </w:r>
                  <w:r w:rsidR="00DD6C8A">
                    <w:rPr>
                      <w:sz w:val="18"/>
                      <w:szCs w:val="18"/>
                      <w:lang w:val="ru-RU"/>
                    </w:rPr>
                    <w:t>95 градусов</w:t>
                  </w:r>
                </w:p>
                <w:p w14:paraId="5214EA83" w14:textId="7E0683D8" w:rsidR="00DD6C8A" w:rsidRDefault="00083A30" w:rsidP="00236646">
                  <w:pPr>
                    <w:shd w:val="clear" w:color="auto" w:fill="FFFFFF"/>
                    <w:spacing w:line="240" w:lineRule="atLeast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 xml:space="preserve">- Время нагрева </w:t>
                  </w:r>
                  <w:r w:rsidR="00704294">
                    <w:rPr>
                      <w:sz w:val="18"/>
                      <w:szCs w:val="18"/>
                      <w:lang w:val="ru-RU"/>
                    </w:rPr>
                    <w:t xml:space="preserve">до </w:t>
                  </w:r>
                  <w:r w:rsidR="00BB31D9">
                    <w:rPr>
                      <w:sz w:val="18"/>
                      <w:szCs w:val="18"/>
                      <w:lang w:val="ru-RU"/>
                    </w:rPr>
                    <w:t>75 С</w:t>
                  </w:r>
                  <w:r w:rsidR="00BB31D9">
                    <w:rPr>
                      <w:sz w:val="18"/>
                      <w:szCs w:val="18"/>
                      <w:vertAlign w:val="superscript"/>
                      <w:lang w:val="ru-RU"/>
                    </w:rPr>
                    <w:t>0</w:t>
                  </w:r>
                  <w:r w:rsidR="00BB31D9">
                    <w:rPr>
                      <w:sz w:val="18"/>
                      <w:szCs w:val="18"/>
                      <w:lang w:val="ru-RU"/>
                    </w:rPr>
                    <w:t xml:space="preserve">, </w:t>
                  </w:r>
                  <w:r w:rsidR="00E61ECD">
                    <w:rPr>
                      <w:sz w:val="18"/>
                      <w:szCs w:val="18"/>
                      <w:lang w:val="ru-RU"/>
                    </w:rPr>
                    <w:t>мин (не более)- 60 минут.</w:t>
                  </w:r>
                </w:p>
                <w:p w14:paraId="331C53D2" w14:textId="0782EFFA" w:rsidR="00E61ECD" w:rsidRPr="00BB31D9" w:rsidRDefault="005D70A8" w:rsidP="00236646">
                  <w:pPr>
                    <w:shd w:val="clear" w:color="auto" w:fill="FFFFFF"/>
                    <w:spacing w:line="240" w:lineRule="atLeast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 xml:space="preserve">Представляет собой </w:t>
                  </w:r>
                  <w:r w:rsidR="00CB0C64">
                    <w:rPr>
                      <w:sz w:val="18"/>
                      <w:szCs w:val="18"/>
                      <w:lang w:val="ru-RU"/>
                    </w:rPr>
                    <w:t>термоизолирован</w:t>
                  </w:r>
                  <w:r w:rsidR="002D468B">
                    <w:rPr>
                      <w:sz w:val="18"/>
                      <w:szCs w:val="18"/>
                      <w:lang w:val="ru-RU"/>
                    </w:rPr>
                    <w:t>ный резервуар из пищевой нержавеющей стали</w:t>
                  </w:r>
                  <w:r w:rsidR="000F3FFA">
                    <w:rPr>
                      <w:sz w:val="18"/>
                      <w:szCs w:val="18"/>
                      <w:lang w:val="ru-RU"/>
                    </w:rPr>
                    <w:t xml:space="preserve"> с пультом управления</w:t>
                  </w:r>
                  <w:r w:rsidR="007E39E7">
                    <w:rPr>
                      <w:sz w:val="18"/>
                      <w:szCs w:val="18"/>
                      <w:lang w:val="ru-RU"/>
                    </w:rPr>
                    <w:t xml:space="preserve">, на четырех регулирующих </w:t>
                  </w:r>
                  <w:r w:rsidR="00595489">
                    <w:rPr>
                      <w:sz w:val="18"/>
                      <w:szCs w:val="18"/>
                      <w:lang w:val="ru-RU"/>
                    </w:rPr>
                    <w:t>опорах,</w:t>
                  </w:r>
                  <w:r w:rsidR="00F7161E">
                    <w:rPr>
                      <w:sz w:val="18"/>
                      <w:szCs w:val="18"/>
                      <w:lang w:val="ru-RU"/>
                    </w:rPr>
                    <w:t xml:space="preserve"> с откидной крышкой</w:t>
                  </w:r>
                  <w:r w:rsidR="003C3A60">
                    <w:rPr>
                      <w:sz w:val="18"/>
                      <w:szCs w:val="18"/>
                      <w:lang w:val="ru-RU"/>
                    </w:rPr>
                    <w:t xml:space="preserve"> на которой смонтирован мотор-редуктор </w:t>
                  </w:r>
                  <w:proofErr w:type="spellStart"/>
                  <w:r w:rsidR="00FF36B2">
                    <w:rPr>
                      <w:sz w:val="18"/>
                      <w:szCs w:val="18"/>
                      <w:lang w:val="ru-RU"/>
                    </w:rPr>
                    <w:t>перемешиват</w:t>
                  </w:r>
                  <w:r w:rsidR="00595489">
                    <w:rPr>
                      <w:sz w:val="18"/>
                      <w:szCs w:val="18"/>
                      <w:lang w:val="ru-RU"/>
                    </w:rPr>
                    <w:t>елем</w:t>
                  </w:r>
                  <w:proofErr w:type="spellEnd"/>
                  <w:r w:rsidR="00595489">
                    <w:rPr>
                      <w:sz w:val="18"/>
                      <w:szCs w:val="18"/>
                      <w:lang w:val="ru-RU"/>
                    </w:rPr>
                    <w:t xml:space="preserve">.  </w:t>
                  </w:r>
                  <w:r w:rsidR="006D2BE4"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  <w:r w:rsidR="00FF36B2">
                    <w:rPr>
                      <w:sz w:val="18"/>
                      <w:szCs w:val="18"/>
                      <w:lang w:val="ru-RU"/>
                    </w:rPr>
                    <w:t>Нагрев</w:t>
                  </w:r>
                  <w:r w:rsidR="006D2BE4">
                    <w:rPr>
                      <w:sz w:val="18"/>
                      <w:szCs w:val="18"/>
                      <w:lang w:val="ru-RU"/>
                    </w:rPr>
                    <w:t xml:space="preserve"> осуществляется </w:t>
                  </w:r>
                  <w:r w:rsidR="00FF36B2">
                    <w:rPr>
                      <w:sz w:val="18"/>
                      <w:szCs w:val="18"/>
                      <w:lang w:val="ru-RU"/>
                    </w:rPr>
                    <w:t xml:space="preserve">электрическим котлом с </w:t>
                  </w:r>
                  <w:r w:rsidR="00932C85">
                    <w:rPr>
                      <w:sz w:val="18"/>
                      <w:szCs w:val="18"/>
                      <w:lang w:val="ru-RU"/>
                    </w:rPr>
                    <w:t>циркуляционным насосом</w:t>
                  </w:r>
                  <w:r w:rsidR="00B341EC">
                    <w:rPr>
                      <w:sz w:val="18"/>
                      <w:szCs w:val="18"/>
                      <w:lang w:val="ru-RU"/>
                    </w:rPr>
                    <w:t xml:space="preserve">, с помощью которого происходит </w:t>
                  </w:r>
                  <w:r w:rsidR="005F2E1B">
                    <w:rPr>
                      <w:sz w:val="18"/>
                      <w:szCs w:val="18"/>
                      <w:lang w:val="ru-RU"/>
                    </w:rPr>
                    <w:t>прокачка теплоносителя в теплообменнике.</w:t>
                  </w:r>
                  <w:r w:rsidR="00987050"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</w:p>
                <w:p w14:paraId="742A3B84" w14:textId="4EA619FC" w:rsidR="000853F2" w:rsidRPr="00D45547" w:rsidRDefault="000853F2" w:rsidP="008F7959">
                  <w:pPr>
                    <w:shd w:val="clear" w:color="auto" w:fill="FFFFFF"/>
                    <w:spacing w:line="240" w:lineRule="atLeast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9841BE" w14:textId="21436043" w:rsidR="008B2FDA" w:rsidRPr="003463D8" w:rsidRDefault="008F7959" w:rsidP="008F5316">
                  <w:pPr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</w:t>
                  </w: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9EE40B" w14:textId="77777777" w:rsidR="008B2FDA" w:rsidRPr="003463D8" w:rsidRDefault="008B2FDA" w:rsidP="008F5316">
                  <w:pPr>
                    <w:rPr>
                      <w:sz w:val="24"/>
                      <w:szCs w:val="24"/>
                      <w:lang w:val="ru-RU"/>
                    </w:rPr>
                  </w:pPr>
                  <w:r w:rsidRPr="003463D8">
                    <w:rPr>
                      <w:sz w:val="24"/>
                      <w:szCs w:val="24"/>
                      <w:lang w:val="ru-RU"/>
                    </w:rPr>
                    <w:t>шт.</w:t>
                  </w:r>
                </w:p>
                <w:p w14:paraId="2DBF0D7D" w14:textId="77777777" w:rsidR="008B2FDA" w:rsidRPr="003463D8" w:rsidRDefault="008B2FDA" w:rsidP="008F5316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  <w:p w14:paraId="6B62F1B3" w14:textId="77777777" w:rsidR="008B2FDA" w:rsidRPr="003463D8" w:rsidRDefault="008B2FDA" w:rsidP="008F5316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523115" w:rsidRPr="000A7CD3" w14:paraId="2B5418D5" w14:textId="77777777" w:rsidTr="0CCADD9C"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EC9D38" w14:textId="77777777" w:rsidR="00523115" w:rsidRPr="003463D8" w:rsidRDefault="00523115" w:rsidP="008F5316"/>
              </w:tc>
              <w:tc>
                <w:tcPr>
                  <w:tcW w:w="2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585FC2" w14:textId="3E88780A" w:rsidR="00523115" w:rsidRDefault="00523115" w:rsidP="009246D8">
                  <w:pPr>
                    <w:spacing w:line="276" w:lineRule="auto"/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5E7D54" w14:textId="77777777" w:rsidR="00523115" w:rsidRPr="006F3A12" w:rsidRDefault="00523115" w:rsidP="008F5316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FACFEB" w14:textId="1471DA52" w:rsidR="00523115" w:rsidRDefault="003432D6" w:rsidP="008162F8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sz w:val="18"/>
                      <w:szCs w:val="18"/>
                      <w:lang w:val="ru-RU" w:eastAsia="ru-RU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  <w:lang w:val="ru-RU" w:eastAsia="ru-RU"/>
                    </w:rPr>
                    <w:t>.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071A06" w14:textId="6ED14897" w:rsidR="00523115" w:rsidRPr="003463D8" w:rsidRDefault="00523115" w:rsidP="008F5316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7E4619" w14:textId="25F73422" w:rsidR="00523115" w:rsidRPr="003463D8" w:rsidRDefault="00523115" w:rsidP="008F5316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02F2C34E" w14:textId="77777777" w:rsidR="008B2FDA" w:rsidRPr="003463D8" w:rsidRDefault="008B2FDA" w:rsidP="008F5316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B2FDA" w:rsidRPr="00423522" w14:paraId="0F0A9F30" w14:textId="77777777" w:rsidTr="0CCADD9C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8EE" w14:textId="77777777" w:rsidR="008B2FDA" w:rsidRPr="00605EED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03508D84" w14:textId="77777777" w:rsidR="008B2FDA" w:rsidRPr="0002008D" w:rsidRDefault="008B2FDA" w:rsidP="008F5316">
            <w:pPr>
              <w:ind w:left="34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В соответствии с установленными требованиями и нормами завода изготовителя.</w:t>
            </w:r>
          </w:p>
        </w:tc>
      </w:tr>
      <w:tr w:rsidR="008B2FDA" w:rsidRPr="00605EED" w14:paraId="501CECBC" w14:textId="77777777" w:rsidTr="0CCADD9C">
        <w:trPr>
          <w:trHeight w:val="79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1C56" w14:textId="77777777" w:rsidR="008B2FDA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0A1293E8" w14:textId="77777777" w:rsidR="008B2FDA" w:rsidRPr="001449E1" w:rsidRDefault="00BA3E69" w:rsidP="00E42176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Поставщик обязан провести предпродажную подготовку и ввод в эксплуатацию поставляемого оборудования на территории покупателя, с привлечением собственного персонала и за свой счет. Период проведения работ, дополнительно согласовывается с Покупателем.</w:t>
            </w:r>
          </w:p>
        </w:tc>
      </w:tr>
      <w:tr w:rsidR="008B2FDA" w:rsidRPr="00423522" w14:paraId="0789CB0F" w14:textId="77777777" w:rsidTr="0CCADD9C">
        <w:trPr>
          <w:trHeight w:val="5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AC3A" w14:textId="77777777" w:rsidR="008B2FDA" w:rsidRPr="00D21D8F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D21D8F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Требования к материалам и комплектующим оборудования </w:t>
            </w:r>
          </w:p>
          <w:p w14:paraId="06E5A55A" w14:textId="61FB5411" w:rsidR="008B2FDA" w:rsidRPr="00D21D8F" w:rsidRDefault="001A35D1" w:rsidP="009246D8">
            <w:pPr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В соответствии с документацией </w:t>
            </w:r>
            <w:r w:rsidR="007A738A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завода-изготовителя</w:t>
            </w:r>
            <w:r w:rsidR="008B2FDA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B2FDA" w:rsidRPr="00605EED" w14:paraId="2B8CBEDF" w14:textId="77777777" w:rsidTr="0CCADD9C">
        <w:trPr>
          <w:trHeight w:val="50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59FB" w14:textId="77777777" w:rsidR="008B2FDA" w:rsidRPr="00137E80" w:rsidRDefault="008B2FDA" w:rsidP="008F5316">
            <w:pPr>
              <w:numPr>
                <w:ilvl w:val="2"/>
                <w:numId w:val="14"/>
              </w:numPr>
              <w:ind w:left="0" w:firstLine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  <w:r w:rsidRPr="0095235B">
              <w:rPr>
                <w:lang w:val="ru-RU"/>
              </w:rPr>
              <w:t xml:space="preserve"> </w:t>
            </w:r>
          </w:p>
          <w:p w14:paraId="52ED50E8" w14:textId="77777777" w:rsidR="008B2FDA" w:rsidRPr="007C66C7" w:rsidRDefault="008B2FDA" w:rsidP="008F5316">
            <w:pPr>
              <w:jc w:val="center"/>
              <w:rPr>
                <w:rFonts w:eastAsia="Times New Roman" w:cs="Times New Roman"/>
                <w:b/>
                <w:color w:val="FF0000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B2FDA" w:rsidRPr="00605EED" w14:paraId="2529CEC8" w14:textId="77777777" w:rsidTr="0CCADD9C">
        <w:trPr>
          <w:trHeight w:val="25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BE9" w14:textId="77777777" w:rsidR="008B2FDA" w:rsidRPr="00605EED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0ED7E771" w14:textId="77777777" w:rsidR="008B2FDA" w:rsidRPr="0002008D" w:rsidRDefault="008B2FDA" w:rsidP="008F5316">
            <w:pPr>
              <w:ind w:left="1141"/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                                                                  Отсутствуют</w:t>
            </w:r>
          </w:p>
        </w:tc>
      </w:tr>
      <w:tr w:rsidR="008B2FDA" w:rsidRPr="00423522" w14:paraId="0F62CF15" w14:textId="77777777" w:rsidTr="0CCADD9C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3FA" w14:textId="77777777" w:rsidR="008B2FDA" w:rsidRPr="00D21D8F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D21D8F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6E9E86FE" w14:textId="77777777" w:rsidR="008B2FDA" w:rsidRDefault="001A35D1" w:rsidP="001A35D1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- руководство по эксплуатации и каталог З/Ч на русском языке;</w:t>
            </w:r>
          </w:p>
          <w:p w14:paraId="14202F21" w14:textId="44EFEA23" w:rsidR="001A35D1" w:rsidRDefault="001A35D1" w:rsidP="001A35D1">
            <w:pPr>
              <w:spacing w:line="276" w:lineRule="auto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 xml:space="preserve">- сервисная </w:t>
            </w:r>
            <w:r w:rsidR="000026A3">
              <w:rPr>
                <w:rFonts w:eastAsia="Times New Roman" w:cs="Times New Roman"/>
                <w:sz w:val="22"/>
                <w:szCs w:val="22"/>
                <w:lang w:val="ru-RU"/>
              </w:rPr>
              <w:t>книга</w:t>
            </w:r>
            <w:r>
              <w:rPr>
                <w:rFonts w:eastAsia="Times New Roman" w:cs="Times New Roman"/>
                <w:sz w:val="22"/>
                <w:szCs w:val="22"/>
                <w:lang w:val="ru-RU"/>
              </w:rPr>
              <w:t>;</w:t>
            </w:r>
          </w:p>
          <w:p w14:paraId="416E9271" w14:textId="77777777" w:rsidR="001A35D1" w:rsidRPr="003740F3" w:rsidRDefault="001A35D1" w:rsidP="00E42176">
            <w:pPr>
              <w:spacing w:line="276" w:lineRule="auto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 xml:space="preserve"> - ЗИП, в соответствии с технической документацией завода изготовителя.</w:t>
            </w:r>
          </w:p>
        </w:tc>
      </w:tr>
      <w:tr w:rsidR="008B2FDA" w:rsidRPr="00605EED" w14:paraId="3984BE56" w14:textId="77777777" w:rsidTr="0CCADD9C">
        <w:trPr>
          <w:trHeight w:val="4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1DE" w14:textId="77777777" w:rsidR="008B2FDA" w:rsidRPr="00605EED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0091E9B3" w14:textId="77777777" w:rsidR="008B2FDA" w:rsidRPr="0002008D" w:rsidRDefault="008B2FDA" w:rsidP="008F5316">
            <w:pPr>
              <w:ind w:left="1141"/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                   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тсутствуют</w:t>
            </w:r>
          </w:p>
        </w:tc>
      </w:tr>
      <w:tr w:rsidR="008B2FDA" w:rsidRPr="00423522" w14:paraId="70010A5E" w14:textId="77777777" w:rsidTr="0CCADD9C">
        <w:trPr>
          <w:trHeight w:val="48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BC6" w14:textId="77777777" w:rsidR="008B2FDA" w:rsidRPr="00605EED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52BC3327" w14:textId="77777777" w:rsidR="008B2FDA" w:rsidRPr="0002008D" w:rsidRDefault="008B2FDA" w:rsidP="008F5316">
            <w:pPr>
              <w:jc w:val="both"/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  <w:r w:rsidRPr="001868A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Оборудование, его части (при доставке Оборудования в разобранном виде) должны быть надлежащим образом упакованы, исключая утрату или повреждения Оборудования при его перевозке, погрузке и выгрузке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8B2FDA" w:rsidRPr="00423522" w14:paraId="5F28E8D7" w14:textId="77777777" w:rsidTr="0CCADD9C">
        <w:trPr>
          <w:trHeight w:val="9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63E" w14:textId="77777777" w:rsidR="008B2FDA" w:rsidRDefault="008B2FDA" w:rsidP="00D16DA5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247B6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B247B6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т.ч. приводятся ссылки на нормы, правила, </w:t>
            </w:r>
            <w:r w:rsidRPr="00B247B6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lastRenderedPageBreak/>
              <w:t>стандарты или другие нормативные документы, касающиеся выполняемых работ/оказываемых услуг)</w:t>
            </w:r>
            <w:r w:rsidRPr="00B247B6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*</w:t>
            </w:r>
          </w:p>
          <w:p w14:paraId="680A4E5D" w14:textId="77777777" w:rsidR="008B2FDA" w:rsidRDefault="008B2FDA" w:rsidP="00D16DA5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p w14:paraId="4295A19D" w14:textId="77777777" w:rsidR="008B2FDA" w:rsidRPr="00D16DA5" w:rsidRDefault="00C63D94" w:rsidP="00E42176">
            <w:pPr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E42176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Не допускается поставка б/у оборудования, а также выставочных образцов </w:t>
            </w:r>
          </w:p>
        </w:tc>
      </w:tr>
      <w:tr w:rsidR="008B2FDA" w:rsidRPr="00605EED" w14:paraId="1869CB5D" w14:textId="77777777" w:rsidTr="0CCADD9C">
        <w:trPr>
          <w:trHeight w:val="94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BED5" w14:textId="77777777" w:rsidR="008B2FDA" w:rsidRPr="00605EED" w:rsidRDefault="008B2FDA" w:rsidP="00D16DA5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по выполнению сопутствующих работ, оказанию сопутствующих услуг</w:t>
            </w:r>
          </w:p>
          <w:p w14:paraId="5EFDCB38" w14:textId="77777777" w:rsidR="008B2FDA" w:rsidRDefault="008B2FDA" w:rsidP="00D16DA5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(поставкам необходимых товаров, в т.ч. оборудования, комплекта расходных материалов, предоставления иллюстративных материалов и др.)*</w:t>
            </w:r>
          </w:p>
          <w:p w14:paraId="01179073" w14:textId="77777777" w:rsidR="008B2FDA" w:rsidRPr="00A97F15" w:rsidRDefault="008F381C" w:rsidP="00D16DA5">
            <w:pPr>
              <w:ind w:left="34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Не предъявляются </w:t>
            </w:r>
          </w:p>
        </w:tc>
      </w:tr>
      <w:tr w:rsidR="008B2FDA" w:rsidRPr="00423522" w14:paraId="2D37493E" w14:textId="77777777" w:rsidTr="0CCADD9C">
        <w:trPr>
          <w:trHeight w:val="5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F1AC" w14:textId="77777777" w:rsidR="008B2FDA" w:rsidRPr="00D21D8F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D21D8F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 *</w:t>
            </w:r>
          </w:p>
          <w:p w14:paraId="323861F1" w14:textId="77777777" w:rsidR="008B2FDA" w:rsidRPr="00184FD9" w:rsidRDefault="008B2FDA" w:rsidP="008F5316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В соответствии с установленными требованиями и нормами завода изготовителя</w:t>
            </w:r>
          </w:p>
        </w:tc>
      </w:tr>
      <w:tr w:rsidR="008B2FDA" w:rsidRPr="00605EED" w14:paraId="5E5C7238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B2FDA" w:rsidRPr="00423522" w14:paraId="2499BE75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B2FDA" w:rsidRPr="00605EED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531E787A" w14:textId="77777777" w:rsidR="008B2FDA" w:rsidRDefault="008B2FDA" w:rsidP="008F5316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</w:t>
            </w: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ребование испытаний, контрольных пусков, подписания актов технического контроля, иных документов)</w:t>
            </w:r>
          </w:p>
          <w:p w14:paraId="1094ECAD" w14:textId="77777777" w:rsidR="008B2FDA" w:rsidRPr="00F91393" w:rsidRDefault="008F381C" w:rsidP="00F84C4D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 xml:space="preserve">Приемка оборудования с подписанием необходимой документации производится по месту доставки </w:t>
            </w:r>
            <w:r w:rsidR="00F34AC1">
              <w:rPr>
                <w:rFonts w:cs="Times New Roman"/>
                <w:sz w:val="22"/>
                <w:szCs w:val="22"/>
                <w:lang w:val="ru-RU"/>
              </w:rPr>
              <w:t>оборудования, по итогам выполнения работ отраженных в п2.1.3</w:t>
            </w:r>
          </w:p>
        </w:tc>
      </w:tr>
      <w:tr w:rsidR="008B2FDA" w:rsidRPr="00423522" w14:paraId="0DED5C8E" w14:textId="77777777" w:rsidTr="0CCADD9C">
        <w:trPr>
          <w:trHeight w:val="70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F608" w14:textId="77777777" w:rsidR="008B2FDA" w:rsidRPr="00605EED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576BF11A" w14:textId="77777777" w:rsidR="008B2FDA" w:rsidRPr="002B7EEF" w:rsidRDefault="008B2FDA" w:rsidP="008F53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Одновременно с передачей Оборудования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 обязан передать </w:t>
            </w:r>
            <w:r w:rsidR="00794A45">
              <w:rPr>
                <w:rFonts w:ascii="Times New Roman" w:hAnsi="Times New Roman" w:cs="Times New Roman"/>
                <w:sz w:val="22"/>
                <w:szCs w:val="22"/>
              </w:rPr>
              <w:t>Покупателю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оригиналы всей товарно-сопроводительной и иной документации, относящейся к Оборудованию на русском языке, в том числе:</w:t>
            </w:r>
          </w:p>
          <w:p w14:paraId="115CD23A" w14:textId="77777777" w:rsidR="008B2FDA" w:rsidRPr="002B7EEF" w:rsidRDefault="008B2FDA" w:rsidP="008F53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 товарная накладная (ТОРГ-12) и счет-фактура либо универсальный передаточный документ (УПД);</w:t>
            </w:r>
          </w:p>
          <w:p w14:paraId="1D7AB8C6" w14:textId="77777777" w:rsidR="008B2FDA" w:rsidRPr="002B7EEF" w:rsidRDefault="008B2FDA" w:rsidP="008F53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 товарно-транспортная накладная (ТТН);</w:t>
            </w:r>
          </w:p>
          <w:p w14:paraId="79B32D0D" w14:textId="77777777" w:rsidR="008B2FDA" w:rsidRPr="002B7EEF" w:rsidRDefault="008B2FDA" w:rsidP="008F53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качество (соответствие) товара: сертификаты, декларации;</w:t>
            </w:r>
          </w:p>
          <w:p w14:paraId="52B19C34" w14:textId="77777777" w:rsidR="008B2FDA" w:rsidRPr="002B7EEF" w:rsidRDefault="008B2FDA" w:rsidP="008F53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 руководство по эксплуатации, гарантийные документы, каталог запасных частей.</w:t>
            </w:r>
          </w:p>
          <w:p w14:paraId="19219836" w14:textId="77777777" w:rsidR="008B2FDA" w:rsidRPr="001868A3" w:rsidRDefault="008B2FDA" w:rsidP="008F5316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B2FDA" w:rsidRPr="00423522" w14:paraId="212D1D8C" w14:textId="77777777" w:rsidTr="0CCADD9C">
        <w:trPr>
          <w:trHeight w:val="4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19E5" w14:textId="77777777" w:rsidR="008B2FDA" w:rsidRPr="00605EED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4A66B457" w14:textId="77777777" w:rsidR="008B2FDA" w:rsidRPr="0002008D" w:rsidRDefault="00F34AC1" w:rsidP="008F5316">
            <w:pPr>
              <w:tabs>
                <w:tab w:val="left" w:pos="3360"/>
              </w:tabs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Требуется проведение обучения сотрудников Покупателя при первом вводе техники в эксплуатацию, силами и за счет поставщика</w:t>
            </w:r>
          </w:p>
        </w:tc>
      </w:tr>
      <w:tr w:rsidR="008B2FDA" w:rsidRPr="00423522" w14:paraId="53E0478F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B2FDA" w:rsidRPr="003463D8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463D8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3463D8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3463D8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.)*</w:t>
            </w:r>
            <w:proofErr w:type="gramEnd"/>
          </w:p>
        </w:tc>
      </w:tr>
      <w:tr w:rsidR="008B2FDA" w:rsidRPr="00423522" w14:paraId="6016FDC0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F965" w14:textId="77777777" w:rsidR="008B2FDA" w:rsidRPr="00605EED" w:rsidRDefault="00F34AC1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Поставка товара</w:t>
            </w:r>
            <w:r w:rsidR="006604C1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Поставщиком, </w:t>
            </w:r>
            <w:r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до адреса Покупателя: </w:t>
            </w:r>
            <w:r w:rsidR="002232AC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с. Топки Лев-толстовского района Липецкой области</w:t>
            </w:r>
            <w:r w:rsidR="006604C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8B2FDA" w:rsidRPr="00605EED" w14:paraId="59160BC0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B2FDA" w:rsidRPr="00605EED" w14:paraId="391576A5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B73C" w14:textId="77777777" w:rsidR="008B2FDA" w:rsidRPr="0002008D" w:rsidRDefault="008B2FDA" w:rsidP="008F5316">
            <w:pPr>
              <w:tabs>
                <w:tab w:val="left" w:pos="3336"/>
              </w:tabs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B2FDA" w:rsidRPr="00423522" w14:paraId="12C41C8E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B2FDA" w:rsidRPr="00605EED" w14:paraId="1ECC742C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8F78" w14:textId="77777777" w:rsidR="0035798A" w:rsidRDefault="008B2FDA" w:rsidP="00D340EC">
            <w:pPr>
              <w:tabs>
                <w:tab w:val="left" w:pos="4224"/>
              </w:tabs>
              <w:ind w:left="360"/>
              <w:jc w:val="both"/>
              <w:rPr>
                <w:sz w:val="22"/>
                <w:szCs w:val="22"/>
                <w:lang w:val="ru-RU"/>
              </w:rPr>
            </w:pPr>
            <w:r w:rsidRPr="00371F66">
              <w:rPr>
                <w:sz w:val="22"/>
                <w:szCs w:val="22"/>
                <w:lang w:val="ru-RU"/>
              </w:rPr>
              <w:t>Поставщик предоставляет Покупателю гарантию на</w:t>
            </w:r>
            <w:r w:rsidR="006604C1">
              <w:rPr>
                <w:sz w:val="22"/>
                <w:szCs w:val="22"/>
                <w:lang w:val="ru-RU"/>
              </w:rPr>
              <w:t xml:space="preserve"> поставляемое оборудование. Согласно гарантии завода производителя</w:t>
            </w:r>
          </w:p>
          <w:p w14:paraId="296FEF7D" w14:textId="77777777" w:rsidR="008B2FDA" w:rsidRPr="0002008D" w:rsidRDefault="008B2FDA" w:rsidP="006604C1">
            <w:pPr>
              <w:tabs>
                <w:tab w:val="left" w:pos="4224"/>
              </w:tabs>
              <w:ind w:left="36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B2FDA" w:rsidRPr="00423522" w14:paraId="46A5B207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требования)*</w:t>
            </w:r>
            <w:proofErr w:type="gramEnd"/>
          </w:p>
        </w:tc>
      </w:tr>
      <w:tr w:rsidR="008B2FDA" w:rsidRPr="00605EED" w14:paraId="6A254E2F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2A82" w14:textId="77777777" w:rsidR="008B2FDA" w:rsidRPr="0002008D" w:rsidRDefault="008B2FDA" w:rsidP="008F5316">
            <w:pPr>
              <w:tabs>
                <w:tab w:val="left" w:pos="4116"/>
              </w:tabs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</w:t>
            </w:r>
            <w:r w:rsidRPr="0002008D">
              <w:rPr>
                <w:rFonts w:eastAsia="Times New Roman" w:cs="Times New Roman"/>
                <w:sz w:val="22"/>
                <w:szCs w:val="22"/>
                <w:lang w:val="ru-RU"/>
              </w:rPr>
              <w:t>тсутствуют</w:t>
            </w:r>
          </w:p>
        </w:tc>
      </w:tr>
      <w:tr w:rsidR="008B2FDA" w:rsidRPr="00423522" w14:paraId="5D4084C4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</w:t>
            </w: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lastRenderedPageBreak/>
              <w:t>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B2FDA" w:rsidRPr="00423522" w14:paraId="085A7224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D935" w14:textId="2D9A6B45" w:rsidR="008B2FDA" w:rsidRPr="0002008D" w:rsidRDefault="00794A45" w:rsidP="00D340EC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lastRenderedPageBreak/>
              <w:t>Поставка оборудования до склада Покупателя – до</w:t>
            </w:r>
            <w:r w:rsidR="00CD4D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="000D3BA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10</w:t>
            </w:r>
            <w:r w:rsidR="006604C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  <w:r w:rsidR="000D3BA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09</w:t>
            </w:r>
            <w:r w:rsidR="006604C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.202</w:t>
            </w:r>
            <w:r w:rsidR="000D3BA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</w:tr>
      <w:tr w:rsidR="008B2FDA" w:rsidRPr="00423522" w14:paraId="797F2E4F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B2FDA" w:rsidRPr="00605EED" w14:paraId="593C5388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CCBC" w14:textId="77777777" w:rsidR="008B2FDA" w:rsidRPr="00024F6C" w:rsidRDefault="006604C1" w:rsidP="00E42176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Официальный </w:t>
            </w:r>
            <w:r w:rsidR="003D346B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дилер</w:t>
            </w:r>
          </w:p>
        </w:tc>
      </w:tr>
      <w:tr w:rsidR="008B2FDA" w:rsidRPr="00423522" w14:paraId="675472E2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B2FDA" w:rsidRPr="00605EED" w14:paraId="2187579C" w14:textId="77777777" w:rsidTr="0CCADD9C">
        <w:trPr>
          <w:trHeight w:val="28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DBE1" w14:textId="77777777" w:rsidR="008B2FDA" w:rsidRPr="0002008D" w:rsidRDefault="008B2FDA" w:rsidP="00E42176">
            <w:pPr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B2FDA" w:rsidRPr="00605EED" w14:paraId="75A36DFE" w14:textId="77777777" w:rsidTr="0CCADD9C">
        <w:trPr>
          <w:trHeight w:val="22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D2" w14:textId="77777777" w:rsidR="008B2FDA" w:rsidRDefault="008B2FDA" w:rsidP="008F531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6788F304" w14:textId="77777777" w:rsidR="008B2FDA" w:rsidRPr="00605EED" w:rsidRDefault="008B2FDA" w:rsidP="008F5316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B2FDA" w:rsidRPr="00605EED" w14:paraId="316F556C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8B2FDA" w:rsidRPr="00605EED" w14:paraId="13C38AED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25E69" w14:textId="77777777" w:rsidR="008B2FDA" w:rsidRPr="0002008D" w:rsidRDefault="00D45547" w:rsidP="00F84C4D">
            <w:pPr>
              <w:tabs>
                <w:tab w:val="left" w:pos="3552"/>
              </w:tabs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отсутсвуют</w:t>
            </w:r>
            <w:proofErr w:type="spellEnd"/>
          </w:p>
        </w:tc>
      </w:tr>
      <w:tr w:rsidR="008B2FDA" w:rsidRPr="00423522" w14:paraId="3528CB1A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8B2FDA" w:rsidRPr="00605EED" w:rsidRDefault="008B2FDA" w:rsidP="008F531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8B2FDA" w:rsidRPr="00605EED" w:rsidRDefault="008B2FDA" w:rsidP="008F5316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8B2FDA" w:rsidRPr="00605EED" w14:paraId="57226E07" w14:textId="77777777" w:rsidTr="0CCADD9C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CEFD0" w14:textId="77777777" w:rsidR="008B2FDA" w:rsidRPr="0002008D" w:rsidRDefault="00D45547" w:rsidP="00F84C4D">
            <w:pPr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отсутсвуют</w:t>
            </w:r>
            <w:proofErr w:type="spellEnd"/>
          </w:p>
        </w:tc>
      </w:tr>
    </w:tbl>
    <w:p w14:paraId="7194DBDC" w14:textId="77777777" w:rsidR="008B2FDA" w:rsidRPr="00605EED" w:rsidRDefault="008B2FDA" w:rsidP="008B2FDA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B2FDA" w:rsidRPr="00605EED" w14:paraId="4B084006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B2FDA" w:rsidRPr="00605EED" w:rsidRDefault="008B2FDA" w:rsidP="008F5316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8B2FDA" w:rsidRPr="00423522" w14:paraId="46545118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8B2FDA" w:rsidRPr="00605EED" w:rsidRDefault="008B2FDA" w:rsidP="008F5316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8B2FDA" w:rsidRPr="00605EED" w:rsidRDefault="008B2FDA" w:rsidP="008F5316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B2FDA" w:rsidRPr="00423522" w14:paraId="42EA5643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444A" w14:textId="77777777" w:rsidR="008B2FDA" w:rsidRPr="0002008D" w:rsidRDefault="00D16DA5" w:rsidP="00F84C4D">
            <w:pPr>
              <w:spacing w:line="276" w:lineRule="auto"/>
              <w:ind w:left="360"/>
              <w:jc w:val="both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Предпочтительна отсрочка 100% платежа на 30 календарных дней с даты поставки оборудования</w:t>
            </w:r>
          </w:p>
        </w:tc>
      </w:tr>
      <w:tr w:rsidR="008B2FDA" w:rsidRPr="00423522" w14:paraId="1E8CA705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B2FDA" w:rsidRPr="00605EED" w:rsidRDefault="008B2FDA" w:rsidP="008F5316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B2FDA" w:rsidRPr="00605EED" w14:paraId="02BE0016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C5FDA" w14:textId="77777777" w:rsidR="008B2FDA" w:rsidRPr="0002008D" w:rsidRDefault="008B2FDA" w:rsidP="008F5316">
            <w:pPr>
              <w:spacing w:line="276" w:lineRule="auto"/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B2FDA" w:rsidRPr="00605EED" w14:paraId="0A90062E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B2FDA" w:rsidRPr="00605EED" w:rsidRDefault="008B2FDA" w:rsidP="008F5316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B2FDA" w:rsidRPr="00605EED" w14:paraId="5F529332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C0844" w14:textId="77777777" w:rsidR="008B2FDA" w:rsidRPr="0002008D" w:rsidRDefault="008B2FDA" w:rsidP="008F5316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оссийские рубли</w:t>
            </w:r>
          </w:p>
        </w:tc>
      </w:tr>
      <w:tr w:rsidR="008B2FDA" w:rsidRPr="00605EED" w14:paraId="7456EC9C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8B2FDA" w:rsidRPr="00605EED" w:rsidRDefault="008B2FDA" w:rsidP="008F5316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8B2FDA" w:rsidRPr="00423522" w14:paraId="15E85777" w14:textId="77777777" w:rsidTr="008F5316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855DC" w14:textId="77777777" w:rsidR="008B2FDA" w:rsidRPr="001868A3" w:rsidRDefault="008B2FDA" w:rsidP="00F84C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Оборудования включает в себя все расходы и затраты Поставщика, связанные с исполнением Договора, в том числе: налоги и сборы, стоимость приобретения Оборудования, ввоза в РФ, доставки до согласованного Сторонами места, затраты по оформлению необходимой документации, его гарантийному обслуживанию, консультирование и инструктаж сотрудников Покупателя по вопросам эксплуатации и обслуживания Оборудования. </w:t>
            </w:r>
          </w:p>
        </w:tc>
      </w:tr>
    </w:tbl>
    <w:p w14:paraId="769D0D3C" w14:textId="77777777" w:rsidR="008B2FDA" w:rsidRPr="00605EED" w:rsidRDefault="008B2FDA" w:rsidP="008B2FDA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2AF80E3" w14:textId="77777777" w:rsidR="008B2FDA" w:rsidRPr="00605EED" w:rsidRDefault="008B2FDA" w:rsidP="008B2FD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48392995" w14:textId="77777777" w:rsidR="008B2FDA" w:rsidRPr="00605EED" w:rsidRDefault="008B2FDA" w:rsidP="008B2FDA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54CD245A" w14:textId="77777777" w:rsidR="008B2FDA" w:rsidRPr="00605EED" w:rsidRDefault="008B2FDA" w:rsidP="008B2FD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p w14:paraId="1231BE67" w14:textId="77777777" w:rsidR="008B2FDA" w:rsidRPr="00605EED" w:rsidRDefault="008B2FDA" w:rsidP="008B2FD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p w14:paraId="36FEB5B0" w14:textId="77777777" w:rsidR="008B2FDA" w:rsidRPr="00605EED" w:rsidRDefault="008B2FDA" w:rsidP="008B2FDA">
      <w:pPr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bookmarkEnd w:id="0"/>
    <w:p w14:paraId="30D7AA69" w14:textId="77777777" w:rsidR="008A0CFA" w:rsidRPr="00605EED" w:rsidRDefault="008A0CFA" w:rsidP="008B2FD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sectPr w:rsidR="008A0CFA" w:rsidRPr="00605EED" w:rsidSect="008A0CFA">
      <w:headerReference w:type="default" r:id="rId10"/>
      <w:footerReference w:type="default" r:id="rId11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24B9C" w14:textId="77777777" w:rsidR="005848BA" w:rsidRDefault="005848BA">
      <w:pPr>
        <w:rPr>
          <w:rFonts w:cs="Times New Roman"/>
        </w:rPr>
      </w:pPr>
      <w:r>
        <w:rPr>
          <w:rFonts w:cs="Times New Roman"/>
        </w:rPr>
        <w:separator/>
      </w:r>
    </w:p>
    <w:p w14:paraId="668B67FA" w14:textId="77777777" w:rsidR="005848BA" w:rsidRDefault="005848BA"/>
    <w:p w14:paraId="0D20C687" w14:textId="77777777" w:rsidR="005848BA" w:rsidRDefault="005848BA" w:rsidP="00CB3775"/>
    <w:p w14:paraId="3D6CE151" w14:textId="77777777" w:rsidR="005848BA" w:rsidRDefault="005848BA" w:rsidP="00CB3775"/>
  </w:endnote>
  <w:endnote w:type="continuationSeparator" w:id="0">
    <w:p w14:paraId="20F15B4E" w14:textId="77777777" w:rsidR="005848BA" w:rsidRDefault="005848BA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66487F2C" w14:textId="77777777" w:rsidR="005848BA" w:rsidRDefault="005848BA"/>
    <w:p w14:paraId="0643B1E6" w14:textId="77777777" w:rsidR="005848BA" w:rsidRDefault="005848BA" w:rsidP="00CB3775"/>
    <w:p w14:paraId="6E0C8225" w14:textId="77777777" w:rsidR="005848BA" w:rsidRDefault="005848BA" w:rsidP="00CB3775"/>
  </w:endnote>
  <w:endnote w:type="continuationNotice" w:id="1">
    <w:p w14:paraId="4F568A78" w14:textId="77777777" w:rsidR="005848BA" w:rsidRDefault="00584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77777777" w:rsidR="00FB6C76" w:rsidRDefault="00FB6C76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E11AE5" w:rsidRPr="00E11AE5">
      <w:rPr>
        <w:noProof/>
        <w:lang w:val="ru-RU"/>
      </w:rPr>
      <w:t>1</w:t>
    </w:r>
    <w:r>
      <w:fldChar w:fldCharType="end"/>
    </w:r>
  </w:p>
  <w:p w14:paraId="0AD9C6F4" w14:textId="77777777" w:rsidR="00FB6C76" w:rsidRPr="008B332D" w:rsidRDefault="00FB6C76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EE453" w14:textId="77777777" w:rsidR="005848BA" w:rsidRDefault="005848BA">
      <w:pPr>
        <w:rPr>
          <w:rFonts w:cs="Times New Roman"/>
        </w:rPr>
      </w:pPr>
      <w:r>
        <w:rPr>
          <w:rFonts w:cs="Times New Roman"/>
        </w:rPr>
        <w:separator/>
      </w:r>
    </w:p>
    <w:p w14:paraId="7AEA3451" w14:textId="77777777" w:rsidR="005848BA" w:rsidRDefault="005848BA"/>
    <w:p w14:paraId="05E60469" w14:textId="77777777" w:rsidR="005848BA" w:rsidRDefault="005848BA" w:rsidP="00CB3775"/>
    <w:p w14:paraId="6443E2B8" w14:textId="77777777" w:rsidR="005848BA" w:rsidRDefault="005848BA" w:rsidP="00CB3775"/>
  </w:footnote>
  <w:footnote w:type="continuationSeparator" w:id="0">
    <w:p w14:paraId="7182B106" w14:textId="77777777" w:rsidR="005848BA" w:rsidRDefault="005848BA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3DCE2346" w14:textId="77777777" w:rsidR="005848BA" w:rsidRDefault="005848BA"/>
    <w:p w14:paraId="282C0415" w14:textId="77777777" w:rsidR="005848BA" w:rsidRDefault="005848BA" w:rsidP="00CB3775"/>
    <w:p w14:paraId="3BA55054" w14:textId="77777777" w:rsidR="005848BA" w:rsidRDefault="005848BA" w:rsidP="00CB3775"/>
  </w:footnote>
  <w:footnote w:type="continuationNotice" w:id="1">
    <w:p w14:paraId="4883CF5F" w14:textId="77777777" w:rsidR="005848BA" w:rsidRDefault="005848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40"/>
      <w:gridCol w:w="3540"/>
      <w:gridCol w:w="3540"/>
    </w:tblGrid>
    <w:tr w:rsidR="0CCADD9C" w14:paraId="00B91A60" w14:textId="77777777" w:rsidTr="0CCADD9C">
      <w:tc>
        <w:tcPr>
          <w:tcW w:w="3540" w:type="dxa"/>
        </w:tcPr>
        <w:p w14:paraId="06BA1F93" w14:textId="1F8A3E33" w:rsidR="0CCADD9C" w:rsidRDefault="0CCADD9C" w:rsidP="0CCADD9C">
          <w:pPr>
            <w:pStyle w:val="af4"/>
            <w:ind w:left="-115"/>
            <w:rPr>
              <w:color w:val="808080" w:themeColor="background1" w:themeShade="80"/>
            </w:rPr>
          </w:pPr>
        </w:p>
      </w:tc>
      <w:tc>
        <w:tcPr>
          <w:tcW w:w="3540" w:type="dxa"/>
        </w:tcPr>
        <w:p w14:paraId="220626DB" w14:textId="39D91098" w:rsidR="0CCADD9C" w:rsidRDefault="0CCADD9C" w:rsidP="0CCADD9C">
          <w:pPr>
            <w:pStyle w:val="af4"/>
            <w:jc w:val="center"/>
            <w:rPr>
              <w:color w:val="808080" w:themeColor="background1" w:themeShade="80"/>
            </w:rPr>
          </w:pPr>
        </w:p>
      </w:tc>
      <w:tc>
        <w:tcPr>
          <w:tcW w:w="3540" w:type="dxa"/>
        </w:tcPr>
        <w:p w14:paraId="2442A69F" w14:textId="53E02C4A" w:rsidR="0CCADD9C" w:rsidRDefault="0CCADD9C" w:rsidP="0CCADD9C">
          <w:pPr>
            <w:pStyle w:val="af4"/>
            <w:ind w:right="-115"/>
            <w:jc w:val="right"/>
            <w:rPr>
              <w:color w:val="808080" w:themeColor="background1" w:themeShade="80"/>
            </w:rPr>
          </w:pPr>
        </w:p>
      </w:tc>
    </w:tr>
  </w:tbl>
  <w:p w14:paraId="18168C9A" w14:textId="72335CDB" w:rsidR="0CCADD9C" w:rsidRDefault="0CCADD9C" w:rsidP="0CCADD9C">
    <w:pPr>
      <w:pStyle w:val="af4"/>
      <w:rPr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FB0967"/>
    <w:multiLevelType w:val="hybridMultilevel"/>
    <w:tmpl w:val="2488FE74"/>
    <w:lvl w:ilvl="0" w:tplc="9C7CBB6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B1262F"/>
    <w:multiLevelType w:val="hybridMultilevel"/>
    <w:tmpl w:val="DBDC1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40494"/>
    <w:multiLevelType w:val="multilevel"/>
    <w:tmpl w:val="940C3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0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5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281572317">
    <w:abstractNumId w:val="0"/>
  </w:num>
  <w:num w:numId="2" w16cid:durableId="1267540219">
    <w:abstractNumId w:val="11"/>
  </w:num>
  <w:num w:numId="3" w16cid:durableId="744884231">
    <w:abstractNumId w:val="1"/>
  </w:num>
  <w:num w:numId="4" w16cid:durableId="842939248">
    <w:abstractNumId w:val="16"/>
  </w:num>
  <w:num w:numId="5" w16cid:durableId="907374980">
    <w:abstractNumId w:val="7"/>
  </w:num>
  <w:num w:numId="6" w16cid:durableId="128717270">
    <w:abstractNumId w:val="9"/>
  </w:num>
  <w:num w:numId="7" w16cid:durableId="1643730348">
    <w:abstractNumId w:val="12"/>
  </w:num>
  <w:num w:numId="8" w16cid:durableId="1649364131">
    <w:abstractNumId w:val="10"/>
  </w:num>
  <w:num w:numId="9" w16cid:durableId="1557622241">
    <w:abstractNumId w:val="4"/>
  </w:num>
  <w:num w:numId="10" w16cid:durableId="501507676">
    <w:abstractNumId w:val="13"/>
  </w:num>
  <w:num w:numId="11" w16cid:durableId="657535094">
    <w:abstractNumId w:val="15"/>
  </w:num>
  <w:num w:numId="12" w16cid:durableId="313028733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0920624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6033649">
    <w:abstractNumId w:val="2"/>
  </w:num>
  <w:num w:numId="15" w16cid:durableId="1376810408">
    <w:abstractNumId w:val="3"/>
  </w:num>
  <w:num w:numId="16" w16cid:durableId="1916209893">
    <w:abstractNumId w:val="6"/>
  </w:num>
  <w:num w:numId="17" w16cid:durableId="958335728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6A3"/>
    <w:rsid w:val="00002ABC"/>
    <w:rsid w:val="00002ACD"/>
    <w:rsid w:val="00003793"/>
    <w:rsid w:val="00003ADA"/>
    <w:rsid w:val="0000474C"/>
    <w:rsid w:val="00004A57"/>
    <w:rsid w:val="0000717B"/>
    <w:rsid w:val="00007CA4"/>
    <w:rsid w:val="00010A0C"/>
    <w:rsid w:val="00010A4B"/>
    <w:rsid w:val="0001166F"/>
    <w:rsid w:val="00013609"/>
    <w:rsid w:val="00013D35"/>
    <w:rsid w:val="00013E2E"/>
    <w:rsid w:val="00014A3F"/>
    <w:rsid w:val="00014C8F"/>
    <w:rsid w:val="00014CA5"/>
    <w:rsid w:val="00014F55"/>
    <w:rsid w:val="0001722B"/>
    <w:rsid w:val="00017717"/>
    <w:rsid w:val="0002008D"/>
    <w:rsid w:val="0002067B"/>
    <w:rsid w:val="000208ED"/>
    <w:rsid w:val="00022494"/>
    <w:rsid w:val="00022A9A"/>
    <w:rsid w:val="00024F04"/>
    <w:rsid w:val="00024F6C"/>
    <w:rsid w:val="000253EE"/>
    <w:rsid w:val="000258F6"/>
    <w:rsid w:val="000259FF"/>
    <w:rsid w:val="000263B0"/>
    <w:rsid w:val="000267F9"/>
    <w:rsid w:val="00027225"/>
    <w:rsid w:val="00027C81"/>
    <w:rsid w:val="0003064C"/>
    <w:rsid w:val="00031283"/>
    <w:rsid w:val="0003175B"/>
    <w:rsid w:val="00031761"/>
    <w:rsid w:val="00031F48"/>
    <w:rsid w:val="0003222A"/>
    <w:rsid w:val="000337F7"/>
    <w:rsid w:val="000338AA"/>
    <w:rsid w:val="00033B23"/>
    <w:rsid w:val="00033EE1"/>
    <w:rsid w:val="000340A8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348C"/>
    <w:rsid w:val="000440D4"/>
    <w:rsid w:val="000441F3"/>
    <w:rsid w:val="000449A3"/>
    <w:rsid w:val="00045692"/>
    <w:rsid w:val="00045BB0"/>
    <w:rsid w:val="00045C6E"/>
    <w:rsid w:val="00047852"/>
    <w:rsid w:val="000478E8"/>
    <w:rsid w:val="00051D42"/>
    <w:rsid w:val="00051EC8"/>
    <w:rsid w:val="0005252F"/>
    <w:rsid w:val="00052590"/>
    <w:rsid w:val="0005259C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6E60"/>
    <w:rsid w:val="000674BF"/>
    <w:rsid w:val="000675C4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123B"/>
    <w:rsid w:val="0008271E"/>
    <w:rsid w:val="00082B47"/>
    <w:rsid w:val="00083885"/>
    <w:rsid w:val="00083A30"/>
    <w:rsid w:val="00083DCC"/>
    <w:rsid w:val="0008444B"/>
    <w:rsid w:val="000846AF"/>
    <w:rsid w:val="000853EA"/>
    <w:rsid w:val="000853F2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1A"/>
    <w:rsid w:val="000A57A7"/>
    <w:rsid w:val="000A616D"/>
    <w:rsid w:val="000A6292"/>
    <w:rsid w:val="000A781F"/>
    <w:rsid w:val="000A7CD3"/>
    <w:rsid w:val="000B06FA"/>
    <w:rsid w:val="000B1604"/>
    <w:rsid w:val="000B2668"/>
    <w:rsid w:val="000B2A71"/>
    <w:rsid w:val="000B2E38"/>
    <w:rsid w:val="000B334E"/>
    <w:rsid w:val="000B34DA"/>
    <w:rsid w:val="000B402E"/>
    <w:rsid w:val="000B4EAE"/>
    <w:rsid w:val="000B4FA6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1A67"/>
    <w:rsid w:val="000C2FC7"/>
    <w:rsid w:val="000C3D55"/>
    <w:rsid w:val="000C3F50"/>
    <w:rsid w:val="000C4895"/>
    <w:rsid w:val="000C53EB"/>
    <w:rsid w:val="000C6963"/>
    <w:rsid w:val="000C737A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3BAE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4F60"/>
    <w:rsid w:val="000E51E4"/>
    <w:rsid w:val="000E6718"/>
    <w:rsid w:val="000E682C"/>
    <w:rsid w:val="000E72D5"/>
    <w:rsid w:val="000E795E"/>
    <w:rsid w:val="000F0604"/>
    <w:rsid w:val="000F0A42"/>
    <w:rsid w:val="000F119C"/>
    <w:rsid w:val="000F1CD6"/>
    <w:rsid w:val="000F2854"/>
    <w:rsid w:val="000F2993"/>
    <w:rsid w:val="000F2DF2"/>
    <w:rsid w:val="000F32BB"/>
    <w:rsid w:val="000F3360"/>
    <w:rsid w:val="000F3FFA"/>
    <w:rsid w:val="000F451F"/>
    <w:rsid w:val="000F630E"/>
    <w:rsid w:val="000F656A"/>
    <w:rsid w:val="000F6ACC"/>
    <w:rsid w:val="000F759B"/>
    <w:rsid w:val="000F76BA"/>
    <w:rsid w:val="0010069F"/>
    <w:rsid w:val="00100A20"/>
    <w:rsid w:val="00102B02"/>
    <w:rsid w:val="001032BF"/>
    <w:rsid w:val="0010407F"/>
    <w:rsid w:val="00105686"/>
    <w:rsid w:val="00105FB3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1D07"/>
    <w:rsid w:val="0012249A"/>
    <w:rsid w:val="001234D0"/>
    <w:rsid w:val="00123694"/>
    <w:rsid w:val="00123CBA"/>
    <w:rsid w:val="001248C5"/>
    <w:rsid w:val="001254B6"/>
    <w:rsid w:val="00125939"/>
    <w:rsid w:val="001265A8"/>
    <w:rsid w:val="00126AE8"/>
    <w:rsid w:val="00127807"/>
    <w:rsid w:val="00127CD3"/>
    <w:rsid w:val="00127F53"/>
    <w:rsid w:val="001313EB"/>
    <w:rsid w:val="00132D5E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7BFB"/>
    <w:rsid w:val="00137E80"/>
    <w:rsid w:val="00137F7C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419A"/>
    <w:rsid w:val="001449E1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3395"/>
    <w:rsid w:val="00154D96"/>
    <w:rsid w:val="001553AA"/>
    <w:rsid w:val="00155BEB"/>
    <w:rsid w:val="001575AD"/>
    <w:rsid w:val="001579A8"/>
    <w:rsid w:val="0016008C"/>
    <w:rsid w:val="00160EE8"/>
    <w:rsid w:val="0016106E"/>
    <w:rsid w:val="0016186F"/>
    <w:rsid w:val="001620C2"/>
    <w:rsid w:val="0016238A"/>
    <w:rsid w:val="001625D7"/>
    <w:rsid w:val="00162886"/>
    <w:rsid w:val="00163115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04"/>
    <w:rsid w:val="00175EAC"/>
    <w:rsid w:val="00176857"/>
    <w:rsid w:val="00176CF9"/>
    <w:rsid w:val="00180002"/>
    <w:rsid w:val="0018032C"/>
    <w:rsid w:val="00180CD4"/>
    <w:rsid w:val="0018118A"/>
    <w:rsid w:val="00181290"/>
    <w:rsid w:val="001818B1"/>
    <w:rsid w:val="00182340"/>
    <w:rsid w:val="001828CC"/>
    <w:rsid w:val="0018342B"/>
    <w:rsid w:val="00184DDC"/>
    <w:rsid w:val="00184FD9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365B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1B55"/>
    <w:rsid w:val="001A2F5D"/>
    <w:rsid w:val="001A35D1"/>
    <w:rsid w:val="001A3B38"/>
    <w:rsid w:val="001A3DBF"/>
    <w:rsid w:val="001A46A4"/>
    <w:rsid w:val="001A4AC3"/>
    <w:rsid w:val="001A587A"/>
    <w:rsid w:val="001A5CD6"/>
    <w:rsid w:val="001A5F56"/>
    <w:rsid w:val="001A6A60"/>
    <w:rsid w:val="001A7562"/>
    <w:rsid w:val="001A7619"/>
    <w:rsid w:val="001B0F73"/>
    <w:rsid w:val="001B1E7F"/>
    <w:rsid w:val="001B2434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0427"/>
    <w:rsid w:val="001C1313"/>
    <w:rsid w:val="001C1472"/>
    <w:rsid w:val="001C1563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4AA"/>
    <w:rsid w:val="001C5885"/>
    <w:rsid w:val="001C5942"/>
    <w:rsid w:val="001C5983"/>
    <w:rsid w:val="001C5E67"/>
    <w:rsid w:val="001C652A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4F67"/>
    <w:rsid w:val="001D612E"/>
    <w:rsid w:val="001D681F"/>
    <w:rsid w:val="001D6B44"/>
    <w:rsid w:val="001E076F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1EF"/>
    <w:rsid w:val="00212944"/>
    <w:rsid w:val="00213DC4"/>
    <w:rsid w:val="0021415C"/>
    <w:rsid w:val="0021542E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2AC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634"/>
    <w:rsid w:val="00236646"/>
    <w:rsid w:val="00236D17"/>
    <w:rsid w:val="00236D2D"/>
    <w:rsid w:val="00236DB3"/>
    <w:rsid w:val="00240434"/>
    <w:rsid w:val="002412C4"/>
    <w:rsid w:val="002419E9"/>
    <w:rsid w:val="002420BA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5C0"/>
    <w:rsid w:val="00254B21"/>
    <w:rsid w:val="00254D7B"/>
    <w:rsid w:val="002550F0"/>
    <w:rsid w:val="00255329"/>
    <w:rsid w:val="002553EC"/>
    <w:rsid w:val="00255764"/>
    <w:rsid w:val="00255D0C"/>
    <w:rsid w:val="0025602D"/>
    <w:rsid w:val="00256120"/>
    <w:rsid w:val="00256968"/>
    <w:rsid w:val="00256BDA"/>
    <w:rsid w:val="002603C3"/>
    <w:rsid w:val="002623EA"/>
    <w:rsid w:val="00262483"/>
    <w:rsid w:val="00262EBF"/>
    <w:rsid w:val="00263BCE"/>
    <w:rsid w:val="002640C0"/>
    <w:rsid w:val="00264A34"/>
    <w:rsid w:val="00264D54"/>
    <w:rsid w:val="00265077"/>
    <w:rsid w:val="002650D8"/>
    <w:rsid w:val="00266058"/>
    <w:rsid w:val="00266467"/>
    <w:rsid w:val="00267B39"/>
    <w:rsid w:val="00267DEB"/>
    <w:rsid w:val="00270DC8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27AD"/>
    <w:rsid w:val="002A313E"/>
    <w:rsid w:val="002A3C55"/>
    <w:rsid w:val="002A3F1C"/>
    <w:rsid w:val="002A58AF"/>
    <w:rsid w:val="002A60E7"/>
    <w:rsid w:val="002A6BE9"/>
    <w:rsid w:val="002A6F13"/>
    <w:rsid w:val="002A6F86"/>
    <w:rsid w:val="002A6FBE"/>
    <w:rsid w:val="002B06B6"/>
    <w:rsid w:val="002B0A5E"/>
    <w:rsid w:val="002B0C13"/>
    <w:rsid w:val="002B1556"/>
    <w:rsid w:val="002B1722"/>
    <w:rsid w:val="002B36BB"/>
    <w:rsid w:val="002B3DDE"/>
    <w:rsid w:val="002B4006"/>
    <w:rsid w:val="002B4376"/>
    <w:rsid w:val="002B4613"/>
    <w:rsid w:val="002B4D19"/>
    <w:rsid w:val="002B57A3"/>
    <w:rsid w:val="002B5D2F"/>
    <w:rsid w:val="002B612A"/>
    <w:rsid w:val="002B6245"/>
    <w:rsid w:val="002B6E26"/>
    <w:rsid w:val="002B794B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6298"/>
    <w:rsid w:val="002C78A0"/>
    <w:rsid w:val="002C7F90"/>
    <w:rsid w:val="002D0B86"/>
    <w:rsid w:val="002D0DA4"/>
    <w:rsid w:val="002D0E13"/>
    <w:rsid w:val="002D1418"/>
    <w:rsid w:val="002D2713"/>
    <w:rsid w:val="002D2DF8"/>
    <w:rsid w:val="002D2E9A"/>
    <w:rsid w:val="002D468B"/>
    <w:rsid w:val="002D4A2F"/>
    <w:rsid w:val="002D56E9"/>
    <w:rsid w:val="002D69B7"/>
    <w:rsid w:val="002D720A"/>
    <w:rsid w:val="002D76C5"/>
    <w:rsid w:val="002D7E26"/>
    <w:rsid w:val="002D7E36"/>
    <w:rsid w:val="002E0BB6"/>
    <w:rsid w:val="002E14E9"/>
    <w:rsid w:val="002E318E"/>
    <w:rsid w:val="002E3DFD"/>
    <w:rsid w:val="002E3F42"/>
    <w:rsid w:val="002E400A"/>
    <w:rsid w:val="002E466A"/>
    <w:rsid w:val="002E50C3"/>
    <w:rsid w:val="002E551A"/>
    <w:rsid w:val="002E71E3"/>
    <w:rsid w:val="002F016D"/>
    <w:rsid w:val="002F08C7"/>
    <w:rsid w:val="002F1620"/>
    <w:rsid w:val="002F1779"/>
    <w:rsid w:val="002F2A8D"/>
    <w:rsid w:val="002F2E7A"/>
    <w:rsid w:val="002F3EE7"/>
    <w:rsid w:val="002F4DF9"/>
    <w:rsid w:val="002F533C"/>
    <w:rsid w:val="002F59AE"/>
    <w:rsid w:val="00300642"/>
    <w:rsid w:val="00301832"/>
    <w:rsid w:val="003019FD"/>
    <w:rsid w:val="003026A4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148"/>
    <w:rsid w:val="0032343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27A4F"/>
    <w:rsid w:val="003311E4"/>
    <w:rsid w:val="00331D3D"/>
    <w:rsid w:val="003341D4"/>
    <w:rsid w:val="00334D95"/>
    <w:rsid w:val="00335453"/>
    <w:rsid w:val="003356D8"/>
    <w:rsid w:val="00335747"/>
    <w:rsid w:val="003361E0"/>
    <w:rsid w:val="00336C98"/>
    <w:rsid w:val="00340B18"/>
    <w:rsid w:val="00340C55"/>
    <w:rsid w:val="00340DA6"/>
    <w:rsid w:val="00340FDF"/>
    <w:rsid w:val="003410AB"/>
    <w:rsid w:val="00342B53"/>
    <w:rsid w:val="00342DC1"/>
    <w:rsid w:val="003432D6"/>
    <w:rsid w:val="003443D1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1FEC"/>
    <w:rsid w:val="00352789"/>
    <w:rsid w:val="00352F72"/>
    <w:rsid w:val="0035591C"/>
    <w:rsid w:val="00356840"/>
    <w:rsid w:val="0035798A"/>
    <w:rsid w:val="00357B5E"/>
    <w:rsid w:val="00357BA8"/>
    <w:rsid w:val="00357C79"/>
    <w:rsid w:val="00360174"/>
    <w:rsid w:val="003609A5"/>
    <w:rsid w:val="00360DA5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B87"/>
    <w:rsid w:val="00364F96"/>
    <w:rsid w:val="00365797"/>
    <w:rsid w:val="003664AB"/>
    <w:rsid w:val="003668E8"/>
    <w:rsid w:val="00367CEF"/>
    <w:rsid w:val="00370173"/>
    <w:rsid w:val="003701D9"/>
    <w:rsid w:val="00370379"/>
    <w:rsid w:val="00370C5F"/>
    <w:rsid w:val="00371FED"/>
    <w:rsid w:val="0037287B"/>
    <w:rsid w:val="00372B1F"/>
    <w:rsid w:val="00372F1F"/>
    <w:rsid w:val="003740F3"/>
    <w:rsid w:val="003741A7"/>
    <w:rsid w:val="003746E5"/>
    <w:rsid w:val="0037485F"/>
    <w:rsid w:val="00375182"/>
    <w:rsid w:val="00375ADE"/>
    <w:rsid w:val="003767A1"/>
    <w:rsid w:val="00377269"/>
    <w:rsid w:val="00380471"/>
    <w:rsid w:val="00380A70"/>
    <w:rsid w:val="00380BFD"/>
    <w:rsid w:val="0038146B"/>
    <w:rsid w:val="00381863"/>
    <w:rsid w:val="00381D92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80"/>
    <w:rsid w:val="003A6099"/>
    <w:rsid w:val="003A6831"/>
    <w:rsid w:val="003A6EA5"/>
    <w:rsid w:val="003A7068"/>
    <w:rsid w:val="003B203D"/>
    <w:rsid w:val="003B21FB"/>
    <w:rsid w:val="003B2680"/>
    <w:rsid w:val="003B2D3D"/>
    <w:rsid w:val="003B3CA3"/>
    <w:rsid w:val="003B411A"/>
    <w:rsid w:val="003B43BB"/>
    <w:rsid w:val="003B5C49"/>
    <w:rsid w:val="003B6FE4"/>
    <w:rsid w:val="003B70C6"/>
    <w:rsid w:val="003B7565"/>
    <w:rsid w:val="003C03D0"/>
    <w:rsid w:val="003C0796"/>
    <w:rsid w:val="003C0D22"/>
    <w:rsid w:val="003C18CD"/>
    <w:rsid w:val="003C1C3B"/>
    <w:rsid w:val="003C278D"/>
    <w:rsid w:val="003C3A60"/>
    <w:rsid w:val="003C43FF"/>
    <w:rsid w:val="003C4B0D"/>
    <w:rsid w:val="003C54E0"/>
    <w:rsid w:val="003C62F4"/>
    <w:rsid w:val="003C6870"/>
    <w:rsid w:val="003C6BB3"/>
    <w:rsid w:val="003C776C"/>
    <w:rsid w:val="003C7918"/>
    <w:rsid w:val="003D01AB"/>
    <w:rsid w:val="003D0611"/>
    <w:rsid w:val="003D07D5"/>
    <w:rsid w:val="003D1774"/>
    <w:rsid w:val="003D22C5"/>
    <w:rsid w:val="003D26E9"/>
    <w:rsid w:val="003D2E32"/>
    <w:rsid w:val="003D314F"/>
    <w:rsid w:val="003D346B"/>
    <w:rsid w:val="003D34AF"/>
    <w:rsid w:val="003D369D"/>
    <w:rsid w:val="003D3AB1"/>
    <w:rsid w:val="003D4257"/>
    <w:rsid w:val="003D4F2E"/>
    <w:rsid w:val="003D6A3F"/>
    <w:rsid w:val="003D7CEA"/>
    <w:rsid w:val="003D7D6C"/>
    <w:rsid w:val="003E00B2"/>
    <w:rsid w:val="003E0DF6"/>
    <w:rsid w:val="003E0F8D"/>
    <w:rsid w:val="003E13BF"/>
    <w:rsid w:val="003E1507"/>
    <w:rsid w:val="003E16B9"/>
    <w:rsid w:val="003E267A"/>
    <w:rsid w:val="003E29C2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22DF"/>
    <w:rsid w:val="003F289D"/>
    <w:rsid w:val="003F4952"/>
    <w:rsid w:val="003F504C"/>
    <w:rsid w:val="003F538F"/>
    <w:rsid w:val="003F53F0"/>
    <w:rsid w:val="003F58A7"/>
    <w:rsid w:val="003F5D03"/>
    <w:rsid w:val="003F5F47"/>
    <w:rsid w:val="003F660D"/>
    <w:rsid w:val="003F6841"/>
    <w:rsid w:val="003F6C16"/>
    <w:rsid w:val="003F73E7"/>
    <w:rsid w:val="00400190"/>
    <w:rsid w:val="00400248"/>
    <w:rsid w:val="00400649"/>
    <w:rsid w:val="00400D29"/>
    <w:rsid w:val="00400FA7"/>
    <w:rsid w:val="004019B8"/>
    <w:rsid w:val="004021A5"/>
    <w:rsid w:val="00402398"/>
    <w:rsid w:val="0040336B"/>
    <w:rsid w:val="0040376C"/>
    <w:rsid w:val="0040561E"/>
    <w:rsid w:val="004067B9"/>
    <w:rsid w:val="00406E60"/>
    <w:rsid w:val="0040793D"/>
    <w:rsid w:val="00410ADE"/>
    <w:rsid w:val="0041154A"/>
    <w:rsid w:val="00412308"/>
    <w:rsid w:val="004128CD"/>
    <w:rsid w:val="00413CED"/>
    <w:rsid w:val="00413F85"/>
    <w:rsid w:val="004143C8"/>
    <w:rsid w:val="0041492F"/>
    <w:rsid w:val="0041672A"/>
    <w:rsid w:val="00417314"/>
    <w:rsid w:val="00417AD3"/>
    <w:rsid w:val="0042025F"/>
    <w:rsid w:val="0042058D"/>
    <w:rsid w:val="0042071B"/>
    <w:rsid w:val="00420DB4"/>
    <w:rsid w:val="0042274F"/>
    <w:rsid w:val="00423522"/>
    <w:rsid w:val="00423C1D"/>
    <w:rsid w:val="00423D55"/>
    <w:rsid w:val="004244C3"/>
    <w:rsid w:val="00424796"/>
    <w:rsid w:val="00424F55"/>
    <w:rsid w:val="004258E1"/>
    <w:rsid w:val="00425B5C"/>
    <w:rsid w:val="00425BE0"/>
    <w:rsid w:val="0042607C"/>
    <w:rsid w:val="00426810"/>
    <w:rsid w:val="00426A34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E25"/>
    <w:rsid w:val="00445F8B"/>
    <w:rsid w:val="00446AAF"/>
    <w:rsid w:val="004477C6"/>
    <w:rsid w:val="004477CD"/>
    <w:rsid w:val="00447920"/>
    <w:rsid w:val="00447E0C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54FF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CDE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2FB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221"/>
    <w:rsid w:val="004A54C8"/>
    <w:rsid w:val="004A567B"/>
    <w:rsid w:val="004A5A83"/>
    <w:rsid w:val="004A661D"/>
    <w:rsid w:val="004A671D"/>
    <w:rsid w:val="004A6946"/>
    <w:rsid w:val="004A6F5D"/>
    <w:rsid w:val="004A7C38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73EE"/>
    <w:rsid w:val="004F196B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4E4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5F4"/>
    <w:rsid w:val="00511B06"/>
    <w:rsid w:val="00512695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2538"/>
    <w:rsid w:val="00523004"/>
    <w:rsid w:val="00523115"/>
    <w:rsid w:val="005234FF"/>
    <w:rsid w:val="00523507"/>
    <w:rsid w:val="00523E9E"/>
    <w:rsid w:val="00525503"/>
    <w:rsid w:val="00526148"/>
    <w:rsid w:val="005262D5"/>
    <w:rsid w:val="00526B66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53B6"/>
    <w:rsid w:val="0053577F"/>
    <w:rsid w:val="00535788"/>
    <w:rsid w:val="005359F0"/>
    <w:rsid w:val="00535E46"/>
    <w:rsid w:val="005366E8"/>
    <w:rsid w:val="00537C83"/>
    <w:rsid w:val="0054012D"/>
    <w:rsid w:val="00540BEB"/>
    <w:rsid w:val="00540C7A"/>
    <w:rsid w:val="00540F6A"/>
    <w:rsid w:val="0054189C"/>
    <w:rsid w:val="005419C9"/>
    <w:rsid w:val="00541F71"/>
    <w:rsid w:val="005426E9"/>
    <w:rsid w:val="00542D63"/>
    <w:rsid w:val="00542DCE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3908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8EF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7176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8BA"/>
    <w:rsid w:val="00584AB9"/>
    <w:rsid w:val="0058517A"/>
    <w:rsid w:val="00585385"/>
    <w:rsid w:val="00585F64"/>
    <w:rsid w:val="00586655"/>
    <w:rsid w:val="005872DA"/>
    <w:rsid w:val="00587D8A"/>
    <w:rsid w:val="005905A6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489"/>
    <w:rsid w:val="0059580B"/>
    <w:rsid w:val="005963E5"/>
    <w:rsid w:val="0059745F"/>
    <w:rsid w:val="005A1136"/>
    <w:rsid w:val="005A148A"/>
    <w:rsid w:val="005A189E"/>
    <w:rsid w:val="005A222C"/>
    <w:rsid w:val="005A2800"/>
    <w:rsid w:val="005A2A36"/>
    <w:rsid w:val="005A388D"/>
    <w:rsid w:val="005A39B9"/>
    <w:rsid w:val="005A39F8"/>
    <w:rsid w:val="005A40A2"/>
    <w:rsid w:val="005A454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D3B"/>
    <w:rsid w:val="005B2F66"/>
    <w:rsid w:val="005B3155"/>
    <w:rsid w:val="005B367F"/>
    <w:rsid w:val="005B466D"/>
    <w:rsid w:val="005B4774"/>
    <w:rsid w:val="005B4C43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0A8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3F55"/>
    <w:rsid w:val="005E45CD"/>
    <w:rsid w:val="005E4762"/>
    <w:rsid w:val="005E4DED"/>
    <w:rsid w:val="005E4E33"/>
    <w:rsid w:val="005E4FA4"/>
    <w:rsid w:val="005E6FAD"/>
    <w:rsid w:val="005F09CD"/>
    <w:rsid w:val="005F1AF1"/>
    <w:rsid w:val="005F1F7C"/>
    <w:rsid w:val="005F2E1B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3AB"/>
    <w:rsid w:val="00600A55"/>
    <w:rsid w:val="0060148C"/>
    <w:rsid w:val="006014F7"/>
    <w:rsid w:val="00601AFF"/>
    <w:rsid w:val="0060265B"/>
    <w:rsid w:val="00602DD3"/>
    <w:rsid w:val="00602FF2"/>
    <w:rsid w:val="0060423F"/>
    <w:rsid w:val="0060466B"/>
    <w:rsid w:val="006048AB"/>
    <w:rsid w:val="006049B2"/>
    <w:rsid w:val="006051B3"/>
    <w:rsid w:val="006052CD"/>
    <w:rsid w:val="0060551E"/>
    <w:rsid w:val="006057B2"/>
    <w:rsid w:val="00605877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BD"/>
    <w:rsid w:val="006139C3"/>
    <w:rsid w:val="00614EB9"/>
    <w:rsid w:val="00614FFF"/>
    <w:rsid w:val="00616470"/>
    <w:rsid w:val="00616C22"/>
    <w:rsid w:val="00616DDD"/>
    <w:rsid w:val="00617CCC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67BA"/>
    <w:rsid w:val="00627110"/>
    <w:rsid w:val="00627192"/>
    <w:rsid w:val="006278DF"/>
    <w:rsid w:val="00627D41"/>
    <w:rsid w:val="00630A76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1809"/>
    <w:rsid w:val="0064249D"/>
    <w:rsid w:val="006429A8"/>
    <w:rsid w:val="00643B16"/>
    <w:rsid w:val="0064467F"/>
    <w:rsid w:val="00645C60"/>
    <w:rsid w:val="006460E4"/>
    <w:rsid w:val="00647BD2"/>
    <w:rsid w:val="00647C21"/>
    <w:rsid w:val="00647FB3"/>
    <w:rsid w:val="0065059A"/>
    <w:rsid w:val="006506C3"/>
    <w:rsid w:val="00650D59"/>
    <w:rsid w:val="00651B5C"/>
    <w:rsid w:val="00651DEF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4C1"/>
    <w:rsid w:val="00660A5A"/>
    <w:rsid w:val="00660B13"/>
    <w:rsid w:val="00661157"/>
    <w:rsid w:val="00661196"/>
    <w:rsid w:val="006611C8"/>
    <w:rsid w:val="006612FE"/>
    <w:rsid w:val="00661E5E"/>
    <w:rsid w:val="00663195"/>
    <w:rsid w:val="0066320C"/>
    <w:rsid w:val="00663F2B"/>
    <w:rsid w:val="006640BA"/>
    <w:rsid w:val="00664938"/>
    <w:rsid w:val="00665357"/>
    <w:rsid w:val="006655AA"/>
    <w:rsid w:val="00665613"/>
    <w:rsid w:val="0066572C"/>
    <w:rsid w:val="00665B16"/>
    <w:rsid w:val="00665E9D"/>
    <w:rsid w:val="00666308"/>
    <w:rsid w:val="006665CF"/>
    <w:rsid w:val="00667405"/>
    <w:rsid w:val="006674DD"/>
    <w:rsid w:val="006706C3"/>
    <w:rsid w:val="00670C53"/>
    <w:rsid w:val="0067290D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8079C"/>
    <w:rsid w:val="00681000"/>
    <w:rsid w:val="006810B6"/>
    <w:rsid w:val="00682513"/>
    <w:rsid w:val="006829F4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E51"/>
    <w:rsid w:val="006974A4"/>
    <w:rsid w:val="0069778E"/>
    <w:rsid w:val="00697BE4"/>
    <w:rsid w:val="006A14D2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3292"/>
    <w:rsid w:val="006B5080"/>
    <w:rsid w:val="006B60D5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7FE"/>
    <w:rsid w:val="006C6A47"/>
    <w:rsid w:val="006C6B70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A8C"/>
    <w:rsid w:val="006D1D8D"/>
    <w:rsid w:val="006D2BE4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952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A12"/>
    <w:rsid w:val="006F3E44"/>
    <w:rsid w:val="006F5829"/>
    <w:rsid w:val="006F5FE2"/>
    <w:rsid w:val="006F640E"/>
    <w:rsid w:val="006F6F6E"/>
    <w:rsid w:val="006F7CF4"/>
    <w:rsid w:val="006F7FA9"/>
    <w:rsid w:val="00700410"/>
    <w:rsid w:val="00700939"/>
    <w:rsid w:val="00701364"/>
    <w:rsid w:val="007019DC"/>
    <w:rsid w:val="00701D49"/>
    <w:rsid w:val="0070334D"/>
    <w:rsid w:val="00704294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010B"/>
    <w:rsid w:val="00731A43"/>
    <w:rsid w:val="007321CA"/>
    <w:rsid w:val="00732A0A"/>
    <w:rsid w:val="00732D3E"/>
    <w:rsid w:val="007348F5"/>
    <w:rsid w:val="0073640D"/>
    <w:rsid w:val="00737DAD"/>
    <w:rsid w:val="00737E58"/>
    <w:rsid w:val="00740884"/>
    <w:rsid w:val="00740D64"/>
    <w:rsid w:val="007418D9"/>
    <w:rsid w:val="00741B92"/>
    <w:rsid w:val="007433A2"/>
    <w:rsid w:val="007434DC"/>
    <w:rsid w:val="00743EA2"/>
    <w:rsid w:val="00744600"/>
    <w:rsid w:val="00744FAA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366"/>
    <w:rsid w:val="00760785"/>
    <w:rsid w:val="007609E0"/>
    <w:rsid w:val="007617EC"/>
    <w:rsid w:val="00761A04"/>
    <w:rsid w:val="00761C86"/>
    <w:rsid w:val="00764103"/>
    <w:rsid w:val="007646BE"/>
    <w:rsid w:val="007646C1"/>
    <w:rsid w:val="00764942"/>
    <w:rsid w:val="00764A5C"/>
    <w:rsid w:val="0076538F"/>
    <w:rsid w:val="007655E7"/>
    <w:rsid w:val="007656C4"/>
    <w:rsid w:val="00765B87"/>
    <w:rsid w:val="007662C3"/>
    <w:rsid w:val="0076720C"/>
    <w:rsid w:val="00767948"/>
    <w:rsid w:val="00767A9A"/>
    <w:rsid w:val="00767C92"/>
    <w:rsid w:val="00770C53"/>
    <w:rsid w:val="00770D9C"/>
    <w:rsid w:val="00773C5F"/>
    <w:rsid w:val="00773F86"/>
    <w:rsid w:val="0077446E"/>
    <w:rsid w:val="00774965"/>
    <w:rsid w:val="0077508F"/>
    <w:rsid w:val="00775573"/>
    <w:rsid w:val="00775B96"/>
    <w:rsid w:val="007762D9"/>
    <w:rsid w:val="00776379"/>
    <w:rsid w:val="00776767"/>
    <w:rsid w:val="00776B63"/>
    <w:rsid w:val="00777600"/>
    <w:rsid w:val="00780166"/>
    <w:rsid w:val="00780A76"/>
    <w:rsid w:val="00780FB0"/>
    <w:rsid w:val="00781628"/>
    <w:rsid w:val="00781658"/>
    <w:rsid w:val="00782368"/>
    <w:rsid w:val="0078301C"/>
    <w:rsid w:val="00783095"/>
    <w:rsid w:val="007838AE"/>
    <w:rsid w:val="007841FF"/>
    <w:rsid w:val="007848BC"/>
    <w:rsid w:val="00785B79"/>
    <w:rsid w:val="00787561"/>
    <w:rsid w:val="00787B70"/>
    <w:rsid w:val="00787D83"/>
    <w:rsid w:val="00790A63"/>
    <w:rsid w:val="00790D23"/>
    <w:rsid w:val="00790F3B"/>
    <w:rsid w:val="0079103A"/>
    <w:rsid w:val="00791A50"/>
    <w:rsid w:val="00791B0D"/>
    <w:rsid w:val="00792405"/>
    <w:rsid w:val="00792B39"/>
    <w:rsid w:val="0079384E"/>
    <w:rsid w:val="00794A45"/>
    <w:rsid w:val="00794F3F"/>
    <w:rsid w:val="007953D9"/>
    <w:rsid w:val="00795472"/>
    <w:rsid w:val="007966C7"/>
    <w:rsid w:val="00796F59"/>
    <w:rsid w:val="0079791E"/>
    <w:rsid w:val="007A0458"/>
    <w:rsid w:val="007A096F"/>
    <w:rsid w:val="007A1B92"/>
    <w:rsid w:val="007A21E0"/>
    <w:rsid w:val="007A25A6"/>
    <w:rsid w:val="007A4350"/>
    <w:rsid w:val="007A4FD3"/>
    <w:rsid w:val="007A5097"/>
    <w:rsid w:val="007A5357"/>
    <w:rsid w:val="007A581D"/>
    <w:rsid w:val="007A5CCB"/>
    <w:rsid w:val="007A738A"/>
    <w:rsid w:val="007A7803"/>
    <w:rsid w:val="007B0348"/>
    <w:rsid w:val="007B04CE"/>
    <w:rsid w:val="007B0524"/>
    <w:rsid w:val="007B1933"/>
    <w:rsid w:val="007B2155"/>
    <w:rsid w:val="007B24A8"/>
    <w:rsid w:val="007B28BF"/>
    <w:rsid w:val="007B2DDE"/>
    <w:rsid w:val="007B3867"/>
    <w:rsid w:val="007B38C4"/>
    <w:rsid w:val="007B4022"/>
    <w:rsid w:val="007B43FA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C57B0"/>
    <w:rsid w:val="007D228F"/>
    <w:rsid w:val="007D26B2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659B"/>
    <w:rsid w:val="007D6D52"/>
    <w:rsid w:val="007D780F"/>
    <w:rsid w:val="007D78C3"/>
    <w:rsid w:val="007D7CE9"/>
    <w:rsid w:val="007D7E0F"/>
    <w:rsid w:val="007E02A2"/>
    <w:rsid w:val="007E0CAD"/>
    <w:rsid w:val="007E158A"/>
    <w:rsid w:val="007E1F5E"/>
    <w:rsid w:val="007E39E7"/>
    <w:rsid w:val="007E428E"/>
    <w:rsid w:val="007E46C4"/>
    <w:rsid w:val="007E4FAA"/>
    <w:rsid w:val="007E5743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2112"/>
    <w:rsid w:val="00802EE1"/>
    <w:rsid w:val="0080346C"/>
    <w:rsid w:val="00804A12"/>
    <w:rsid w:val="00804DD1"/>
    <w:rsid w:val="00805292"/>
    <w:rsid w:val="00805487"/>
    <w:rsid w:val="00807C8A"/>
    <w:rsid w:val="00810876"/>
    <w:rsid w:val="00812330"/>
    <w:rsid w:val="0081269F"/>
    <w:rsid w:val="00813280"/>
    <w:rsid w:val="008132C9"/>
    <w:rsid w:val="008136D4"/>
    <w:rsid w:val="0081372B"/>
    <w:rsid w:val="0081454E"/>
    <w:rsid w:val="008145DA"/>
    <w:rsid w:val="00815A4F"/>
    <w:rsid w:val="00816143"/>
    <w:rsid w:val="008162F8"/>
    <w:rsid w:val="00816585"/>
    <w:rsid w:val="00816A18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513"/>
    <w:rsid w:val="00827B0C"/>
    <w:rsid w:val="00830887"/>
    <w:rsid w:val="00830A8D"/>
    <w:rsid w:val="008318A0"/>
    <w:rsid w:val="00831A2B"/>
    <w:rsid w:val="00831C57"/>
    <w:rsid w:val="008330D7"/>
    <w:rsid w:val="00834CEA"/>
    <w:rsid w:val="0083540F"/>
    <w:rsid w:val="00835707"/>
    <w:rsid w:val="008368BE"/>
    <w:rsid w:val="00836B4D"/>
    <w:rsid w:val="00836DF3"/>
    <w:rsid w:val="008377B9"/>
    <w:rsid w:val="00837919"/>
    <w:rsid w:val="00837D93"/>
    <w:rsid w:val="00837F1A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705E7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8128F"/>
    <w:rsid w:val="00881449"/>
    <w:rsid w:val="00881696"/>
    <w:rsid w:val="0088486F"/>
    <w:rsid w:val="008848C0"/>
    <w:rsid w:val="00885123"/>
    <w:rsid w:val="00885C89"/>
    <w:rsid w:val="00886493"/>
    <w:rsid w:val="00886627"/>
    <w:rsid w:val="00886646"/>
    <w:rsid w:val="00886813"/>
    <w:rsid w:val="00886EBF"/>
    <w:rsid w:val="00886F22"/>
    <w:rsid w:val="00887087"/>
    <w:rsid w:val="00887BB9"/>
    <w:rsid w:val="008900D0"/>
    <w:rsid w:val="008906C3"/>
    <w:rsid w:val="00890E5A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4B7D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336"/>
    <w:rsid w:val="008B2370"/>
    <w:rsid w:val="008B2FDA"/>
    <w:rsid w:val="008B332D"/>
    <w:rsid w:val="008B3EF4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6E1E"/>
    <w:rsid w:val="008C768F"/>
    <w:rsid w:val="008C7C48"/>
    <w:rsid w:val="008D1485"/>
    <w:rsid w:val="008D1DEB"/>
    <w:rsid w:val="008D26F0"/>
    <w:rsid w:val="008D279F"/>
    <w:rsid w:val="008D2B09"/>
    <w:rsid w:val="008D3308"/>
    <w:rsid w:val="008D390A"/>
    <w:rsid w:val="008D3F3B"/>
    <w:rsid w:val="008D46CF"/>
    <w:rsid w:val="008D4C0B"/>
    <w:rsid w:val="008D50DC"/>
    <w:rsid w:val="008D580A"/>
    <w:rsid w:val="008D5E57"/>
    <w:rsid w:val="008D7435"/>
    <w:rsid w:val="008E06C3"/>
    <w:rsid w:val="008E0ADF"/>
    <w:rsid w:val="008E14C9"/>
    <w:rsid w:val="008E177C"/>
    <w:rsid w:val="008E2595"/>
    <w:rsid w:val="008E30EE"/>
    <w:rsid w:val="008E343E"/>
    <w:rsid w:val="008E3528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F0B32"/>
    <w:rsid w:val="008F0DF4"/>
    <w:rsid w:val="008F1633"/>
    <w:rsid w:val="008F237B"/>
    <w:rsid w:val="008F2BC6"/>
    <w:rsid w:val="008F3044"/>
    <w:rsid w:val="008F34CA"/>
    <w:rsid w:val="008F381C"/>
    <w:rsid w:val="008F39B2"/>
    <w:rsid w:val="008F3C2F"/>
    <w:rsid w:val="008F40D1"/>
    <w:rsid w:val="008F4675"/>
    <w:rsid w:val="008F5316"/>
    <w:rsid w:val="008F5DC8"/>
    <w:rsid w:val="008F6B28"/>
    <w:rsid w:val="008F6DFE"/>
    <w:rsid w:val="008F7959"/>
    <w:rsid w:val="008F7985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B20"/>
    <w:rsid w:val="00905E20"/>
    <w:rsid w:val="00905F54"/>
    <w:rsid w:val="0090729F"/>
    <w:rsid w:val="009078C9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A9B"/>
    <w:rsid w:val="00913CC3"/>
    <w:rsid w:val="00914EB8"/>
    <w:rsid w:val="0091570F"/>
    <w:rsid w:val="00916614"/>
    <w:rsid w:val="00917498"/>
    <w:rsid w:val="00917527"/>
    <w:rsid w:val="009212A4"/>
    <w:rsid w:val="009214FB"/>
    <w:rsid w:val="009221A1"/>
    <w:rsid w:val="00922C5B"/>
    <w:rsid w:val="0092323D"/>
    <w:rsid w:val="00923362"/>
    <w:rsid w:val="009236F9"/>
    <w:rsid w:val="00924587"/>
    <w:rsid w:val="00924601"/>
    <w:rsid w:val="009246D8"/>
    <w:rsid w:val="00924C2A"/>
    <w:rsid w:val="00925377"/>
    <w:rsid w:val="009253A8"/>
    <w:rsid w:val="00926309"/>
    <w:rsid w:val="009267D2"/>
    <w:rsid w:val="00926E83"/>
    <w:rsid w:val="009276AD"/>
    <w:rsid w:val="009302C1"/>
    <w:rsid w:val="00931806"/>
    <w:rsid w:val="00931C52"/>
    <w:rsid w:val="00932104"/>
    <w:rsid w:val="0093221F"/>
    <w:rsid w:val="00932C85"/>
    <w:rsid w:val="0093422B"/>
    <w:rsid w:val="0093474C"/>
    <w:rsid w:val="00935442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36D"/>
    <w:rsid w:val="00945AE6"/>
    <w:rsid w:val="009469CC"/>
    <w:rsid w:val="0094713A"/>
    <w:rsid w:val="00947EBE"/>
    <w:rsid w:val="00951EA4"/>
    <w:rsid w:val="00951FFD"/>
    <w:rsid w:val="0095235B"/>
    <w:rsid w:val="00952700"/>
    <w:rsid w:val="00952E39"/>
    <w:rsid w:val="0095317C"/>
    <w:rsid w:val="0095377B"/>
    <w:rsid w:val="00953897"/>
    <w:rsid w:val="009539C6"/>
    <w:rsid w:val="00953D2E"/>
    <w:rsid w:val="009551DA"/>
    <w:rsid w:val="00955460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25D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BF3"/>
    <w:rsid w:val="00980F17"/>
    <w:rsid w:val="0098101E"/>
    <w:rsid w:val="00981122"/>
    <w:rsid w:val="0098344E"/>
    <w:rsid w:val="00983600"/>
    <w:rsid w:val="00984248"/>
    <w:rsid w:val="009846C9"/>
    <w:rsid w:val="009848B6"/>
    <w:rsid w:val="00985482"/>
    <w:rsid w:val="00985CCF"/>
    <w:rsid w:val="00986AF5"/>
    <w:rsid w:val="00986CFE"/>
    <w:rsid w:val="00987050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33BB"/>
    <w:rsid w:val="009A3723"/>
    <w:rsid w:val="009A4116"/>
    <w:rsid w:val="009A4491"/>
    <w:rsid w:val="009A5AE5"/>
    <w:rsid w:val="009A74BC"/>
    <w:rsid w:val="009A760A"/>
    <w:rsid w:val="009A7C6A"/>
    <w:rsid w:val="009B0989"/>
    <w:rsid w:val="009B1004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378"/>
    <w:rsid w:val="009C453E"/>
    <w:rsid w:val="009C46CD"/>
    <w:rsid w:val="009C47A9"/>
    <w:rsid w:val="009C4836"/>
    <w:rsid w:val="009C69DF"/>
    <w:rsid w:val="009C6BCF"/>
    <w:rsid w:val="009C7320"/>
    <w:rsid w:val="009C737F"/>
    <w:rsid w:val="009C73C2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45B6"/>
    <w:rsid w:val="009E4B7D"/>
    <w:rsid w:val="009E61D1"/>
    <w:rsid w:val="009E6269"/>
    <w:rsid w:val="009E65E5"/>
    <w:rsid w:val="009E6875"/>
    <w:rsid w:val="009E7A00"/>
    <w:rsid w:val="009E7C6D"/>
    <w:rsid w:val="009F0F60"/>
    <w:rsid w:val="009F120A"/>
    <w:rsid w:val="009F1506"/>
    <w:rsid w:val="009F1A54"/>
    <w:rsid w:val="009F217A"/>
    <w:rsid w:val="009F2DD3"/>
    <w:rsid w:val="009F34BC"/>
    <w:rsid w:val="009F3D0C"/>
    <w:rsid w:val="009F46E7"/>
    <w:rsid w:val="009F4880"/>
    <w:rsid w:val="009F4DD9"/>
    <w:rsid w:val="009F50CC"/>
    <w:rsid w:val="009F5AC0"/>
    <w:rsid w:val="009F651B"/>
    <w:rsid w:val="009F6FF1"/>
    <w:rsid w:val="009F7AB1"/>
    <w:rsid w:val="009F7ACF"/>
    <w:rsid w:val="00A000C2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2D8"/>
    <w:rsid w:val="00A065D5"/>
    <w:rsid w:val="00A077A1"/>
    <w:rsid w:val="00A07B0E"/>
    <w:rsid w:val="00A104A1"/>
    <w:rsid w:val="00A10562"/>
    <w:rsid w:val="00A109A3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4DD8"/>
    <w:rsid w:val="00A256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3017"/>
    <w:rsid w:val="00A332CC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1B46"/>
    <w:rsid w:val="00A43A22"/>
    <w:rsid w:val="00A43EBD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63F1"/>
    <w:rsid w:val="00A575A2"/>
    <w:rsid w:val="00A575C0"/>
    <w:rsid w:val="00A57A30"/>
    <w:rsid w:val="00A60643"/>
    <w:rsid w:val="00A60CBC"/>
    <w:rsid w:val="00A60EC5"/>
    <w:rsid w:val="00A60FAF"/>
    <w:rsid w:val="00A617FE"/>
    <w:rsid w:val="00A6251C"/>
    <w:rsid w:val="00A62AF7"/>
    <w:rsid w:val="00A630A4"/>
    <w:rsid w:val="00A63377"/>
    <w:rsid w:val="00A63D54"/>
    <w:rsid w:val="00A66DBF"/>
    <w:rsid w:val="00A67788"/>
    <w:rsid w:val="00A70205"/>
    <w:rsid w:val="00A70749"/>
    <w:rsid w:val="00A71302"/>
    <w:rsid w:val="00A71793"/>
    <w:rsid w:val="00A72503"/>
    <w:rsid w:val="00A72828"/>
    <w:rsid w:val="00A72F10"/>
    <w:rsid w:val="00A7319B"/>
    <w:rsid w:val="00A73D4F"/>
    <w:rsid w:val="00A73F2C"/>
    <w:rsid w:val="00A7418F"/>
    <w:rsid w:val="00A746E0"/>
    <w:rsid w:val="00A75633"/>
    <w:rsid w:val="00A7678F"/>
    <w:rsid w:val="00A76DF1"/>
    <w:rsid w:val="00A76E0B"/>
    <w:rsid w:val="00A77AC8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2E55"/>
    <w:rsid w:val="00A9411D"/>
    <w:rsid w:val="00A94674"/>
    <w:rsid w:val="00A94B82"/>
    <w:rsid w:val="00A94C2B"/>
    <w:rsid w:val="00A94F76"/>
    <w:rsid w:val="00A95968"/>
    <w:rsid w:val="00A95B9C"/>
    <w:rsid w:val="00A963EA"/>
    <w:rsid w:val="00A97033"/>
    <w:rsid w:val="00A9705F"/>
    <w:rsid w:val="00A97F0B"/>
    <w:rsid w:val="00A97F15"/>
    <w:rsid w:val="00AA0559"/>
    <w:rsid w:val="00AA06D4"/>
    <w:rsid w:val="00AA1B25"/>
    <w:rsid w:val="00AA25FB"/>
    <w:rsid w:val="00AA2D77"/>
    <w:rsid w:val="00AA2DED"/>
    <w:rsid w:val="00AA318C"/>
    <w:rsid w:val="00AA31C4"/>
    <w:rsid w:val="00AA3298"/>
    <w:rsid w:val="00AA3755"/>
    <w:rsid w:val="00AA3A54"/>
    <w:rsid w:val="00AA4D3C"/>
    <w:rsid w:val="00AA570F"/>
    <w:rsid w:val="00AA59B1"/>
    <w:rsid w:val="00AA6C69"/>
    <w:rsid w:val="00AA6E00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7C29"/>
    <w:rsid w:val="00AC0023"/>
    <w:rsid w:val="00AC1598"/>
    <w:rsid w:val="00AC1B97"/>
    <w:rsid w:val="00AC36C8"/>
    <w:rsid w:val="00AC3925"/>
    <w:rsid w:val="00AC46C3"/>
    <w:rsid w:val="00AC4E73"/>
    <w:rsid w:val="00AC56EB"/>
    <w:rsid w:val="00AC636C"/>
    <w:rsid w:val="00AC69D4"/>
    <w:rsid w:val="00AC7B67"/>
    <w:rsid w:val="00AD054E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2B21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6010"/>
    <w:rsid w:val="00AF60B4"/>
    <w:rsid w:val="00AF612A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45D4"/>
    <w:rsid w:val="00B0511D"/>
    <w:rsid w:val="00B0544E"/>
    <w:rsid w:val="00B06551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0B93"/>
    <w:rsid w:val="00B214E3"/>
    <w:rsid w:val="00B2206D"/>
    <w:rsid w:val="00B22167"/>
    <w:rsid w:val="00B221DE"/>
    <w:rsid w:val="00B227B1"/>
    <w:rsid w:val="00B244F6"/>
    <w:rsid w:val="00B245FB"/>
    <w:rsid w:val="00B247B6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3B65"/>
    <w:rsid w:val="00B341EC"/>
    <w:rsid w:val="00B34220"/>
    <w:rsid w:val="00B34D88"/>
    <w:rsid w:val="00B36030"/>
    <w:rsid w:val="00B365C3"/>
    <w:rsid w:val="00B372EC"/>
    <w:rsid w:val="00B37400"/>
    <w:rsid w:val="00B40EF2"/>
    <w:rsid w:val="00B416F0"/>
    <w:rsid w:val="00B4332E"/>
    <w:rsid w:val="00B44541"/>
    <w:rsid w:val="00B44F0C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7E1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3A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6337"/>
    <w:rsid w:val="00B863B4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2DCA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3E69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42B"/>
    <w:rsid w:val="00BA7BA6"/>
    <w:rsid w:val="00BB0A04"/>
    <w:rsid w:val="00BB206C"/>
    <w:rsid w:val="00BB29D3"/>
    <w:rsid w:val="00BB31D9"/>
    <w:rsid w:val="00BB40C9"/>
    <w:rsid w:val="00BB41AA"/>
    <w:rsid w:val="00BB6FCB"/>
    <w:rsid w:val="00BB7F74"/>
    <w:rsid w:val="00BC0B2D"/>
    <w:rsid w:val="00BC12B3"/>
    <w:rsid w:val="00BC1334"/>
    <w:rsid w:val="00BC2799"/>
    <w:rsid w:val="00BC27D5"/>
    <w:rsid w:val="00BC293F"/>
    <w:rsid w:val="00BC312F"/>
    <w:rsid w:val="00BC31D0"/>
    <w:rsid w:val="00BC338A"/>
    <w:rsid w:val="00BC4331"/>
    <w:rsid w:val="00BC4406"/>
    <w:rsid w:val="00BC452A"/>
    <w:rsid w:val="00BC6441"/>
    <w:rsid w:val="00BD01C0"/>
    <w:rsid w:val="00BD1D87"/>
    <w:rsid w:val="00BD2837"/>
    <w:rsid w:val="00BD2B08"/>
    <w:rsid w:val="00BD2B10"/>
    <w:rsid w:val="00BD2C76"/>
    <w:rsid w:val="00BD2F85"/>
    <w:rsid w:val="00BD385A"/>
    <w:rsid w:val="00BD4AC9"/>
    <w:rsid w:val="00BD5F64"/>
    <w:rsid w:val="00BD6728"/>
    <w:rsid w:val="00BE0947"/>
    <w:rsid w:val="00BE0D11"/>
    <w:rsid w:val="00BE135A"/>
    <w:rsid w:val="00BE13F0"/>
    <w:rsid w:val="00BE18D2"/>
    <w:rsid w:val="00BE1DD5"/>
    <w:rsid w:val="00BE2FFD"/>
    <w:rsid w:val="00BE3312"/>
    <w:rsid w:val="00BE4E26"/>
    <w:rsid w:val="00BE5468"/>
    <w:rsid w:val="00BE5721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2E75"/>
    <w:rsid w:val="00C03713"/>
    <w:rsid w:val="00C03889"/>
    <w:rsid w:val="00C064AD"/>
    <w:rsid w:val="00C067A8"/>
    <w:rsid w:val="00C06941"/>
    <w:rsid w:val="00C06F5B"/>
    <w:rsid w:val="00C07936"/>
    <w:rsid w:val="00C079BF"/>
    <w:rsid w:val="00C07A7F"/>
    <w:rsid w:val="00C1014F"/>
    <w:rsid w:val="00C1078B"/>
    <w:rsid w:val="00C109D1"/>
    <w:rsid w:val="00C1163F"/>
    <w:rsid w:val="00C1230E"/>
    <w:rsid w:val="00C12759"/>
    <w:rsid w:val="00C13388"/>
    <w:rsid w:val="00C136C5"/>
    <w:rsid w:val="00C1589B"/>
    <w:rsid w:val="00C15B56"/>
    <w:rsid w:val="00C162B5"/>
    <w:rsid w:val="00C16DBA"/>
    <w:rsid w:val="00C1720F"/>
    <w:rsid w:val="00C1791B"/>
    <w:rsid w:val="00C2031C"/>
    <w:rsid w:val="00C206C8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31A1"/>
    <w:rsid w:val="00C3367B"/>
    <w:rsid w:val="00C33E06"/>
    <w:rsid w:val="00C33EC7"/>
    <w:rsid w:val="00C33F32"/>
    <w:rsid w:val="00C343E0"/>
    <w:rsid w:val="00C34A42"/>
    <w:rsid w:val="00C351E2"/>
    <w:rsid w:val="00C35803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1E9"/>
    <w:rsid w:val="00C50267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0D13"/>
    <w:rsid w:val="00C6107D"/>
    <w:rsid w:val="00C6117D"/>
    <w:rsid w:val="00C6137C"/>
    <w:rsid w:val="00C63D94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4D34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2828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F58"/>
    <w:rsid w:val="00CA4C38"/>
    <w:rsid w:val="00CA57AA"/>
    <w:rsid w:val="00CA584F"/>
    <w:rsid w:val="00CA6345"/>
    <w:rsid w:val="00CA6AEF"/>
    <w:rsid w:val="00CA706B"/>
    <w:rsid w:val="00CB03D1"/>
    <w:rsid w:val="00CB0C64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B776D"/>
    <w:rsid w:val="00CC02D9"/>
    <w:rsid w:val="00CC0FAD"/>
    <w:rsid w:val="00CC12F1"/>
    <w:rsid w:val="00CC1395"/>
    <w:rsid w:val="00CC15F1"/>
    <w:rsid w:val="00CC205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54F"/>
    <w:rsid w:val="00CD1A12"/>
    <w:rsid w:val="00CD1A55"/>
    <w:rsid w:val="00CD275A"/>
    <w:rsid w:val="00CD2D57"/>
    <w:rsid w:val="00CD31C3"/>
    <w:rsid w:val="00CD354D"/>
    <w:rsid w:val="00CD41FD"/>
    <w:rsid w:val="00CD4D8D"/>
    <w:rsid w:val="00CD5240"/>
    <w:rsid w:val="00CD593F"/>
    <w:rsid w:val="00CD6412"/>
    <w:rsid w:val="00CD6C34"/>
    <w:rsid w:val="00CD743E"/>
    <w:rsid w:val="00CD74D2"/>
    <w:rsid w:val="00CD7BF4"/>
    <w:rsid w:val="00CE1BB8"/>
    <w:rsid w:val="00CE1F7B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E26"/>
    <w:rsid w:val="00CE7F46"/>
    <w:rsid w:val="00CF03F8"/>
    <w:rsid w:val="00CF0F44"/>
    <w:rsid w:val="00CF1CC8"/>
    <w:rsid w:val="00CF1DDD"/>
    <w:rsid w:val="00CF2081"/>
    <w:rsid w:val="00CF2AB0"/>
    <w:rsid w:val="00CF4036"/>
    <w:rsid w:val="00CF4D6F"/>
    <w:rsid w:val="00CF4F2B"/>
    <w:rsid w:val="00CF51FA"/>
    <w:rsid w:val="00CF5561"/>
    <w:rsid w:val="00CF5613"/>
    <w:rsid w:val="00CF5960"/>
    <w:rsid w:val="00CF5B4A"/>
    <w:rsid w:val="00D0014B"/>
    <w:rsid w:val="00D0055C"/>
    <w:rsid w:val="00D00929"/>
    <w:rsid w:val="00D00DEB"/>
    <w:rsid w:val="00D0157D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DA5"/>
    <w:rsid w:val="00D16E52"/>
    <w:rsid w:val="00D17A05"/>
    <w:rsid w:val="00D17B65"/>
    <w:rsid w:val="00D202A3"/>
    <w:rsid w:val="00D21543"/>
    <w:rsid w:val="00D21BAC"/>
    <w:rsid w:val="00D21D8F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67CC"/>
    <w:rsid w:val="00D27218"/>
    <w:rsid w:val="00D27BA0"/>
    <w:rsid w:val="00D30002"/>
    <w:rsid w:val="00D30131"/>
    <w:rsid w:val="00D30189"/>
    <w:rsid w:val="00D301BE"/>
    <w:rsid w:val="00D30BA0"/>
    <w:rsid w:val="00D311A5"/>
    <w:rsid w:val="00D323BA"/>
    <w:rsid w:val="00D32C2D"/>
    <w:rsid w:val="00D334BA"/>
    <w:rsid w:val="00D340EC"/>
    <w:rsid w:val="00D34C4B"/>
    <w:rsid w:val="00D35BC2"/>
    <w:rsid w:val="00D371B5"/>
    <w:rsid w:val="00D37479"/>
    <w:rsid w:val="00D37D1B"/>
    <w:rsid w:val="00D40E37"/>
    <w:rsid w:val="00D40FAE"/>
    <w:rsid w:val="00D4188F"/>
    <w:rsid w:val="00D41DCC"/>
    <w:rsid w:val="00D42C3C"/>
    <w:rsid w:val="00D436D5"/>
    <w:rsid w:val="00D436F8"/>
    <w:rsid w:val="00D4464A"/>
    <w:rsid w:val="00D45547"/>
    <w:rsid w:val="00D46A96"/>
    <w:rsid w:val="00D46DB7"/>
    <w:rsid w:val="00D475CB"/>
    <w:rsid w:val="00D50378"/>
    <w:rsid w:val="00D5039D"/>
    <w:rsid w:val="00D50644"/>
    <w:rsid w:val="00D50A16"/>
    <w:rsid w:val="00D510D9"/>
    <w:rsid w:val="00D52C3D"/>
    <w:rsid w:val="00D532B2"/>
    <w:rsid w:val="00D5380B"/>
    <w:rsid w:val="00D53BB1"/>
    <w:rsid w:val="00D53FC3"/>
    <w:rsid w:val="00D541AD"/>
    <w:rsid w:val="00D5581F"/>
    <w:rsid w:val="00D5607B"/>
    <w:rsid w:val="00D56138"/>
    <w:rsid w:val="00D567C4"/>
    <w:rsid w:val="00D56AC6"/>
    <w:rsid w:val="00D57BAE"/>
    <w:rsid w:val="00D57F9B"/>
    <w:rsid w:val="00D60DB0"/>
    <w:rsid w:val="00D618C6"/>
    <w:rsid w:val="00D61BF1"/>
    <w:rsid w:val="00D62663"/>
    <w:rsid w:val="00D64D42"/>
    <w:rsid w:val="00D65537"/>
    <w:rsid w:val="00D660CC"/>
    <w:rsid w:val="00D66F85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5A06"/>
    <w:rsid w:val="00D8672B"/>
    <w:rsid w:val="00D86C50"/>
    <w:rsid w:val="00D86CAF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1E21"/>
    <w:rsid w:val="00DA2286"/>
    <w:rsid w:val="00DA2C0E"/>
    <w:rsid w:val="00DA2C56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178C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2B8F"/>
    <w:rsid w:val="00DD2C28"/>
    <w:rsid w:val="00DD4B98"/>
    <w:rsid w:val="00DD5495"/>
    <w:rsid w:val="00DD54C0"/>
    <w:rsid w:val="00DD61B1"/>
    <w:rsid w:val="00DD6C8A"/>
    <w:rsid w:val="00DD6CAF"/>
    <w:rsid w:val="00DD7C0E"/>
    <w:rsid w:val="00DD7EA3"/>
    <w:rsid w:val="00DE1421"/>
    <w:rsid w:val="00DE16DA"/>
    <w:rsid w:val="00DE1D56"/>
    <w:rsid w:val="00DE212D"/>
    <w:rsid w:val="00DE2329"/>
    <w:rsid w:val="00DE3867"/>
    <w:rsid w:val="00DE3E97"/>
    <w:rsid w:val="00DE47FC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0A0"/>
    <w:rsid w:val="00E072FE"/>
    <w:rsid w:val="00E07604"/>
    <w:rsid w:val="00E07978"/>
    <w:rsid w:val="00E10468"/>
    <w:rsid w:val="00E115B8"/>
    <w:rsid w:val="00E119D2"/>
    <w:rsid w:val="00E11AE5"/>
    <w:rsid w:val="00E1212A"/>
    <w:rsid w:val="00E1243B"/>
    <w:rsid w:val="00E125D5"/>
    <w:rsid w:val="00E1265A"/>
    <w:rsid w:val="00E1310F"/>
    <w:rsid w:val="00E13295"/>
    <w:rsid w:val="00E13D0C"/>
    <w:rsid w:val="00E14914"/>
    <w:rsid w:val="00E15339"/>
    <w:rsid w:val="00E15CE8"/>
    <w:rsid w:val="00E16C05"/>
    <w:rsid w:val="00E16CE5"/>
    <w:rsid w:val="00E17A56"/>
    <w:rsid w:val="00E20067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3F46"/>
    <w:rsid w:val="00E34461"/>
    <w:rsid w:val="00E347B7"/>
    <w:rsid w:val="00E34985"/>
    <w:rsid w:val="00E34E3E"/>
    <w:rsid w:val="00E35396"/>
    <w:rsid w:val="00E35539"/>
    <w:rsid w:val="00E35AD8"/>
    <w:rsid w:val="00E360D4"/>
    <w:rsid w:val="00E3658C"/>
    <w:rsid w:val="00E378F9"/>
    <w:rsid w:val="00E37AA0"/>
    <w:rsid w:val="00E408CF"/>
    <w:rsid w:val="00E41190"/>
    <w:rsid w:val="00E41919"/>
    <w:rsid w:val="00E42176"/>
    <w:rsid w:val="00E424D6"/>
    <w:rsid w:val="00E42C55"/>
    <w:rsid w:val="00E44FA0"/>
    <w:rsid w:val="00E453A8"/>
    <w:rsid w:val="00E458AB"/>
    <w:rsid w:val="00E45FC8"/>
    <w:rsid w:val="00E47007"/>
    <w:rsid w:val="00E475D4"/>
    <w:rsid w:val="00E50325"/>
    <w:rsid w:val="00E518D2"/>
    <w:rsid w:val="00E519F1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7D1"/>
    <w:rsid w:val="00E57C9E"/>
    <w:rsid w:val="00E606F9"/>
    <w:rsid w:val="00E61ECD"/>
    <w:rsid w:val="00E627D3"/>
    <w:rsid w:val="00E62C0B"/>
    <w:rsid w:val="00E6334E"/>
    <w:rsid w:val="00E6427A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70D0"/>
    <w:rsid w:val="00E7752A"/>
    <w:rsid w:val="00E77837"/>
    <w:rsid w:val="00E80F8F"/>
    <w:rsid w:val="00E81230"/>
    <w:rsid w:val="00E81643"/>
    <w:rsid w:val="00E81966"/>
    <w:rsid w:val="00E821E9"/>
    <w:rsid w:val="00E8262A"/>
    <w:rsid w:val="00E8329B"/>
    <w:rsid w:val="00E83879"/>
    <w:rsid w:val="00E83882"/>
    <w:rsid w:val="00E84841"/>
    <w:rsid w:val="00E84A0D"/>
    <w:rsid w:val="00E84E34"/>
    <w:rsid w:val="00E8519E"/>
    <w:rsid w:val="00E854E6"/>
    <w:rsid w:val="00E8667A"/>
    <w:rsid w:val="00E87830"/>
    <w:rsid w:val="00E90759"/>
    <w:rsid w:val="00E91974"/>
    <w:rsid w:val="00E91A09"/>
    <w:rsid w:val="00E91B33"/>
    <w:rsid w:val="00E92A89"/>
    <w:rsid w:val="00E92FD4"/>
    <w:rsid w:val="00E93DF6"/>
    <w:rsid w:val="00E944C7"/>
    <w:rsid w:val="00E94587"/>
    <w:rsid w:val="00E948F3"/>
    <w:rsid w:val="00E97DC7"/>
    <w:rsid w:val="00EA0791"/>
    <w:rsid w:val="00EA1171"/>
    <w:rsid w:val="00EA2019"/>
    <w:rsid w:val="00EA21B2"/>
    <w:rsid w:val="00EA26BE"/>
    <w:rsid w:val="00EA273B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5EAB"/>
    <w:rsid w:val="00EC68D9"/>
    <w:rsid w:val="00EC7017"/>
    <w:rsid w:val="00EC7A79"/>
    <w:rsid w:val="00ED0780"/>
    <w:rsid w:val="00ED0B89"/>
    <w:rsid w:val="00ED0DC7"/>
    <w:rsid w:val="00ED117C"/>
    <w:rsid w:val="00ED1505"/>
    <w:rsid w:val="00ED1A33"/>
    <w:rsid w:val="00ED2590"/>
    <w:rsid w:val="00ED25FF"/>
    <w:rsid w:val="00ED2B54"/>
    <w:rsid w:val="00ED3730"/>
    <w:rsid w:val="00ED3C93"/>
    <w:rsid w:val="00ED40E0"/>
    <w:rsid w:val="00ED5FE0"/>
    <w:rsid w:val="00ED6BDF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301E"/>
    <w:rsid w:val="00EE4194"/>
    <w:rsid w:val="00EE51C7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6AA"/>
    <w:rsid w:val="00F222E7"/>
    <w:rsid w:val="00F22A45"/>
    <w:rsid w:val="00F23207"/>
    <w:rsid w:val="00F23653"/>
    <w:rsid w:val="00F237CA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26B5"/>
    <w:rsid w:val="00F33D5C"/>
    <w:rsid w:val="00F3405A"/>
    <w:rsid w:val="00F34262"/>
    <w:rsid w:val="00F34AC1"/>
    <w:rsid w:val="00F35883"/>
    <w:rsid w:val="00F35910"/>
    <w:rsid w:val="00F36542"/>
    <w:rsid w:val="00F365D9"/>
    <w:rsid w:val="00F36872"/>
    <w:rsid w:val="00F36D36"/>
    <w:rsid w:val="00F36E24"/>
    <w:rsid w:val="00F37E15"/>
    <w:rsid w:val="00F37E4E"/>
    <w:rsid w:val="00F40AC4"/>
    <w:rsid w:val="00F40FA1"/>
    <w:rsid w:val="00F417E9"/>
    <w:rsid w:val="00F43569"/>
    <w:rsid w:val="00F4440D"/>
    <w:rsid w:val="00F45CE9"/>
    <w:rsid w:val="00F465A1"/>
    <w:rsid w:val="00F47BFF"/>
    <w:rsid w:val="00F50D56"/>
    <w:rsid w:val="00F50F03"/>
    <w:rsid w:val="00F514F2"/>
    <w:rsid w:val="00F5177E"/>
    <w:rsid w:val="00F519F0"/>
    <w:rsid w:val="00F51FAE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4FF8"/>
    <w:rsid w:val="00F6517E"/>
    <w:rsid w:val="00F654D3"/>
    <w:rsid w:val="00F65C44"/>
    <w:rsid w:val="00F66BE9"/>
    <w:rsid w:val="00F67221"/>
    <w:rsid w:val="00F67371"/>
    <w:rsid w:val="00F702AF"/>
    <w:rsid w:val="00F702F5"/>
    <w:rsid w:val="00F70742"/>
    <w:rsid w:val="00F70CB2"/>
    <w:rsid w:val="00F71463"/>
    <w:rsid w:val="00F714EE"/>
    <w:rsid w:val="00F7161E"/>
    <w:rsid w:val="00F73350"/>
    <w:rsid w:val="00F734BD"/>
    <w:rsid w:val="00F74DF6"/>
    <w:rsid w:val="00F757FA"/>
    <w:rsid w:val="00F759D5"/>
    <w:rsid w:val="00F75A58"/>
    <w:rsid w:val="00F75B75"/>
    <w:rsid w:val="00F76001"/>
    <w:rsid w:val="00F7641F"/>
    <w:rsid w:val="00F7654F"/>
    <w:rsid w:val="00F76665"/>
    <w:rsid w:val="00F76E06"/>
    <w:rsid w:val="00F77A41"/>
    <w:rsid w:val="00F77FD2"/>
    <w:rsid w:val="00F80D4A"/>
    <w:rsid w:val="00F834E9"/>
    <w:rsid w:val="00F83A17"/>
    <w:rsid w:val="00F84B26"/>
    <w:rsid w:val="00F84C4D"/>
    <w:rsid w:val="00F84C73"/>
    <w:rsid w:val="00F84D27"/>
    <w:rsid w:val="00F85A26"/>
    <w:rsid w:val="00F85C6E"/>
    <w:rsid w:val="00F8682F"/>
    <w:rsid w:val="00F87F55"/>
    <w:rsid w:val="00F87F5C"/>
    <w:rsid w:val="00F91393"/>
    <w:rsid w:val="00F9155D"/>
    <w:rsid w:val="00F937FE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76"/>
    <w:rsid w:val="00FB6CD3"/>
    <w:rsid w:val="00FB7DE2"/>
    <w:rsid w:val="00FC026F"/>
    <w:rsid w:val="00FC204E"/>
    <w:rsid w:val="00FC2108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440D"/>
    <w:rsid w:val="00FD5078"/>
    <w:rsid w:val="00FD57EF"/>
    <w:rsid w:val="00FD5B34"/>
    <w:rsid w:val="00FD7E30"/>
    <w:rsid w:val="00FE009B"/>
    <w:rsid w:val="00FE14A0"/>
    <w:rsid w:val="00FE2678"/>
    <w:rsid w:val="00FE3076"/>
    <w:rsid w:val="00FE3ED8"/>
    <w:rsid w:val="00FE6224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36B2"/>
    <w:rsid w:val="00FF50B2"/>
    <w:rsid w:val="00FF5156"/>
    <w:rsid w:val="00FF588A"/>
    <w:rsid w:val="00FF5B21"/>
    <w:rsid w:val="00FF660A"/>
    <w:rsid w:val="00FF662D"/>
    <w:rsid w:val="00FF684D"/>
    <w:rsid w:val="00FF69CA"/>
    <w:rsid w:val="00FF6D5D"/>
    <w:rsid w:val="00FF744D"/>
    <w:rsid w:val="00FF763A"/>
    <w:rsid w:val="00FF777B"/>
    <w:rsid w:val="0534290B"/>
    <w:rsid w:val="0CCADD9C"/>
    <w:rsid w:val="1399DBA0"/>
    <w:rsid w:val="16D17C62"/>
    <w:rsid w:val="1CB8649A"/>
    <w:rsid w:val="26EF8DB2"/>
    <w:rsid w:val="297DBF45"/>
    <w:rsid w:val="29CB4065"/>
    <w:rsid w:val="2A272E74"/>
    <w:rsid w:val="2C1ED57B"/>
    <w:rsid w:val="3CB808F1"/>
    <w:rsid w:val="45A540FF"/>
    <w:rsid w:val="47F66FDC"/>
    <w:rsid w:val="4C572896"/>
    <w:rsid w:val="4F1ECD5F"/>
    <w:rsid w:val="5190C541"/>
    <w:rsid w:val="5F566FC0"/>
    <w:rsid w:val="64D84840"/>
    <w:rsid w:val="77666A98"/>
    <w:rsid w:val="7C421264"/>
    <w:rsid w:val="7CE8FB42"/>
    <w:rsid w:val="7F6FE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713399"/>
  <w15:chartTrackingRefBased/>
  <w15:docId w15:val="{43A7A3EE-6766-46ED-8C7F-A8B5F05A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1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2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styleId="afe">
    <w:name w:val="Title"/>
    <w:aliases w:val="Название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3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0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styleId="affff">
    <w:name w:val="Normal (Web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2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3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1">
    <w:name w:val="Unresolved Mention"/>
    <w:uiPriority w:val="99"/>
    <w:semiHidden/>
    <w:unhideWhenUsed/>
    <w:rsid w:val="000C737A"/>
    <w:rPr>
      <w:color w:val="605E5C"/>
      <w:shd w:val="clear" w:color="auto" w:fill="E1DFDD"/>
    </w:rPr>
  </w:style>
  <w:style w:type="paragraph" w:customStyle="1" w:styleId="ConsPlusNormal">
    <w:name w:val="ConsPlusNormal"/>
    <w:rsid w:val="008B2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E47B43-67F5-46DF-8D5D-8A71BC0EB3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0C3230-C6CE-4A1D-94B2-ABD33C68F9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AA8624-EC30-4BFB-8ED9-5024E48777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1175</Words>
  <Characters>9361</Characters>
  <Application>Microsoft Office Word</Application>
  <DocSecurity>0</DocSecurity>
  <Lines>78</Lines>
  <Paragraphs>21</Paragraphs>
  <ScaleCrop>false</ScaleCrop>
  <Company>LUKOIL</Company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Иванов Василий Сергеевич</cp:lastModifiedBy>
  <cp:revision>122</cp:revision>
  <cp:lastPrinted>2020-05-28T01:56:00Z</cp:lastPrinted>
  <dcterms:created xsi:type="dcterms:W3CDTF">2022-09-02T05:38:00Z</dcterms:created>
  <dcterms:modified xsi:type="dcterms:W3CDTF">2023-08-08T13:17:00Z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0x01010061DF818EE383894AB22A2CFC9E668A3C</vt:lpwstr>
  </property>
  <property fmtid="{D5CDD505-2E9C-101B-9397-08002B2CF9AE}" pid="7" name="_DocHome">
    <vt:i4>1474559283</vt:i4>
  </property>
</Properties>
</file>