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773C" w14:textId="77777777" w:rsidR="00CB5B2E" w:rsidRDefault="00CB5B2E" w:rsidP="00CB5B2E">
      <w:pPr>
        <w:jc w:val="center"/>
        <w:rPr>
          <w:sz w:val="32"/>
        </w:rPr>
      </w:pPr>
    </w:p>
    <w:p w14:paraId="479FF897" w14:textId="7A250B42" w:rsidR="00CB5B2E" w:rsidRDefault="00CB5B2E" w:rsidP="00CB5B2E">
      <w:pPr>
        <w:jc w:val="center"/>
        <w:rPr>
          <w:sz w:val="32"/>
        </w:rPr>
      </w:pPr>
      <w:r>
        <w:rPr>
          <w:sz w:val="32"/>
        </w:rPr>
        <w:t xml:space="preserve">Техническое задание </w:t>
      </w:r>
      <w:r w:rsidR="0032793A" w:rsidRPr="0032793A">
        <w:rPr>
          <w:rFonts w:ascii="Calibri" w:hAnsi="Calibri" w:cs="Calibri"/>
          <w:color w:val="444444"/>
          <w:shd w:val="clear" w:color="auto" w:fill="FFFFFF"/>
        </w:rPr>
        <w:t>02-01-02-</w:t>
      </w:r>
      <w:proofErr w:type="gramStart"/>
      <w:r w:rsidR="0032793A" w:rsidRPr="0032793A">
        <w:rPr>
          <w:rFonts w:ascii="Calibri" w:hAnsi="Calibri" w:cs="Calibri"/>
          <w:color w:val="444444"/>
          <w:shd w:val="clear" w:color="auto" w:fill="FFFFFF"/>
        </w:rPr>
        <w:t>01-08</w:t>
      </w:r>
      <w:proofErr w:type="gramEnd"/>
      <w:r w:rsidR="0032793A" w:rsidRPr="0032793A">
        <w:rPr>
          <w:rFonts w:ascii="Calibri" w:hAnsi="Calibri" w:cs="Calibri"/>
          <w:color w:val="444444"/>
          <w:shd w:val="clear" w:color="auto" w:fill="FFFFFF"/>
        </w:rPr>
        <w:t>/ТЗ/678</w:t>
      </w:r>
    </w:p>
    <w:p w14:paraId="5F10A414" w14:textId="77777777" w:rsidR="00CB5B2E" w:rsidRDefault="00CB5B2E" w:rsidP="00CB5B2E">
      <w:pPr>
        <w:jc w:val="center"/>
        <w:rPr>
          <w:sz w:val="32"/>
        </w:rPr>
      </w:pPr>
    </w:p>
    <w:p w14:paraId="12C31B45" w14:textId="2003B38C" w:rsidR="00CB5B2E" w:rsidRDefault="00CB5B2E" w:rsidP="00CB5B2E">
      <w:pPr>
        <w:jc w:val="center"/>
      </w:pPr>
      <w:r>
        <w:t>Общество:</w:t>
      </w:r>
      <w:r w:rsidR="0BBDED23">
        <w:t xml:space="preserve"> </w:t>
      </w:r>
      <w:r w:rsidR="008647A4">
        <w:rPr>
          <w:color w:val="000000"/>
          <w:sz w:val="27"/>
          <w:szCs w:val="27"/>
        </w:rPr>
        <w:t>ООО «Лев-Толстовское ХПП»</w:t>
      </w:r>
    </w:p>
    <w:p w14:paraId="48E4DDA0" w14:textId="0058BEF6" w:rsidR="00CB5B2E" w:rsidRDefault="00CB5B2E" w:rsidP="436374F8">
      <w:pPr>
        <w:jc w:val="center"/>
        <w:rPr>
          <w:u w:val="single"/>
        </w:rPr>
      </w:pPr>
      <w:r>
        <w:t>Структурное подразделение</w:t>
      </w:r>
      <w:r w:rsidR="33E75FF9">
        <w:t>:</w:t>
      </w:r>
      <w:r w:rsidR="6A6E0774">
        <w:t xml:space="preserve"> </w:t>
      </w:r>
      <w:r w:rsidR="00C54E84">
        <w:rPr>
          <w:u w:val="single"/>
        </w:rPr>
        <w:t>Лаборатория</w:t>
      </w:r>
    </w:p>
    <w:p w14:paraId="0F171E17" w14:textId="77777777" w:rsidR="00CB5B2E" w:rsidRDefault="00CB5B2E" w:rsidP="00CB5B2E">
      <w:pPr>
        <w:jc w:val="center"/>
      </w:pPr>
    </w:p>
    <w:p w14:paraId="678BB481" w14:textId="7598ACA0" w:rsidR="00D13997" w:rsidRDefault="00D13997" w:rsidP="00D13997"/>
    <w:p w14:paraId="7D236850" w14:textId="5265BE5F" w:rsidR="00D13997" w:rsidRDefault="00D13997" w:rsidP="00CB5B2E">
      <w:pPr>
        <w:jc w:val="center"/>
      </w:pPr>
    </w:p>
    <w:p w14:paraId="5973D94C" w14:textId="4DE9DC51" w:rsidR="00D13997" w:rsidRDefault="00D13997" w:rsidP="00CB5B2E">
      <w:pPr>
        <w:jc w:val="center"/>
      </w:pPr>
    </w:p>
    <w:p w14:paraId="1FB5F734" w14:textId="22D94F53" w:rsidR="00D13997" w:rsidRDefault="00D13997" w:rsidP="00CB5B2E">
      <w:pPr>
        <w:jc w:val="center"/>
      </w:pPr>
    </w:p>
    <w:p w14:paraId="05C4D6EF" w14:textId="77777777" w:rsidR="00D13997" w:rsidRDefault="00D13997" w:rsidP="00CB5B2E">
      <w:pPr>
        <w:jc w:val="center"/>
      </w:pPr>
    </w:p>
    <w:p w14:paraId="5CA4AA6E" w14:textId="77777777" w:rsidR="00C2738C" w:rsidRDefault="00C2738C" w:rsidP="00C2738C">
      <w:pPr>
        <w:rPr>
          <w:lang w:eastAsia="en-US"/>
        </w:rPr>
      </w:pPr>
      <w:r>
        <w:rPr>
          <w:lang w:eastAsia="en-US"/>
        </w:rPr>
        <w:t>РАЗРАБОТАНО:</w:t>
      </w:r>
    </w:p>
    <w:p w14:paraId="342B3147" w14:textId="77777777" w:rsidR="00C2738C" w:rsidRDefault="00C2738C" w:rsidP="00C2738C">
      <w:pPr>
        <w:rPr>
          <w:lang w:eastAsia="en-US"/>
        </w:rPr>
      </w:pPr>
      <w:r>
        <w:rPr>
          <w:lang w:eastAsia="en-US"/>
        </w:rPr>
        <w:t>Руководитель структурного подразделения/</w:t>
      </w:r>
    </w:p>
    <w:p w14:paraId="780E392C" w14:textId="77777777" w:rsidR="00C2738C" w:rsidRDefault="00C2738C" w:rsidP="00C2738C">
      <w:pPr>
        <w:rPr>
          <w:lang w:eastAsia="en-US"/>
        </w:rPr>
      </w:pPr>
      <w:r>
        <w:rPr>
          <w:lang w:eastAsia="en-US"/>
        </w:rPr>
        <w:t xml:space="preserve">функциональный заказчик   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________________     Степанова </w:t>
      </w:r>
      <w:proofErr w:type="gramStart"/>
      <w:r>
        <w:rPr>
          <w:lang w:eastAsia="en-US"/>
        </w:rPr>
        <w:t>Н.И.</w:t>
      </w:r>
      <w:proofErr w:type="gramEnd"/>
    </w:p>
    <w:p w14:paraId="17A0DC43" w14:textId="0AD07533" w:rsidR="00D41FDD" w:rsidRDefault="00D41FDD" w:rsidP="18C6E1A1">
      <w:pPr>
        <w:rPr>
          <w:color w:val="FF0000"/>
          <w:lang w:eastAsia="en-US"/>
        </w:rPr>
      </w:pPr>
    </w:p>
    <w:p w14:paraId="7A2CCD29" w14:textId="23C7A178" w:rsidR="00D13997" w:rsidRDefault="00D13997" w:rsidP="18C6E1A1">
      <w:pPr>
        <w:rPr>
          <w:color w:val="FF0000"/>
          <w:lang w:eastAsia="en-US"/>
        </w:rPr>
      </w:pPr>
    </w:p>
    <w:p w14:paraId="3C8A50EF" w14:textId="214FC096" w:rsidR="00D13997" w:rsidRDefault="00D13997" w:rsidP="18C6E1A1">
      <w:pPr>
        <w:rPr>
          <w:color w:val="FF0000"/>
          <w:lang w:eastAsia="en-US"/>
        </w:rPr>
      </w:pPr>
    </w:p>
    <w:p w14:paraId="0B9BF337" w14:textId="78CE4BB6" w:rsidR="00D13997" w:rsidRDefault="00D13997" w:rsidP="18C6E1A1">
      <w:pPr>
        <w:rPr>
          <w:color w:val="FF0000"/>
          <w:lang w:eastAsia="en-US"/>
        </w:rPr>
      </w:pPr>
    </w:p>
    <w:p w14:paraId="1D3B70F1" w14:textId="0C688FB7" w:rsidR="00D13997" w:rsidRDefault="00D13997" w:rsidP="18C6E1A1">
      <w:pPr>
        <w:rPr>
          <w:color w:val="FF0000"/>
          <w:lang w:eastAsia="en-US"/>
        </w:rPr>
      </w:pPr>
    </w:p>
    <w:p w14:paraId="225E21DE" w14:textId="77777777" w:rsidR="00D13997" w:rsidRDefault="00D13997" w:rsidP="18C6E1A1">
      <w:pPr>
        <w:rPr>
          <w:color w:val="FF0000"/>
          <w:lang w:eastAsia="en-US"/>
        </w:rPr>
      </w:pPr>
    </w:p>
    <w:p w14:paraId="3CCB8A98" w14:textId="0C64F1E7" w:rsidR="3EB2FC54" w:rsidRDefault="3EB2FC54" w:rsidP="18C6E1A1">
      <w:pPr>
        <w:rPr>
          <w:lang w:eastAsia="en-US"/>
        </w:rPr>
      </w:pPr>
      <w:r w:rsidRPr="18C6E1A1">
        <w:rPr>
          <w:lang w:eastAsia="en-US"/>
        </w:rPr>
        <w:t xml:space="preserve">СОГЛАСОВАНО:    </w:t>
      </w:r>
    </w:p>
    <w:p w14:paraId="6B602E6E" w14:textId="78620CF1" w:rsidR="3EB2FC54" w:rsidRDefault="78B6336A" w:rsidP="18C6E1A1">
      <w:pPr>
        <w:rPr>
          <w:lang w:eastAsia="en-US"/>
        </w:rPr>
      </w:pPr>
      <w:r w:rsidRPr="18C6E1A1">
        <w:rPr>
          <w:lang w:eastAsia="en-US"/>
        </w:rPr>
        <w:t xml:space="preserve">Генеральный директор                                  </w:t>
      </w:r>
      <w:r w:rsidR="00D13997">
        <w:rPr>
          <w:lang w:eastAsia="en-US"/>
        </w:rPr>
        <w:tab/>
      </w:r>
      <w:r w:rsidR="00D13997">
        <w:rPr>
          <w:lang w:eastAsia="en-US"/>
        </w:rPr>
        <w:tab/>
        <w:t xml:space="preserve">     </w:t>
      </w:r>
      <w:r w:rsidR="00AC1648">
        <w:rPr>
          <w:lang w:eastAsia="en-US"/>
        </w:rPr>
        <w:t xml:space="preserve">      </w:t>
      </w:r>
      <w:r w:rsidRPr="18C6E1A1">
        <w:rPr>
          <w:lang w:eastAsia="en-US"/>
        </w:rPr>
        <w:t xml:space="preserve">________________     </w:t>
      </w:r>
      <w:r w:rsidR="4DDDE08E" w:rsidRPr="18C6E1A1">
        <w:rPr>
          <w:lang w:eastAsia="en-US"/>
        </w:rPr>
        <w:t xml:space="preserve"> </w:t>
      </w:r>
      <w:r w:rsidR="00D13997">
        <w:rPr>
          <w:color w:val="000000"/>
          <w:sz w:val="27"/>
          <w:szCs w:val="27"/>
        </w:rPr>
        <w:t>Балык Е.В.</w:t>
      </w:r>
    </w:p>
    <w:p w14:paraId="533A8865" w14:textId="0EBE14C4" w:rsidR="3EB2FC54" w:rsidRDefault="78B6336A" w:rsidP="18C6E1A1">
      <w:pPr>
        <w:rPr>
          <w:lang w:eastAsia="en-US"/>
        </w:rPr>
      </w:pPr>
      <w:r w:rsidRPr="18C6E1A1">
        <w:rPr>
          <w:lang w:eastAsia="en-US"/>
        </w:rPr>
        <w:t>ООО “АГРОИНВЕСТ-</w:t>
      </w:r>
      <w:r w:rsidR="00AC1648">
        <w:rPr>
          <w:lang w:eastAsia="en-US"/>
        </w:rPr>
        <w:t xml:space="preserve"> </w:t>
      </w:r>
    </w:p>
    <w:p w14:paraId="093EC337" w14:textId="7757CC1A" w:rsidR="3EB2FC54" w:rsidRDefault="78B6336A" w:rsidP="4AC02856">
      <w:pPr>
        <w:rPr>
          <w:lang w:eastAsia="en-US"/>
        </w:rPr>
      </w:pPr>
      <w:r w:rsidRPr="18C6E1A1">
        <w:rPr>
          <w:lang w:eastAsia="en-US"/>
        </w:rPr>
        <w:t>Новохоперский элеватор”</w:t>
      </w:r>
      <w:r w:rsidR="3EB2FC54" w:rsidRPr="18C6E1A1">
        <w:rPr>
          <w:lang w:eastAsia="en-US"/>
        </w:rPr>
        <w:t xml:space="preserve">                                       </w:t>
      </w:r>
    </w:p>
    <w:p w14:paraId="110766D5" w14:textId="35070238" w:rsidR="4AC02856" w:rsidRDefault="4AC02856" w:rsidP="4AC02856">
      <w:pPr>
        <w:rPr>
          <w:lang w:eastAsia="en-US"/>
        </w:rPr>
      </w:pPr>
    </w:p>
    <w:p w14:paraId="3F98D6D7" w14:textId="7242E4DA" w:rsidR="4AC02856" w:rsidRDefault="3EB2FC54" w:rsidP="18C6E1A1">
      <w:pPr>
        <w:rPr>
          <w:u w:val="single"/>
          <w:lang w:eastAsia="en-US"/>
        </w:rPr>
      </w:pPr>
      <w:r w:rsidRPr="18C6E1A1">
        <w:rPr>
          <w:lang w:eastAsia="en-US"/>
        </w:rPr>
        <w:t xml:space="preserve">     </w:t>
      </w:r>
      <w:r w:rsidR="23658679" w:rsidRPr="18C6E1A1">
        <w:rPr>
          <w:lang w:eastAsia="en-US"/>
        </w:rPr>
        <w:t xml:space="preserve">     </w:t>
      </w:r>
    </w:p>
    <w:p w14:paraId="2687EBF2" w14:textId="3F472C79" w:rsidR="00CB5B2E" w:rsidRDefault="00CB5B2E" w:rsidP="00CB5B2E">
      <w:pPr>
        <w:jc w:val="center"/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2385"/>
        <w:gridCol w:w="2151"/>
      </w:tblGrid>
      <w:tr w:rsidR="00CB5B2E" w14:paraId="14B540D4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340A998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2B6F3ED" w14:textId="57C86DEB" w:rsidR="00CB5B2E" w:rsidRDefault="46EB5342" w:rsidP="004274D2">
            <w:pPr>
              <w:jc w:val="center"/>
              <w:rPr>
                <w:color w:val="000000"/>
              </w:rPr>
            </w:pPr>
            <w:r w:rsidRPr="54D578D4">
              <w:rPr>
                <w:color w:val="000000" w:themeColor="text1"/>
              </w:rPr>
              <w:t xml:space="preserve"> </w:t>
            </w:r>
            <w:r w:rsidR="00CB5B2E" w:rsidRPr="54D578D4">
              <w:rPr>
                <w:color w:val="000000" w:themeColor="text1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5FB89E6B" w14:textId="77777777" w:rsidR="00CB5B2E" w:rsidRDefault="00CB5B2E" w:rsidP="004274D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48A2481C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</w:tr>
      <w:tr w:rsidR="00CB5B2E" w14:paraId="14A800C9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84B2A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5C6558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04CC2A5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2780D63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1168ED1F" w14:textId="77777777" w:rsidTr="18C6E1A1">
        <w:trPr>
          <w:trHeight w:val="390"/>
        </w:trPr>
        <w:tc>
          <w:tcPr>
            <w:tcW w:w="2476" w:type="dxa"/>
            <w:noWrap/>
            <w:vAlign w:val="bottom"/>
          </w:tcPr>
          <w:p w14:paraId="0C32E6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17D2E08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0FFB81BE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EAD177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0C21E6E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15D720B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78ECB0D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2B480AD5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05D468B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_____________</w:t>
            </w:r>
          </w:p>
        </w:tc>
      </w:tr>
      <w:tr w:rsidR="00CB5B2E" w14:paraId="2F259FCE" w14:textId="77777777" w:rsidTr="18C6E1A1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721635A7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1543BF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1FD4EECC" w14:textId="77777777" w:rsidR="00CB5B2E" w:rsidRDefault="00CB5B2E" w:rsidP="004274D2">
            <w:pPr>
              <w:ind w:left="538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46D9DDFA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2AA2C0CB" w14:textId="77777777" w:rsidTr="18C6E1A1">
        <w:trPr>
          <w:trHeight w:val="315"/>
        </w:trPr>
        <w:tc>
          <w:tcPr>
            <w:tcW w:w="2476" w:type="dxa"/>
            <w:noWrap/>
            <w:vAlign w:val="bottom"/>
          </w:tcPr>
          <w:p w14:paraId="51706F7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170E29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42B1F48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FFEBCE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34D18D8F" w14:textId="65508DCB" w:rsidR="00CB5B2E" w:rsidRDefault="00CB5B2E" w:rsidP="00CB5B2E">
      <w:pPr>
        <w:jc w:val="center"/>
      </w:pPr>
    </w:p>
    <w:p w14:paraId="5E5C8819" w14:textId="1EDE21BE" w:rsidR="00D41FDD" w:rsidRDefault="00D41FDD" w:rsidP="00CB5B2E">
      <w:pPr>
        <w:jc w:val="center"/>
      </w:pPr>
    </w:p>
    <w:p w14:paraId="4AC136C3" w14:textId="715EAE47" w:rsidR="00D41FDD" w:rsidRDefault="00D41FDD" w:rsidP="00CB5B2E">
      <w:pPr>
        <w:jc w:val="center"/>
      </w:pPr>
    </w:p>
    <w:p w14:paraId="5850D905" w14:textId="30A27F24" w:rsidR="00D41FDD" w:rsidRDefault="00D41FDD" w:rsidP="00CB5B2E">
      <w:pPr>
        <w:jc w:val="center"/>
      </w:pPr>
    </w:p>
    <w:p w14:paraId="64F45840" w14:textId="0CEA76BB" w:rsidR="00D41FDD" w:rsidRDefault="00D41FDD" w:rsidP="00CB5B2E">
      <w:pPr>
        <w:jc w:val="center"/>
      </w:pPr>
    </w:p>
    <w:p w14:paraId="573DD54C" w14:textId="7A2CA317" w:rsidR="00D41FDD" w:rsidRDefault="00D41FDD" w:rsidP="00AC1648"/>
    <w:p w14:paraId="1D79AB6F" w14:textId="77777777" w:rsidR="00D41FDD" w:rsidRDefault="00D41FDD" w:rsidP="00CB5B2E">
      <w:pPr>
        <w:jc w:val="center"/>
      </w:pPr>
    </w:p>
    <w:p w14:paraId="2106AE15" w14:textId="60CBE3EB" w:rsidR="00CB5B2E" w:rsidRDefault="00BD37CF" w:rsidP="00CB5B2E">
      <w:pPr>
        <w:widowControl w:val="0"/>
        <w:autoSpaceDE w:val="0"/>
        <w:autoSpaceDN w:val="0"/>
        <w:adjustRightInd w:val="0"/>
        <w:spacing w:after="120"/>
        <w:jc w:val="center"/>
      </w:pPr>
      <w:r>
        <w:t xml:space="preserve">г. Воронеж </w:t>
      </w:r>
      <w:r w:rsidR="00CB5B2E">
        <w:t>20</w:t>
      </w:r>
      <w:r w:rsidR="00A66609">
        <w:t>23</w:t>
      </w:r>
      <w:r w:rsidR="05AFBA69">
        <w:t>г</w:t>
      </w:r>
      <w:r w:rsidR="00CB5B2E">
        <w:t>.</w:t>
      </w:r>
    </w:p>
    <w:p w14:paraId="57763886" w14:textId="021FF75F" w:rsidR="436374F8" w:rsidRDefault="436374F8" w:rsidP="00D41FDD">
      <w:pPr>
        <w:spacing w:after="120" w:line="276" w:lineRule="auto"/>
      </w:pPr>
    </w:p>
    <w:tbl>
      <w:tblPr>
        <w:tblStyle w:val="a7"/>
        <w:tblW w:w="0" w:type="auto"/>
        <w:tblLayout w:type="fixed"/>
        <w:tblLook w:val="06A0" w:firstRow="1" w:lastRow="0" w:firstColumn="1" w:lastColumn="0" w:noHBand="1" w:noVBand="1"/>
      </w:tblPr>
      <w:tblGrid>
        <w:gridCol w:w="860"/>
        <w:gridCol w:w="5928"/>
        <w:gridCol w:w="1774"/>
        <w:gridCol w:w="1922"/>
      </w:tblGrid>
      <w:tr w:rsidR="18C6E1A1" w14:paraId="1F668C64" w14:textId="77777777" w:rsidTr="59F458DE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B7A55" w14:textId="439D86D6" w:rsidR="18C6E1A1" w:rsidRDefault="18C6E1A1"/>
        </w:tc>
        <w:tc>
          <w:tcPr>
            <w:tcW w:w="59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45E52" w14:textId="07E230DB" w:rsidR="18C6E1A1" w:rsidRDefault="18C6E1A1"/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BBBB0" w14:textId="341437D8" w:rsidR="18C6E1A1" w:rsidRDefault="18C6E1A1"/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11A5A" w14:textId="5E6D514E" w:rsidR="18C6E1A1" w:rsidRDefault="18C6E1A1"/>
        </w:tc>
      </w:tr>
    </w:tbl>
    <w:tbl>
      <w:tblPr>
        <w:tblpPr w:leftFromText="180" w:rightFromText="180" w:vertAnchor="text" w:horzAnchor="margin" w:tblpY="-802"/>
        <w:tblW w:w="10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D41FDD" w14:paraId="0B29354A" w14:textId="77777777" w:rsidTr="00D41FDD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1B1C040" w14:textId="77777777" w:rsidR="00D41FDD" w:rsidRDefault="00D41FDD" w:rsidP="00D41FDD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lastRenderedPageBreak/>
              <w:t>Общие сведения о предмете закупки</w:t>
            </w:r>
          </w:p>
        </w:tc>
      </w:tr>
      <w:tr w:rsidR="00D41FDD" w14:paraId="7EFBB467" w14:textId="77777777" w:rsidTr="00D41FDD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6EE09C9" w14:textId="77777777" w:rsidR="00D41FDD" w:rsidRDefault="00D41FDD" w:rsidP="00D41FDD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34FA3CD0" w14:textId="77777777" w:rsidR="00D41FDD" w:rsidRDefault="00D41FDD" w:rsidP="00D41FDD">
            <w:pPr>
              <w:ind w:left="360"/>
              <w:jc w:val="center"/>
              <w:rPr>
                <w:color w:val="FF0000"/>
                <w:sz w:val="20"/>
              </w:rPr>
            </w:pPr>
            <w: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D41FDD" w14:paraId="75245ADA" w14:textId="77777777" w:rsidTr="00D41FDD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024" w14:textId="77777777" w:rsidR="00D41FDD" w:rsidRDefault="00D41FDD" w:rsidP="00D41FDD">
            <w:pPr>
              <w:ind w:left="34"/>
              <w:jc w:val="center"/>
              <w:rPr>
                <w:b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0"/>
              <w:gridCol w:w="5634"/>
            </w:tblGrid>
            <w:tr w:rsidR="00D41FDD" w14:paraId="0EAB8B08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BEE21" w14:textId="77777777" w:rsidR="00D41FDD" w:rsidRPr="004640EF" w:rsidRDefault="00D41FDD" w:rsidP="00773E1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6C02" w14:textId="0A5BF10C" w:rsidR="00D41FDD" w:rsidRDefault="00326E8B" w:rsidP="00773E19">
                  <w:pPr>
                    <w:framePr w:hSpace="180" w:wrap="around" w:vAnchor="text" w:hAnchor="margin" w:y="-802"/>
                    <w:rPr>
                      <w:lang w:eastAsia="en-US"/>
                    </w:rPr>
                  </w:pPr>
                  <w:r w:rsidRPr="00326E8B">
                    <w:rPr>
                      <w:lang w:eastAsia="en-US"/>
                    </w:rPr>
                    <w:t>Общество с ограниченной ответственностью «Лев-Толстовское хлебоприемное предприятие»</w:t>
                  </w:r>
                </w:p>
              </w:tc>
            </w:tr>
            <w:tr w:rsidR="00D41FDD" w14:paraId="714A07D0" w14:textId="77777777" w:rsidTr="0053615A">
              <w:trPr>
                <w:trHeight w:val="229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016096" w14:textId="77777777" w:rsidR="00D41FDD" w:rsidRPr="004640EF" w:rsidRDefault="00D41FDD" w:rsidP="00773E1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33A8C" w14:textId="48E86632" w:rsidR="00D41FDD" w:rsidRDefault="00326E8B" w:rsidP="00773E19">
                  <w:pPr>
                    <w:framePr w:hSpace="180" w:wrap="around" w:vAnchor="text" w:hAnchor="margin" w:y="-802"/>
                    <w:rPr>
                      <w:lang w:eastAsia="en-US"/>
                    </w:rPr>
                  </w:pPr>
                  <w:r w:rsidRPr="00326E8B">
                    <w:rPr>
                      <w:lang w:eastAsia="en-US"/>
                    </w:rPr>
                    <w:t>ООО «Лев-Толстовское ХПП»</w:t>
                  </w:r>
                </w:p>
              </w:tc>
            </w:tr>
            <w:tr w:rsidR="00326E8B" w14:paraId="430F84EE" w14:textId="77777777" w:rsidTr="0053615A">
              <w:trPr>
                <w:trHeight w:val="795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AB98A" w14:textId="77777777" w:rsidR="00326E8B" w:rsidRPr="004640EF" w:rsidRDefault="00326E8B" w:rsidP="00773E1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60EB9" w14:textId="3B149C3C" w:rsidR="00326E8B" w:rsidRDefault="00326E8B" w:rsidP="00773E19">
                  <w:pPr>
                    <w:pStyle w:val="a0"/>
                    <w:framePr w:hSpace="180" w:wrap="around" w:vAnchor="text" w:hAnchor="margin" w:y="-802"/>
                    <w:jc w:val="both"/>
                  </w:pPr>
                  <w:r w:rsidRPr="00BA791E"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00326E8B" w14:paraId="79CBA5A3" w14:textId="77777777" w:rsidTr="0053615A">
              <w:trPr>
                <w:trHeight w:val="825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B815E" w14:textId="77777777" w:rsidR="00326E8B" w:rsidRPr="004640EF" w:rsidRDefault="00326E8B" w:rsidP="00773E1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1E71B" w14:textId="20BA6B83" w:rsidR="00326E8B" w:rsidRDefault="00326E8B" w:rsidP="00773E19">
                  <w:pPr>
                    <w:framePr w:hSpace="180" w:wrap="around" w:vAnchor="text" w:hAnchor="margin" w:y="-802"/>
                    <w:spacing w:after="200" w:line="276" w:lineRule="auto"/>
                    <w:rPr>
                      <w:lang w:eastAsia="en-US"/>
                    </w:rPr>
                  </w:pPr>
                  <w:r w:rsidRPr="00BA791E">
                    <w:t>399870, Липецкая обл., Лев-Толстовский р-н, п. Лев-Толстой, ул. 1-я Первомайская, д. 9, пом. 1</w:t>
                  </w:r>
                </w:p>
              </w:tc>
            </w:tr>
            <w:tr w:rsidR="00D41FDD" w14:paraId="4DE02A74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E4C36" w14:textId="77777777" w:rsidR="00D41FDD" w:rsidRPr="004640EF" w:rsidRDefault="00D41FDD" w:rsidP="00773E19">
                  <w:pPr>
                    <w:framePr w:hSpace="180" w:wrap="around" w:vAnchor="text" w:hAnchor="margin" w:y="-802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E7FF9" w14:textId="58CD02D9" w:rsidR="00D41FDD" w:rsidRDefault="006E20D4" w:rsidP="00773E19">
                  <w:pPr>
                    <w:framePr w:hSpace="180" w:wrap="around" w:vAnchor="text" w:hAnchor="margin" w:y="-802"/>
                    <w:rPr>
                      <w:lang w:eastAsia="en-US"/>
                    </w:rPr>
                  </w:pPr>
                  <w:r w:rsidRPr="006E20D4">
                    <w:rPr>
                      <w:lang w:eastAsia="en-US"/>
                    </w:rPr>
                    <w:t>ОГРН 1204800009798</w:t>
                  </w:r>
                </w:p>
              </w:tc>
            </w:tr>
            <w:tr w:rsidR="00D41FDD" w14:paraId="5FF86FCC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98A6B" w14:textId="77777777" w:rsidR="00D41FDD" w:rsidRPr="004640EF" w:rsidRDefault="00D41FDD" w:rsidP="00773E19">
                  <w:pPr>
                    <w:framePr w:hSpace="180" w:wrap="around" w:vAnchor="text" w:hAnchor="margin" w:y="-802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00263" w14:textId="46AB572E" w:rsidR="00D41FDD" w:rsidRDefault="006E20D4" w:rsidP="00773E19">
                  <w:pPr>
                    <w:framePr w:hSpace="180" w:wrap="around" w:vAnchor="text" w:hAnchor="margin" w:y="-802"/>
                  </w:pPr>
                  <w:r w:rsidRPr="006E20D4">
                    <w:t>4812005433</w:t>
                  </w:r>
                </w:p>
              </w:tc>
            </w:tr>
            <w:tr w:rsidR="00D41FDD" w14:paraId="1B99B6BD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5CB3C" w14:textId="77777777" w:rsidR="00D41FDD" w:rsidRPr="004640EF" w:rsidRDefault="00D41FDD" w:rsidP="00773E19">
                  <w:pPr>
                    <w:framePr w:hSpace="180" w:wrap="around" w:vAnchor="text" w:hAnchor="margin" w:y="-802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2ACBE" w14:textId="516062D9" w:rsidR="00D41FDD" w:rsidRDefault="006E20D4" w:rsidP="00773E19">
                  <w:pPr>
                    <w:framePr w:hSpace="180" w:wrap="around" w:vAnchor="text" w:hAnchor="margin" w:y="-802"/>
                  </w:pPr>
                  <w:r w:rsidRPr="006E20D4">
                    <w:t>481201001</w:t>
                  </w:r>
                </w:p>
              </w:tc>
            </w:tr>
            <w:tr w:rsidR="00D41FDD" w14:paraId="4DE0208F" w14:textId="77777777" w:rsidTr="0053615A">
              <w:trPr>
                <w:trHeight w:val="1365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042F99" w14:textId="77777777" w:rsidR="00D41FDD" w:rsidRDefault="00D41FDD" w:rsidP="00773E19">
                  <w:pPr>
                    <w:framePr w:hSpace="180" w:wrap="around" w:vAnchor="text" w:hAnchor="margin" w:y="-802"/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70BB2" w14:textId="77777777" w:rsidR="00531D08" w:rsidRPr="00531D08" w:rsidRDefault="00531D08" w:rsidP="00773E19">
                  <w:pPr>
                    <w:pStyle w:val="a0"/>
                    <w:framePr w:hSpace="180" w:wrap="around" w:vAnchor="text" w:hAnchor="margin" w:y="-802"/>
                    <w:jc w:val="both"/>
                    <w:rPr>
                      <w:color w:val="000000" w:themeColor="text1"/>
                    </w:rPr>
                  </w:pPr>
                  <w:r w:rsidRPr="00531D08">
                    <w:rPr>
                      <w:color w:val="000000" w:themeColor="text1"/>
                    </w:rPr>
                    <w:t>р/с: 40702810035050008018</w:t>
                  </w:r>
                </w:p>
                <w:p w14:paraId="5CE9B8D4" w14:textId="77777777" w:rsidR="00531D08" w:rsidRPr="00531D08" w:rsidRDefault="00531D08" w:rsidP="00773E19">
                  <w:pPr>
                    <w:pStyle w:val="a0"/>
                    <w:framePr w:hSpace="180" w:wrap="around" w:vAnchor="text" w:hAnchor="margin" w:y="-802"/>
                    <w:jc w:val="both"/>
                    <w:rPr>
                      <w:color w:val="000000" w:themeColor="text1"/>
                    </w:rPr>
                  </w:pPr>
                  <w:r w:rsidRPr="00531D08">
                    <w:rPr>
                      <w:color w:val="000000" w:themeColor="text1"/>
                    </w:rPr>
                    <w:t>БИК 044206604</w:t>
                  </w:r>
                </w:p>
                <w:p w14:paraId="628C7D17" w14:textId="77777777" w:rsidR="00531D08" w:rsidRPr="00531D08" w:rsidRDefault="00531D08" w:rsidP="00773E19">
                  <w:pPr>
                    <w:pStyle w:val="a0"/>
                    <w:framePr w:hSpace="180" w:wrap="around" w:vAnchor="text" w:hAnchor="margin" w:y="-802"/>
                    <w:jc w:val="both"/>
                    <w:rPr>
                      <w:color w:val="000000" w:themeColor="text1"/>
                    </w:rPr>
                  </w:pPr>
                  <w:r w:rsidRPr="00531D08">
                    <w:rPr>
                      <w:color w:val="000000" w:themeColor="text1"/>
                    </w:rPr>
                    <w:t>Наименование банка: ЛИПЕЦКОЕ ОТДЕЛЕНИЕ N8593 ПАО СБЕРБАНК Г. Липецк</w:t>
                  </w:r>
                </w:p>
                <w:p w14:paraId="0BAB837E" w14:textId="3A09AC5E" w:rsidR="00D41FDD" w:rsidRDefault="00531D08" w:rsidP="00773E19">
                  <w:pPr>
                    <w:pStyle w:val="a0"/>
                    <w:framePr w:hSpace="180" w:wrap="around" w:vAnchor="text" w:hAnchor="margin" w:y="-802"/>
                    <w:jc w:val="both"/>
                    <w:rPr>
                      <w:color w:val="000000" w:themeColor="text1"/>
                    </w:rPr>
                  </w:pPr>
                  <w:proofErr w:type="spellStart"/>
                  <w:r w:rsidRPr="00531D08">
                    <w:rPr>
                      <w:color w:val="000000" w:themeColor="text1"/>
                    </w:rPr>
                    <w:t>Корр.счет</w:t>
                  </w:r>
                  <w:proofErr w:type="spellEnd"/>
                  <w:r w:rsidRPr="00531D08">
                    <w:rPr>
                      <w:color w:val="000000" w:themeColor="text1"/>
                    </w:rPr>
                    <w:t>: 30101810800000000604</w:t>
                  </w:r>
                </w:p>
              </w:tc>
            </w:tr>
            <w:tr w:rsidR="00BD37CF" w14:paraId="745F3937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4DF919" w14:textId="77777777" w:rsidR="00BD37CF" w:rsidRPr="004640EF" w:rsidRDefault="00BD37CF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Телефоны:</w:t>
                  </w:r>
                  <w:r>
                    <w:rPr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A042F" w14:textId="6CFA435D" w:rsidR="00BD37CF" w:rsidRDefault="00120E74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r w:rsidRPr="00120E74">
                    <w:rPr>
                      <w:lang w:eastAsia="en-US"/>
                    </w:rPr>
                    <w:t>+7 (960) 140-55-40</w:t>
                  </w:r>
                </w:p>
              </w:tc>
            </w:tr>
            <w:tr w:rsidR="00BD37CF" w14:paraId="7BB4988A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2F163" w14:textId="77777777" w:rsidR="00BD37CF" w:rsidRPr="004640EF" w:rsidRDefault="00BD37CF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92245" w14:textId="1FEB8CBA" w:rsidR="00BD37CF" w:rsidRPr="00A66609" w:rsidRDefault="00CF2330" w:rsidP="00773E19">
                  <w:pPr>
                    <w:framePr w:hSpace="180" w:wrap="around" w:vAnchor="text" w:hAnchor="margin" w:y="-802"/>
                    <w:tabs>
                      <w:tab w:val="left" w:pos="9355"/>
                    </w:tabs>
                    <w:spacing w:line="300" w:lineRule="exact"/>
                    <w:rPr>
                      <w:color w:val="000000" w:themeColor="text1"/>
                      <w:u w:val="single"/>
                    </w:rPr>
                  </w:pPr>
                  <w:r w:rsidRPr="00CF2330">
                    <w:rPr>
                      <w:color w:val="000000" w:themeColor="text1"/>
                      <w:u w:val="single"/>
                    </w:rPr>
                    <w:t>e.balyk@agroinvest.com</w:t>
                  </w:r>
                </w:p>
              </w:tc>
            </w:tr>
            <w:tr w:rsidR="00BD37CF" w14:paraId="02B2370A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CE06A" w14:textId="77777777" w:rsidR="00BD37CF" w:rsidRDefault="00BD37CF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A2D21" w14:textId="78329A9D" w:rsidR="00BD37CF" w:rsidRDefault="00773E19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lang w:eastAsia="en-US"/>
                    </w:rPr>
                  </w:pPr>
                  <w:hyperlink r:id="rId7" w:history="1">
                    <w:r w:rsidR="00BD37CF" w:rsidRPr="009E74D6">
                      <w:rPr>
                        <w:rStyle w:val="a9"/>
                        <w:rFonts w:eastAsia="Calibri" w:cs="Arial"/>
                      </w:rPr>
                      <w:t>www.agroinvest.com</w:t>
                    </w:r>
                  </w:hyperlink>
                  <w:r w:rsidR="00BD37CF" w:rsidRPr="009E74D6">
                    <w:rPr>
                      <w:rFonts w:eastAsia="Calibri"/>
                    </w:rPr>
                    <w:t xml:space="preserve"> </w:t>
                  </w:r>
                </w:p>
              </w:tc>
            </w:tr>
            <w:tr w:rsidR="00BD37CF" w14:paraId="7C99CC01" w14:textId="77777777" w:rsidTr="0053615A"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F62B44" w14:textId="77777777" w:rsidR="00BD37CF" w:rsidRDefault="00BD37CF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>
                    <w:rPr>
                      <w:iCs/>
                      <w:lang w:eastAsia="en-US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7EC3" w14:textId="35BE2BAA" w:rsidR="00BD37CF" w:rsidRDefault="00120E74" w:rsidP="00773E19">
                  <w:pPr>
                    <w:framePr w:hSpace="180" w:wrap="around" w:vAnchor="text" w:hAnchor="margin" w:y="-802"/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120E74">
                    <w:rPr>
                      <w:rFonts w:eastAsia="Calibri"/>
                      <w:lang w:eastAsia="en-US"/>
                    </w:rPr>
                    <w:t>Балык Елена Вячеславовна</w:t>
                  </w:r>
                </w:p>
              </w:tc>
            </w:tr>
          </w:tbl>
          <w:p w14:paraId="333436BA" w14:textId="77777777" w:rsidR="00D41FDD" w:rsidRDefault="00D41FDD" w:rsidP="00D41FDD">
            <w:pPr>
              <w:ind w:left="34"/>
              <w:jc w:val="center"/>
              <w:rPr>
                <w:b/>
              </w:rPr>
            </w:pPr>
          </w:p>
        </w:tc>
      </w:tr>
      <w:tr w:rsidR="00D41FDD" w14:paraId="14F002E9" w14:textId="77777777" w:rsidTr="00D41FDD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EBE62DF" w14:textId="77777777" w:rsidR="00D41FDD" w:rsidRDefault="00D41FDD" w:rsidP="00D41FDD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38E3BA49" w14:textId="77777777" w:rsidR="00D41FDD" w:rsidRDefault="00D41FDD" w:rsidP="00D41FDD">
            <w:pPr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136E61FB" w14:textId="77777777" w:rsidR="00D41FDD" w:rsidRDefault="00D41FDD" w:rsidP="00D41FDD">
            <w:pPr>
              <w:jc w:val="center"/>
            </w:pPr>
            <w:r>
              <w:rPr>
                <w:sz w:val="20"/>
              </w:rPr>
              <w:t>* Вид, наименование и цели выполнения работ/ оказания услуг</w:t>
            </w:r>
          </w:p>
          <w:p w14:paraId="0CB19D66" w14:textId="77777777" w:rsidR="00D41FDD" w:rsidRDefault="00D41FDD" w:rsidP="00D41FDD">
            <w:pPr>
              <w:ind w:left="34"/>
              <w:jc w:val="center"/>
            </w:pPr>
            <w:r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D41FDD" w14:paraId="2F35D27C" w14:textId="77777777" w:rsidTr="00D41FDD">
        <w:trPr>
          <w:trHeight w:val="41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689A" w14:textId="77777777" w:rsidR="00D41FDD" w:rsidRDefault="00D41FDD" w:rsidP="00D41FDD">
            <w:pPr>
              <w:spacing w:after="200" w:line="276" w:lineRule="auto"/>
              <w:jc w:val="center"/>
            </w:pPr>
            <w:r w:rsidRPr="00C044DE">
              <w:rPr>
                <w:b/>
                <w:bCs/>
              </w:rPr>
              <w:t xml:space="preserve">Поставка блок-контейнера размером </w:t>
            </w:r>
            <w:r>
              <w:rPr>
                <w:b/>
                <w:bCs/>
              </w:rPr>
              <w:t>6</w:t>
            </w:r>
            <w:r w:rsidRPr="00C044DE">
              <w:rPr>
                <w:b/>
                <w:bCs/>
              </w:rPr>
              <w:t>.0 х2,4х2,</w:t>
            </w:r>
            <w:r>
              <w:rPr>
                <w:b/>
                <w:bCs/>
              </w:rPr>
              <w:t xml:space="preserve">5 </w:t>
            </w:r>
            <w:r w:rsidRPr="00C044DE">
              <w:rPr>
                <w:b/>
                <w:bCs/>
              </w:rPr>
              <w:t>м</w:t>
            </w:r>
          </w:p>
        </w:tc>
      </w:tr>
    </w:tbl>
    <w:p w14:paraId="45BC2B35" w14:textId="5ED26752" w:rsidR="00D41FDD" w:rsidRDefault="00D41FDD" w:rsidP="00CB5B2E">
      <w:pPr>
        <w:rPr>
          <w:rFonts w:eastAsiaTheme="minorHAnsi"/>
          <w:szCs w:val="22"/>
          <w:lang w:eastAsia="en-US"/>
        </w:rPr>
      </w:pPr>
    </w:p>
    <w:p w14:paraId="48D2912D" w14:textId="77777777" w:rsidR="00D41FDD" w:rsidRDefault="00D41FDD" w:rsidP="00CB5B2E">
      <w:pPr>
        <w:rPr>
          <w:rFonts w:eastAsiaTheme="minorHAnsi"/>
          <w:szCs w:val="22"/>
          <w:lang w:eastAsia="en-US"/>
        </w:rPr>
      </w:pPr>
    </w:p>
    <w:p w14:paraId="70B70ADF" w14:textId="77777777" w:rsidR="00CB5B2E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51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18"/>
      </w:tblGrid>
      <w:tr w:rsidR="00CB5B2E" w14:paraId="7693ACA9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CB5B2E" w14:paraId="789E4E9A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1864BF8B" w14:textId="77777777" w:rsidR="00CB5B2E" w:rsidRDefault="00CB5B2E" w:rsidP="004274D2">
            <w:pPr>
              <w:ind w:left="720"/>
              <w:jc w:val="center"/>
            </w:pPr>
            <w:r>
              <w:rPr>
                <w:sz w:val="20"/>
              </w:rPr>
              <w:t>*Перечень и объемы выполнения работ/ оказания услуг</w:t>
            </w:r>
          </w:p>
          <w:p w14:paraId="342934DE" w14:textId="63CF073F" w:rsidR="00CB5B2E" w:rsidRDefault="00CB5B2E" w:rsidP="436374F8">
            <w:pPr>
              <w:ind w:left="360"/>
              <w:jc w:val="center"/>
              <w:rPr>
                <w:b/>
                <w:bCs/>
              </w:rPr>
            </w:pPr>
            <w:r w:rsidRPr="780A8E48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3E9616A8" w14:textId="77777777" w:rsidR="00CB5B2E" w:rsidRDefault="6CD22DAA" w:rsidP="455A7DBF">
            <w:pPr>
              <w:ind w:left="360"/>
              <w:jc w:val="both"/>
            </w:pPr>
            <w:r w:rsidRPr="18C6E1A1">
              <w:t xml:space="preserve">Требуется </w:t>
            </w:r>
            <w:r w:rsidR="00D541AB">
              <w:t xml:space="preserve">поставить блок-контейнер </w:t>
            </w:r>
            <w:r w:rsidR="0005418F">
              <w:t xml:space="preserve">для хранения проб в </w:t>
            </w:r>
            <w:r w:rsidR="3F8D79C1" w:rsidRPr="18C6E1A1">
              <w:t xml:space="preserve"> </w:t>
            </w:r>
            <w:r w:rsidR="0B1EB9B7" w:rsidRPr="18C6E1A1">
              <w:t>ООО «А</w:t>
            </w:r>
            <w:r w:rsidR="52262DF9" w:rsidRPr="18C6E1A1">
              <w:t>гроИнвест-Новохоперский элеватор</w:t>
            </w:r>
            <w:r w:rsidR="0B1EB9B7" w:rsidRPr="18C6E1A1">
              <w:t>»</w:t>
            </w:r>
          </w:p>
          <w:p w14:paraId="6C14E4E6" w14:textId="09DB569A" w:rsidR="00522367" w:rsidRDefault="00522367" w:rsidP="455A7DBF">
            <w:pPr>
              <w:ind w:left="360"/>
              <w:jc w:val="both"/>
            </w:pPr>
          </w:p>
        </w:tc>
      </w:tr>
      <w:tr w:rsidR="00CB5B2E" w14:paraId="033D6B10" w14:textId="77777777" w:rsidTr="002F32E5">
        <w:trPr>
          <w:trHeight w:val="4037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024" w:type="dxa"/>
              <w:tblInd w:w="29" w:type="dxa"/>
              <w:tblLook w:val="04A0" w:firstRow="1" w:lastRow="0" w:firstColumn="1" w:lastColumn="0" w:noHBand="0" w:noVBand="1"/>
            </w:tblPr>
            <w:tblGrid>
              <w:gridCol w:w="587"/>
              <w:gridCol w:w="1733"/>
              <w:gridCol w:w="1044"/>
              <w:gridCol w:w="4205"/>
              <w:gridCol w:w="1703"/>
              <w:gridCol w:w="752"/>
            </w:tblGrid>
            <w:tr w:rsidR="00CB5B2E" w14:paraId="7854E8E5" w14:textId="77777777" w:rsidTr="006E3888"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№</w:t>
                  </w:r>
                </w:p>
                <w:p w14:paraId="50F777EE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Наименование материала</w:t>
                  </w:r>
                </w:p>
                <w:p w14:paraId="3EC80F84" w14:textId="633CA7FB" w:rsidR="00CB5B2E" w:rsidRPr="00236F6B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*</w:t>
                  </w:r>
                  <w:r w:rsidRPr="00236F6B">
                    <w:rPr>
                      <w:sz w:val="20"/>
                      <w:szCs w:val="20"/>
                    </w:rPr>
                    <w:t xml:space="preserve"> Наименование работ/услуг (конкретной цели выполн</w:t>
                  </w:r>
                  <w:r w:rsidR="247BEBEA" w:rsidRPr="00236F6B">
                    <w:rPr>
                      <w:sz w:val="20"/>
                      <w:szCs w:val="20"/>
                    </w:rPr>
                    <w:t>ения работ)</w:t>
                  </w:r>
                </w:p>
                <w:p w14:paraId="1C07FE8A" w14:textId="651C7CB7" w:rsidR="00CB5B2E" w:rsidRPr="00236F6B" w:rsidRDefault="00CB5B2E" w:rsidP="18C6E1A1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Артикул</w:t>
                  </w:r>
                </w:p>
              </w:tc>
              <w:tc>
                <w:tcPr>
                  <w:tcW w:w="4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Технические параметры ШхВхГ, марка, и д.т.)</w:t>
                  </w:r>
                </w:p>
                <w:p w14:paraId="065C2F59" w14:textId="2C8554B4" w:rsidR="00CB5B2E" w:rsidRPr="00236F6B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 xml:space="preserve">* </w:t>
                  </w:r>
                  <w:r w:rsidRPr="00236F6B">
                    <w:rPr>
                      <w:sz w:val="20"/>
                      <w:szCs w:val="20"/>
                    </w:rPr>
                    <w:t>Описание работ/услуги (подробный</w:t>
                  </w:r>
                  <w:r w:rsidR="43004D54" w:rsidRPr="00236F6B">
                    <w:rPr>
                      <w:sz w:val="20"/>
                      <w:szCs w:val="20"/>
                    </w:rPr>
                    <w:t xml:space="preserve"> </w:t>
                  </w:r>
                  <w:r w:rsidRPr="00236F6B">
                    <w:rPr>
                      <w:sz w:val="20"/>
                      <w:szCs w:val="20"/>
                    </w:rPr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Количество</w:t>
                  </w:r>
                </w:p>
                <w:p w14:paraId="6E72A9B9" w14:textId="652E2897" w:rsidR="00CB5B2E" w:rsidRPr="00236F6B" w:rsidRDefault="00CB5B2E" w:rsidP="18C6E1A1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sz w:val="20"/>
                      <w:szCs w:val="20"/>
                    </w:rPr>
                    <w:t>Количественный показатель объема работ/услуг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236F6B" w:rsidRDefault="00CB5B2E" w:rsidP="18C6E1A1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236F6B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</w:tr>
            <w:tr w:rsidR="00CB5B2E" w14:paraId="28A700F8" w14:textId="77777777" w:rsidTr="006E3888">
              <w:trPr>
                <w:trHeight w:val="6354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Default="2A51E3EF" w:rsidP="6A058C47">
                  <w:pPr>
                    <w:rPr>
                      <w:sz w:val="22"/>
                      <w:szCs w:val="22"/>
                    </w:rPr>
                  </w:pPr>
                  <w:r w:rsidRPr="6A058C4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7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2590ACFB" w:rsidR="00CB5B2E" w:rsidRDefault="00807CF4" w:rsidP="18C6E1A1">
                  <w:r>
                    <w:t>Блок-контейнер</w:t>
                  </w:r>
                </w:p>
              </w:tc>
              <w:tc>
                <w:tcPr>
                  <w:tcW w:w="10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4301E3F1" w:rsidR="00CB5B2E" w:rsidRDefault="00CB5B2E" w:rsidP="3197D763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771F40" w14:textId="77777777" w:rsidR="009651EE" w:rsidRPr="000472A0" w:rsidRDefault="009651EE" w:rsidP="009651EE">
                  <w:pPr>
                    <w:rPr>
                      <w:sz w:val="20"/>
                      <w:szCs w:val="20"/>
                    </w:rPr>
                  </w:pPr>
                  <w:r w:rsidRPr="000472A0">
                    <w:rPr>
                      <w:sz w:val="20"/>
                      <w:szCs w:val="20"/>
                    </w:rPr>
                    <w:t>Размер блок-контейнера:</w:t>
                  </w:r>
                </w:p>
                <w:p w14:paraId="1DF69E10" w14:textId="437284B9" w:rsidR="009651EE" w:rsidRPr="00670064" w:rsidRDefault="009651EE" w:rsidP="009651EE">
                  <w:pPr>
                    <w:rPr>
                      <w:b/>
                      <w:bCs/>
                      <w:sz w:val="20"/>
                      <w:szCs w:val="20"/>
                      <w:u w:val="single"/>
                    </w:rPr>
                  </w:pPr>
                  <w:r w:rsidRPr="0067006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 </w:t>
                  </w:r>
                  <w:r w:rsidR="008B7963" w:rsidRPr="00670064">
                    <w:rPr>
                      <w:b/>
                      <w:bCs/>
                      <w:sz w:val="20"/>
                      <w:szCs w:val="20"/>
                      <w:u w:val="single"/>
                    </w:rPr>
                    <w:t>6</w:t>
                  </w:r>
                  <w:r w:rsidRPr="00670064">
                    <w:rPr>
                      <w:b/>
                      <w:bCs/>
                      <w:sz w:val="20"/>
                      <w:szCs w:val="20"/>
                      <w:u w:val="single"/>
                    </w:rPr>
                    <w:t>.0 х 2,4 х 2,</w:t>
                  </w:r>
                  <w:r w:rsidR="008B7963" w:rsidRPr="00670064">
                    <w:rPr>
                      <w:b/>
                      <w:bCs/>
                      <w:sz w:val="20"/>
                      <w:szCs w:val="20"/>
                      <w:u w:val="single"/>
                    </w:rPr>
                    <w:t xml:space="preserve">5 </w:t>
                  </w:r>
                  <w:r w:rsidRPr="00670064">
                    <w:rPr>
                      <w:b/>
                      <w:bCs/>
                      <w:sz w:val="20"/>
                      <w:szCs w:val="20"/>
                      <w:u w:val="single"/>
                    </w:rPr>
                    <w:t>м</w:t>
                  </w:r>
                </w:p>
                <w:tbl>
                  <w:tblPr>
                    <w:tblW w:w="3989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3989"/>
                  </w:tblGrid>
                  <w:tr w:rsidR="009651EE" w:rsidRPr="000472A0" w14:paraId="62019C6F" w14:textId="77777777" w:rsidTr="00430845">
                    <w:trPr>
                      <w:trHeight w:val="1266"/>
                    </w:trPr>
                    <w:tc>
                      <w:tcPr>
                        <w:tcW w:w="3989" w:type="dxa"/>
                        <w:tcBorders>
                          <w:bottom w:val="nil"/>
                        </w:tcBorders>
                      </w:tcPr>
                      <w:p w14:paraId="5BB5DBF5" w14:textId="77777777" w:rsidR="00670064" w:rsidRDefault="009651EE" w:rsidP="007C0A80">
                        <w:pPr>
                          <w:pBdr>
                            <w:bottom w:val="single" w:sz="4" w:space="1" w:color="auto"/>
                          </w:pBd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Каркасы модуля</w:t>
                        </w:r>
                        <w:r w:rsidRPr="000472A0">
                          <w:rPr>
                            <w:sz w:val="20"/>
                            <w:szCs w:val="20"/>
                          </w:rPr>
                          <w:t xml:space="preserve">: Сварные металлические выполнен из гнутого швеллера №100х50х3 (верхняя и нижняя обвязка), </w:t>
                        </w:r>
                        <w:r w:rsidR="0028203D">
                          <w:rPr>
                            <w:sz w:val="20"/>
                            <w:szCs w:val="20"/>
                          </w:rPr>
                          <w:t>усиленный углом 25*25 мм, стойки-угол</w:t>
                        </w:r>
                        <w:r w:rsidR="0078169D">
                          <w:rPr>
                            <w:sz w:val="20"/>
                            <w:szCs w:val="20"/>
                          </w:rPr>
                          <w:t xml:space="preserve"> 63*63* 5 мм, окрашенные грунт-эмаль цвет синий.</w:t>
                        </w:r>
                        <w:r w:rsidR="0004669E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1B12E94D" w14:textId="1B530A11" w:rsidR="009651EE" w:rsidRDefault="009651EE" w:rsidP="007C0A80">
                        <w:pPr>
                          <w:pBdr>
                            <w:bottom w:val="single" w:sz="4" w:space="1" w:color="auto"/>
                          </w:pBdr>
                          <w:rPr>
                            <w:sz w:val="20"/>
                            <w:szCs w:val="20"/>
                          </w:rPr>
                        </w:pPr>
                        <w:r w:rsidRPr="000472A0">
                          <w:rPr>
                            <w:sz w:val="20"/>
                            <w:szCs w:val="20"/>
                          </w:rPr>
                          <w:t xml:space="preserve">Кровля: Плоская, сварная из листа Х\К </w:t>
                        </w:r>
                        <w:proofErr w:type="gramStart"/>
                        <w:r w:rsidRPr="000472A0">
                          <w:rPr>
                            <w:sz w:val="20"/>
                            <w:szCs w:val="20"/>
                          </w:rPr>
                          <w:t>0,</w:t>
                        </w:r>
                        <w:r w:rsidR="00952ADC">
                          <w:rPr>
                            <w:sz w:val="20"/>
                            <w:szCs w:val="20"/>
                          </w:rPr>
                          <w:t>8</w:t>
                        </w:r>
                        <w:r w:rsidRPr="000472A0">
                          <w:rPr>
                            <w:sz w:val="20"/>
                            <w:szCs w:val="20"/>
                          </w:rPr>
                          <w:t>-</w:t>
                        </w:r>
                        <w:r w:rsidR="00952ADC">
                          <w:rPr>
                            <w:sz w:val="20"/>
                            <w:szCs w:val="20"/>
                          </w:rPr>
                          <w:t>1</w:t>
                        </w:r>
                        <w:proofErr w:type="gramEnd"/>
                        <w:r w:rsidRPr="000472A0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  <w:p w14:paraId="79FA887D" w14:textId="13F6203C" w:rsidR="00670064" w:rsidRDefault="00FC3CB1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Деревянный каркас</w:t>
                        </w:r>
                        <w:r w:rsidR="0039711A">
                          <w:rPr>
                            <w:sz w:val="20"/>
                            <w:szCs w:val="20"/>
                          </w:rPr>
                          <w:t xml:space="preserve"> ест</w:t>
                        </w:r>
                        <w:r w:rsidR="00670064">
                          <w:rPr>
                            <w:sz w:val="20"/>
                            <w:szCs w:val="20"/>
                          </w:rPr>
                          <w:t>е</w:t>
                        </w:r>
                        <w:r w:rsidR="0039711A">
                          <w:rPr>
                            <w:sz w:val="20"/>
                            <w:szCs w:val="20"/>
                          </w:rPr>
                          <w:t>ственной влажности-брус 100*40 мм</w:t>
                        </w:r>
                        <w:r w:rsidR="00616E2D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</w:p>
                      <w:p w14:paraId="35E34B6B" w14:textId="6FC5BC6E" w:rsidR="00044E89" w:rsidRDefault="00616E2D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Утеплитель –рулонный </w:t>
                        </w:r>
                        <w:r w:rsidRPr="00670064">
                          <w:rPr>
                            <w:b/>
                            <w:bCs/>
                            <w:sz w:val="20"/>
                            <w:szCs w:val="20"/>
                          </w:rPr>
                          <w:t>«УРСА»</w:t>
                        </w:r>
                        <w:r w:rsidR="00AD1B4F" w:rsidRPr="00670064">
                          <w:rPr>
                            <w:b/>
                            <w:bCs/>
                            <w:sz w:val="20"/>
                            <w:szCs w:val="20"/>
                          </w:rPr>
                          <w:t>.</w:t>
                        </w:r>
                        <w:r w:rsidR="00AD1B4F">
                          <w:rPr>
                            <w:sz w:val="20"/>
                            <w:szCs w:val="20"/>
                          </w:rPr>
                          <w:t xml:space="preserve"> Пол-100 мм, потолок-100 мм, стены-100 мм</w:t>
                        </w:r>
                      </w:p>
                      <w:p w14:paraId="5DD5DE9E" w14:textId="67940DD3" w:rsidR="00FC3CB1" w:rsidRDefault="00AD1B4F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14:paraId="6FEC7EEB" w14:textId="22CD21C3" w:rsidR="00B85562" w:rsidRDefault="00B85562" w:rsidP="007C0A80">
                        <w:pPr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430845">
                          <w:rPr>
                            <w:sz w:val="20"/>
                            <w:szCs w:val="20"/>
                            <w:u w:val="single"/>
                          </w:rPr>
                          <w:t>Парогидроизоляция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«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Изолайк</w:t>
                        </w:r>
                        <w:proofErr w:type="spellEnd"/>
                        <w:r w:rsidR="00F764DF">
                          <w:rPr>
                            <w:sz w:val="20"/>
                            <w:szCs w:val="20"/>
                          </w:rPr>
                          <w:t xml:space="preserve"> Д». </w:t>
                        </w:r>
                        <w:r w:rsidR="00B71CE5">
                          <w:rPr>
                            <w:sz w:val="20"/>
                            <w:szCs w:val="20"/>
                          </w:rPr>
                          <w:t>Пол, потолок, стены-80 мКр.</w:t>
                        </w:r>
                      </w:p>
                      <w:p w14:paraId="5A40562E" w14:textId="77777777" w:rsidR="007C0A80" w:rsidRDefault="007C0A80" w:rsidP="007C0A8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70252DAC" w14:textId="76A6D704" w:rsidR="007C0A80" w:rsidRDefault="007C0A80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Отделка стен в помещениях</w:t>
                        </w:r>
                        <w:r>
                          <w:rPr>
                            <w:sz w:val="20"/>
                            <w:szCs w:val="20"/>
                          </w:rPr>
                          <w:t>-МДФ, отделка потолков в помещения</w:t>
                        </w:r>
                        <w:r w:rsidR="00216E1D">
                          <w:rPr>
                            <w:sz w:val="20"/>
                            <w:szCs w:val="20"/>
                          </w:rPr>
                          <w:t>—панель ПВХ (цвет белый)</w:t>
                        </w:r>
                      </w:p>
                      <w:p w14:paraId="79939CD3" w14:textId="77777777" w:rsidR="0095625C" w:rsidRDefault="0095625C" w:rsidP="007C0A8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6D10C37E" w14:textId="793B2EA7" w:rsidR="00216E1D" w:rsidRDefault="00216E1D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Пол: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металлический лист 0,5 мм</w:t>
                        </w:r>
                        <w:r w:rsidR="0075114E">
                          <w:rPr>
                            <w:sz w:val="20"/>
                            <w:szCs w:val="20"/>
                          </w:rPr>
                          <w:t xml:space="preserve">, брус 100*40 мм с шагом 600 мм, доска 100*25 мм, плита </w:t>
                        </w:r>
                        <w:r w:rsidR="0095625C">
                          <w:rPr>
                            <w:sz w:val="20"/>
                            <w:szCs w:val="20"/>
                          </w:rPr>
                          <w:t>ДСП -16 мм, линолеум полукоммерческий, плинтус ПВХ.</w:t>
                        </w:r>
                      </w:p>
                      <w:p w14:paraId="6E79BC1E" w14:textId="77777777" w:rsidR="00F14241" w:rsidRDefault="00F14241" w:rsidP="007C0A8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001FB340" w14:textId="760DC885" w:rsidR="00044E89" w:rsidRDefault="004528B6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Входная дверь</w:t>
                        </w:r>
                        <w:r>
                          <w:rPr>
                            <w:sz w:val="20"/>
                            <w:szCs w:val="20"/>
                          </w:rPr>
                          <w:t>-металлическая с врезным замком</w:t>
                        </w:r>
                        <w:r w:rsidR="00F14241">
                          <w:rPr>
                            <w:sz w:val="20"/>
                            <w:szCs w:val="20"/>
                          </w:rPr>
                          <w:t>, размер полотна-730*1930 мм</w:t>
                        </w:r>
                      </w:p>
                      <w:p w14:paraId="09D28AE9" w14:textId="77777777" w:rsidR="00044E89" w:rsidRDefault="00044E89" w:rsidP="007C0A8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14:paraId="4EED8CF9" w14:textId="4ECEA520" w:rsidR="00044E89" w:rsidRDefault="00044E89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Освещение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-светильник 36 </w:t>
                        </w:r>
                        <w:r w:rsidR="00AB3F77">
                          <w:rPr>
                            <w:sz w:val="20"/>
                            <w:szCs w:val="20"/>
                          </w:rPr>
                          <w:t xml:space="preserve">Вт, розетка-сдвоенная (0,4 м над полом)-2 шт, </w:t>
                        </w:r>
                        <w:r w:rsidR="005745C4">
                          <w:rPr>
                            <w:sz w:val="20"/>
                            <w:szCs w:val="20"/>
                          </w:rPr>
                          <w:t xml:space="preserve">выключатель-одноклавишный (0,9 м над полом)-1 шт, </w:t>
                        </w:r>
                        <w:r w:rsidR="0086028D">
                          <w:rPr>
                            <w:sz w:val="20"/>
                            <w:szCs w:val="20"/>
                          </w:rPr>
                          <w:t>электропроводка-скрыта в кабель-канале (кабель ВВГнг на розетки 3*2,5</w:t>
                        </w:r>
                        <w:r w:rsidR="00570202">
                          <w:rPr>
                            <w:sz w:val="20"/>
                            <w:szCs w:val="20"/>
                          </w:rPr>
                          <w:t>, на освещение-2*1,5), электрозащита-</w:t>
                        </w:r>
                        <w:r w:rsidR="00C3694A">
                          <w:rPr>
                            <w:sz w:val="20"/>
                            <w:szCs w:val="20"/>
                          </w:rPr>
                          <w:t>автомат на розетки -25А, автомат на освещение-10 А(2 м над полом)</w:t>
                        </w:r>
                        <w:r w:rsidR="005B07E4">
                          <w:rPr>
                            <w:sz w:val="20"/>
                            <w:szCs w:val="20"/>
                          </w:rPr>
                          <w:t>.</w:t>
                        </w:r>
                      </w:p>
                      <w:p w14:paraId="68A1A30D" w14:textId="3BA71F80" w:rsidR="005B07E4" w:rsidRDefault="005B07E4" w:rsidP="007C0A80">
                        <w:pPr>
                          <w:rPr>
                            <w:sz w:val="20"/>
                            <w:szCs w:val="20"/>
                          </w:rPr>
                        </w:pPr>
                        <w:r w:rsidRPr="005B07E4">
                          <w:rPr>
                            <w:sz w:val="20"/>
                            <w:szCs w:val="20"/>
                            <w:u w:val="single"/>
                          </w:rPr>
                          <w:t>Способ подключения к сети</w:t>
                        </w:r>
                        <w:r>
                          <w:rPr>
                            <w:sz w:val="20"/>
                            <w:szCs w:val="20"/>
                          </w:rPr>
                          <w:t>-стационарная розетка 32 А (вилка в комплекте)</w:t>
                        </w:r>
                      </w:p>
                      <w:p w14:paraId="2AC85214" w14:textId="2EF44BE8" w:rsidR="0095625C" w:rsidRPr="000472A0" w:rsidRDefault="0095625C" w:rsidP="007C0A8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2DB3FFD" w14:textId="21840A38" w:rsidR="009651EE" w:rsidRDefault="009651EE" w:rsidP="007C0A80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proofErr w:type="spellStart"/>
                  <w:r w:rsidRPr="00F14241">
                    <w:rPr>
                      <w:sz w:val="20"/>
                      <w:szCs w:val="20"/>
                      <w:bdr w:val="single" w:sz="4" w:space="0" w:color="auto"/>
                    </w:rPr>
                    <w:t>Наружняя</w:t>
                  </w:r>
                  <w:proofErr w:type="spellEnd"/>
                  <w:r w:rsidRPr="00F14241">
                    <w:rPr>
                      <w:sz w:val="20"/>
                      <w:szCs w:val="20"/>
                      <w:bdr w:val="single" w:sz="4" w:space="0" w:color="auto"/>
                    </w:rPr>
                    <w:t xml:space="preserve"> обшивка модуля:</w:t>
                  </w:r>
                  <w:r w:rsidRPr="000472A0">
                    <w:rPr>
                      <w:sz w:val="20"/>
                      <w:szCs w:val="20"/>
                    </w:rPr>
                    <w:t xml:space="preserve"> Оцинкованный профлист С8</w:t>
                  </w:r>
                </w:p>
                <w:p w14:paraId="24187DD2" w14:textId="77777777" w:rsidR="00815102" w:rsidRPr="000472A0" w:rsidRDefault="00815102" w:rsidP="007C0A80">
                  <w:pPr>
                    <w:spacing w:line="276" w:lineRule="auto"/>
                    <w:rPr>
                      <w:sz w:val="20"/>
                      <w:szCs w:val="20"/>
                    </w:rPr>
                  </w:pPr>
                </w:p>
                <w:p w14:paraId="1B8C521E" w14:textId="5ED44A66" w:rsidR="00CB5B2E" w:rsidRDefault="00CB5B2E" w:rsidP="003167C5">
                  <w:pPr>
                    <w:spacing w:line="276" w:lineRule="auto"/>
                  </w:pPr>
                </w:p>
              </w:tc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4D440648" w:rsidR="00CB5B2E" w:rsidRDefault="00631236" w:rsidP="18C6E1A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7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0E7F" w14:textId="51AC96FD" w:rsidR="00CB5B2E" w:rsidRDefault="00631236" w:rsidP="6A058C47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</w:t>
                  </w:r>
                </w:p>
              </w:tc>
            </w:tr>
          </w:tbl>
          <w:p w14:paraId="237CBBCD" w14:textId="25854EC0" w:rsidR="00CB5B2E" w:rsidRPr="006E1A75" w:rsidRDefault="00CA6AE2" w:rsidP="006E1A75">
            <w:r>
              <w:object w:dxaOrig="9615" w:dyaOrig="4785" w14:anchorId="0381CC3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80.85pt;height:239.15pt" o:ole="">
                  <v:imagedata r:id="rId8" o:title=""/>
                </v:shape>
                <o:OLEObject Type="Embed" ProgID="PBrush" ShapeID="_x0000_i1025" DrawAspect="Content" ObjectID="_1756044581" r:id="rId9"/>
              </w:object>
            </w:r>
          </w:p>
        </w:tc>
      </w:tr>
      <w:tr w:rsidR="00CB5B2E" w14:paraId="74CE4CF1" w14:textId="77777777" w:rsidTr="002F32E5">
        <w:trPr>
          <w:trHeight w:val="52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4964B29" w14:textId="3ABA727F" w:rsidR="00CB5B2E" w:rsidRDefault="00CE2169" w:rsidP="18C6E1A1">
            <w:pPr>
              <w:ind w:left="3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  <w:r w:rsidR="3892F3A6" w:rsidRPr="18C6E1A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лет</w:t>
            </w:r>
          </w:p>
        </w:tc>
      </w:tr>
      <w:tr w:rsidR="00CB5B2E" w14:paraId="0DE9C94F" w14:textId="77777777" w:rsidTr="002F32E5">
        <w:trPr>
          <w:trHeight w:val="79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512A0AB0" w:rsidR="00CB5B2E" w:rsidRDefault="00337833" w:rsidP="18C6E1A1">
            <w:pPr>
              <w:ind w:left="3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Согласно п. 2.1.1</w:t>
            </w:r>
          </w:p>
        </w:tc>
      </w:tr>
      <w:tr w:rsidR="00CB5B2E" w14:paraId="28E10655" w14:textId="77777777" w:rsidTr="002F32E5">
        <w:trPr>
          <w:trHeight w:val="539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13CC8A44" w14:textId="5D0A8276" w:rsidR="00CB5B2E" w:rsidRDefault="00337833" w:rsidP="436374F8">
            <w:pPr>
              <w:ind w:left="34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Согласно п. 2.1.1</w:t>
            </w:r>
          </w:p>
        </w:tc>
      </w:tr>
      <w:tr w:rsidR="00CB5B2E" w14:paraId="6EF130C5" w14:textId="77777777" w:rsidTr="002F32E5">
        <w:trPr>
          <w:trHeight w:val="50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электропитанию и/или прочим технологическим ресурсам</w:t>
            </w:r>
          </w:p>
          <w:p w14:paraId="2A248B25" w14:textId="77777777" w:rsidR="00E5255B" w:rsidRPr="00E218E6" w:rsidRDefault="00E5255B" w:rsidP="00E5255B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Электроснабжение:</w:t>
            </w:r>
          </w:p>
          <w:p w14:paraId="56FAD226" w14:textId="77777777" w:rsidR="00E5255B" w:rsidRPr="00E218E6" w:rsidRDefault="00E5255B" w:rsidP="00E5255B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1DFABFB7" w14:textId="77777777" w:rsidR="002C2BD6" w:rsidRPr="002C2BD6" w:rsidRDefault="002C2BD6" w:rsidP="002C2BD6">
            <w:pPr>
              <w:rPr>
                <w:i/>
                <w:iCs/>
                <w:sz w:val="22"/>
                <w:szCs w:val="22"/>
              </w:rPr>
            </w:pPr>
            <w:r w:rsidRPr="002C2BD6">
              <w:rPr>
                <w:i/>
                <w:iCs/>
                <w:sz w:val="22"/>
                <w:szCs w:val="22"/>
                <w:u w:val="single"/>
              </w:rPr>
              <w:t>Освещение</w:t>
            </w:r>
            <w:r w:rsidRPr="002C2BD6">
              <w:rPr>
                <w:i/>
                <w:iCs/>
                <w:sz w:val="22"/>
                <w:szCs w:val="22"/>
              </w:rPr>
              <w:t>-светильник 36 Вт, розетка-сдвоенная (0,4 м над полом)-2 шт, выключатель-одноклавишный (0,9 м над полом)-1 шт, электропроводка-скрыта в кабель-канале (кабель ВВГнг на розетки 3*2,5, на освещение-2*1,5), электрозащита-автомат на розетки -25А, автомат на освещение-10 А(2 м над полом).</w:t>
            </w:r>
          </w:p>
          <w:p w14:paraId="37999AC9" w14:textId="77777777" w:rsidR="002C2BD6" w:rsidRPr="002C2BD6" w:rsidRDefault="002C2BD6" w:rsidP="002C2BD6">
            <w:pPr>
              <w:rPr>
                <w:i/>
                <w:iCs/>
                <w:sz w:val="22"/>
                <w:szCs w:val="22"/>
              </w:rPr>
            </w:pPr>
            <w:r w:rsidRPr="002C2BD6">
              <w:rPr>
                <w:i/>
                <w:iCs/>
                <w:sz w:val="22"/>
                <w:szCs w:val="22"/>
                <w:u w:val="single"/>
              </w:rPr>
              <w:t>Способ подключения к сети</w:t>
            </w:r>
            <w:r w:rsidRPr="002C2BD6">
              <w:rPr>
                <w:i/>
                <w:iCs/>
                <w:sz w:val="22"/>
                <w:szCs w:val="22"/>
              </w:rPr>
              <w:t>-стационарная розетка 32 А (вилка в комплекте)</w:t>
            </w:r>
          </w:p>
          <w:p w14:paraId="5BBCA41F" w14:textId="4463B76E" w:rsidR="00CB5B2E" w:rsidRDefault="00CB5B2E" w:rsidP="436374F8">
            <w:pPr>
              <w:ind w:left="360"/>
              <w:jc w:val="center"/>
              <w:rPr>
                <w:i/>
                <w:iCs/>
              </w:rPr>
            </w:pPr>
          </w:p>
        </w:tc>
      </w:tr>
      <w:tr w:rsidR="00CB5B2E" w14:paraId="684EBB25" w14:textId="77777777" w:rsidTr="002F32E5">
        <w:trPr>
          <w:trHeight w:val="25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контрольно-измерительным приборам и автоматике</w:t>
            </w:r>
          </w:p>
          <w:p w14:paraId="43888B24" w14:textId="78DDF12D" w:rsidR="00CB5B2E" w:rsidRDefault="7BA559F5" w:rsidP="436374F8">
            <w:pPr>
              <w:ind w:left="1141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предъявляются</w:t>
            </w:r>
          </w:p>
        </w:tc>
      </w:tr>
      <w:tr w:rsidR="00CB5B2E" w14:paraId="76BFF1AF" w14:textId="77777777" w:rsidTr="002F32E5">
        <w:trPr>
          <w:trHeight w:val="52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комплектности</w:t>
            </w:r>
          </w:p>
          <w:p w14:paraId="3705DB6F" w14:textId="4FA55AE7" w:rsidR="00CB5B2E" w:rsidRDefault="005070DA" w:rsidP="436374F8">
            <w:pPr>
              <w:ind w:left="1141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Комплектность блок контейнера согласно п 2.1.1. настоящего ТЗ. Комплектность оборудования согласно паспортов-изготовителя</w:t>
            </w:r>
          </w:p>
        </w:tc>
      </w:tr>
      <w:tr w:rsidR="00CB5B2E" w14:paraId="7AEF7E38" w14:textId="77777777" w:rsidTr="002F32E5">
        <w:trPr>
          <w:trHeight w:val="474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1051E7DA" w:rsidR="00CB5B2E" w:rsidRPr="00B2216E" w:rsidRDefault="00CB5B2E" w:rsidP="00B2216E">
            <w:pPr>
              <w:pStyle w:val="aa"/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0B2216E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0BACB02E" w14:textId="530B6878" w:rsidR="00CB5B2E" w:rsidRDefault="4A8BECF2" w:rsidP="436374F8">
            <w:pPr>
              <w:ind w:left="1141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предъявляются</w:t>
            </w:r>
          </w:p>
        </w:tc>
      </w:tr>
      <w:tr w:rsidR="00CB5B2E" w14:paraId="282D9971" w14:textId="77777777" w:rsidTr="002F32E5">
        <w:trPr>
          <w:trHeight w:val="48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6C89DE6F" w:rsidR="00CB5B2E" w:rsidRPr="00B2216E" w:rsidRDefault="00CB5B2E" w:rsidP="00B2216E">
            <w:pPr>
              <w:pStyle w:val="aa"/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00B2216E">
              <w:rPr>
                <w:b/>
                <w:bCs/>
              </w:rPr>
              <w:t>Требования к упаковке</w:t>
            </w:r>
          </w:p>
          <w:p w14:paraId="74ACE72D" w14:textId="2177D55A" w:rsidR="00CB5B2E" w:rsidRDefault="0885BBD9" w:rsidP="436374F8">
            <w:pPr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предъявляются</w:t>
            </w:r>
          </w:p>
        </w:tc>
      </w:tr>
      <w:tr w:rsidR="00CB5B2E" w14:paraId="61A757E8" w14:textId="77777777" w:rsidTr="002F32E5">
        <w:trPr>
          <w:trHeight w:val="916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53B2" w14:textId="208ECC75" w:rsidR="00CB5B2E" w:rsidRPr="002C2BD6" w:rsidRDefault="00CB5B2E" w:rsidP="00B2216E">
            <w:pPr>
              <w:numPr>
                <w:ilvl w:val="2"/>
                <w:numId w:val="3"/>
              </w:numPr>
              <w:jc w:val="center"/>
              <w:rPr>
                <w:rFonts w:asciiTheme="minorHAnsi" w:eastAsiaTheme="minorEastAsia" w:hAnsiTheme="minorHAnsi" w:cstheme="minorBidi"/>
                <w:b/>
                <w:bCs/>
                <w:i/>
                <w:iCs/>
                <w:sz w:val="22"/>
                <w:szCs w:val="22"/>
              </w:rPr>
            </w:pPr>
            <w:r w:rsidRPr="18C6E1A1">
              <w:rPr>
                <w:b/>
                <w:bCs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t xml:space="preserve">(в т.ч. приводятся ссылки на нормы, правила, стандарты или другие нормативные документы, касающиеся </w:t>
            </w:r>
            <w:r w:rsidRPr="002C2BD6">
              <w:rPr>
                <w:i/>
                <w:iCs/>
                <w:sz w:val="22"/>
                <w:szCs w:val="22"/>
              </w:rPr>
              <w:t xml:space="preserve">выполняемых работ/оказываемых </w:t>
            </w:r>
            <w:proofErr w:type="gramStart"/>
            <w:r w:rsidRPr="002C2BD6">
              <w:rPr>
                <w:i/>
                <w:iCs/>
                <w:sz w:val="22"/>
                <w:szCs w:val="22"/>
              </w:rPr>
              <w:t>услуг)</w:t>
            </w:r>
            <w:r w:rsidRPr="002C2BD6">
              <w:rPr>
                <w:b/>
                <w:bCs/>
                <w:i/>
                <w:iCs/>
                <w:sz w:val="22"/>
                <w:szCs w:val="22"/>
              </w:rPr>
              <w:t>*</w:t>
            </w:r>
            <w:proofErr w:type="gramEnd"/>
            <w:r w:rsidR="7F464AE1" w:rsidRPr="002C2BD6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14:paraId="3BEBD717" w14:textId="7C8C9D59" w:rsidR="00CB5B2E" w:rsidRDefault="00AB27D3" w:rsidP="18C6E1A1">
            <w:pPr>
              <w:ind w:left="360"/>
              <w:jc w:val="center"/>
              <w:rPr>
                <w:i/>
                <w:iCs/>
                <w:sz w:val="22"/>
                <w:szCs w:val="22"/>
              </w:rPr>
            </w:pPr>
            <w:r w:rsidRPr="002C2BD6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Исполнитель должен изготовить, поставить, разгрузить и установить на </w:t>
            </w:r>
            <w:r w:rsidR="00BC0358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железобетонные опоры</w:t>
            </w:r>
            <w:r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 (</w:t>
            </w:r>
            <w:r w:rsidR="002F32E5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6 </w:t>
            </w:r>
            <w:r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шт</w:t>
            </w:r>
            <w:r w:rsidR="00F17CE5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, размером не менее 200*200 мм</w:t>
            </w:r>
            <w:r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) </w:t>
            </w:r>
            <w:r w:rsidR="00F17CE5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F17CE5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>Жб</w:t>
            </w:r>
            <w:proofErr w:type="spellEnd"/>
            <w:r w:rsidR="00F17CE5" w:rsidRPr="002C2BD6">
              <w:rPr>
                <w:rStyle w:val="normaltextrun"/>
                <w:i/>
                <w:iCs/>
                <w:sz w:val="22"/>
                <w:szCs w:val="22"/>
                <w:shd w:val="clear" w:color="auto" w:fill="FFFFFF"/>
              </w:rPr>
              <w:t xml:space="preserve"> опоры Исполнитель изготавливает и доставляет самостоятельно</w:t>
            </w:r>
            <w:r w:rsidR="00F17CE5">
              <w:rPr>
                <w:rStyle w:val="normaltextrun"/>
                <w:shd w:val="clear" w:color="auto" w:fill="FFFFFF"/>
              </w:rPr>
              <w:t>.</w:t>
            </w:r>
          </w:p>
        </w:tc>
      </w:tr>
      <w:tr w:rsidR="00CB5B2E" w14:paraId="1B9BED1E" w14:textId="77777777" w:rsidTr="002F32E5">
        <w:trPr>
          <w:trHeight w:val="943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Default="00CB5B2E" w:rsidP="00B2216E">
            <w:pPr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18C6E1A1">
              <w:rPr>
                <w:b/>
                <w:bCs/>
              </w:rPr>
              <w:t xml:space="preserve">Требования по выполнению сопутствующих работ, оказанию сопутствующих услуг </w:t>
            </w:r>
          </w:p>
          <w:p w14:paraId="4C776649" w14:textId="637B1361" w:rsidR="00CB5B2E" w:rsidRDefault="00CB5B2E" w:rsidP="00026452">
            <w:pPr>
              <w:ind w:left="34"/>
              <w:jc w:val="both"/>
              <w:rPr>
                <w:i/>
                <w:iCs/>
              </w:rPr>
            </w:pPr>
            <w:r>
              <w:t xml:space="preserve">(поставкам необходимых товаров, в т.ч. оборудования, комплекта расходных материалов, предоставления иллюстративных материалов и </w:t>
            </w:r>
            <w:proofErr w:type="spellStart"/>
            <w:r>
              <w:t>др</w:t>
            </w:r>
            <w:proofErr w:type="spellEnd"/>
            <w:r>
              <w:t>)*</w:t>
            </w:r>
            <w:r w:rsidR="00026452">
              <w:t xml:space="preserve">      </w:t>
            </w:r>
            <w:r w:rsidR="080B9F30" w:rsidRPr="3DA8C5DD">
              <w:rPr>
                <w:i/>
                <w:iCs/>
              </w:rPr>
              <w:t>Не предъявляются</w:t>
            </w:r>
          </w:p>
        </w:tc>
      </w:tr>
      <w:tr w:rsidR="00CB5B2E" w14:paraId="6425FF04" w14:textId="77777777" w:rsidTr="002F32E5">
        <w:trPr>
          <w:trHeight w:val="562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941CD11" w:rsidR="00CB5B2E" w:rsidRDefault="00CB5B2E" w:rsidP="00B2216E">
            <w:pPr>
              <w:numPr>
                <w:ilvl w:val="2"/>
                <w:numId w:val="3"/>
              </w:numPr>
              <w:jc w:val="center"/>
              <w:rPr>
                <w:b/>
                <w:bCs/>
              </w:rPr>
            </w:pPr>
            <w:r w:rsidRPr="18C6E1A1">
              <w:rPr>
                <w:b/>
                <w:bCs/>
              </w:rPr>
              <w:lastRenderedPageBreak/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473A0D9D" w:rsidR="00CB5B2E" w:rsidRDefault="0EDA1DFC" w:rsidP="436374F8">
            <w:pPr>
              <w:ind w:left="34"/>
              <w:rPr>
                <w:i/>
                <w:iCs/>
              </w:rPr>
            </w:pPr>
            <w:r w:rsidRPr="436374F8">
              <w:rPr>
                <w:i/>
                <w:iCs/>
              </w:rPr>
              <w:t>Все применяемые материалы должны иметь сертификаты соответствия, паспорта качества</w:t>
            </w:r>
          </w:p>
        </w:tc>
      </w:tr>
      <w:tr w:rsidR="00CB5B2E" w14:paraId="6315D40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Default="00CB5B2E" w:rsidP="00B2216E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CB5B2E" w14:paraId="431DAB46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07B919BA" w:rsidR="00CB5B2E" w:rsidRPr="00AB27D3" w:rsidRDefault="00CB5B2E" w:rsidP="00AB27D3">
            <w:pPr>
              <w:pStyle w:val="aa"/>
              <w:numPr>
                <w:ilvl w:val="2"/>
                <w:numId w:val="4"/>
              </w:numPr>
              <w:jc w:val="center"/>
              <w:rPr>
                <w:b/>
              </w:rPr>
            </w:pPr>
            <w:r w:rsidRPr="00AB27D3">
              <w:rPr>
                <w:b/>
              </w:rPr>
              <w:t>Порядок сдачи и приемки</w:t>
            </w:r>
          </w:p>
          <w:p w14:paraId="788DA144" w14:textId="4DFA2D66" w:rsidR="00CB5B2E" w:rsidRDefault="00CB5B2E" w:rsidP="3DA8C5DD">
            <w:pPr>
              <w:ind w:left="792"/>
              <w:jc w:val="both"/>
            </w:pPr>
            <w:r>
              <w:t>(требование испытаний, контрольных пусков, подписания актов технического контроля, иных документов)</w:t>
            </w:r>
          </w:p>
          <w:p w14:paraId="0B75D94A" w14:textId="1E5389B1" w:rsidR="00CB5B2E" w:rsidRPr="005B7C7E" w:rsidRDefault="18340F3B" w:rsidP="3DA8C5DD">
            <w:pPr>
              <w:ind w:left="792"/>
              <w:jc w:val="both"/>
              <w:rPr>
                <w:i/>
                <w:iCs/>
              </w:rPr>
            </w:pPr>
            <w:r>
              <w:t xml:space="preserve"> </w:t>
            </w:r>
            <w:r w:rsidR="005B7C7E" w:rsidRPr="005B7C7E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Приемка товара осуществляется после уставки контейнера на фундамент, установки электропроводки согл п. 2.1.1. настоящего ТЗ,  подписания акта приема- передачи.</w:t>
            </w:r>
            <w:r w:rsidR="005B7C7E" w:rsidRPr="005B7C7E">
              <w:rPr>
                <w:rStyle w:val="eop"/>
                <w:i/>
                <w:i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5B2E" w14:paraId="28C76CFF" w14:textId="77777777" w:rsidTr="002F32E5">
        <w:trPr>
          <w:trHeight w:val="888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B0C59FC" w:rsidR="00CB5B2E" w:rsidRPr="005B7C7E" w:rsidRDefault="00CB5B2E" w:rsidP="005B7C7E">
            <w:pPr>
              <w:pStyle w:val="aa"/>
              <w:numPr>
                <w:ilvl w:val="2"/>
                <w:numId w:val="4"/>
              </w:numPr>
              <w:rPr>
                <w:b/>
                <w:bCs/>
              </w:rPr>
            </w:pPr>
            <w:r w:rsidRPr="005B7C7E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02223E2" w14:textId="05AC9A56" w:rsidR="00CB5B2E" w:rsidRPr="00207D20" w:rsidRDefault="00207D20" w:rsidP="18C6E1A1">
            <w:pPr>
              <w:ind w:left="360"/>
              <w:jc w:val="center"/>
              <w:rPr>
                <w:i/>
                <w:iCs/>
              </w:rPr>
            </w:pPr>
            <w:r w:rsidRPr="00207D20">
              <w:rPr>
                <w:rStyle w:val="normaltextrun"/>
                <w:i/>
                <w:iCs/>
                <w:color w:val="000000"/>
                <w:bdr w:val="none" w:sz="0" w:space="0" w:color="auto" w:frame="1"/>
              </w:rPr>
              <w:t>Акт приема передачи, закрывающие документы, согласно требованиям бух учета</w:t>
            </w:r>
          </w:p>
        </w:tc>
      </w:tr>
      <w:tr w:rsidR="00CB5B2E" w14:paraId="6B12F8DB" w14:textId="77777777" w:rsidTr="002F32E5">
        <w:trPr>
          <w:trHeight w:val="585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Default="00CB5B2E" w:rsidP="005B7C7E">
            <w:pPr>
              <w:numPr>
                <w:ilvl w:val="2"/>
                <w:numId w:val="4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по техническому обучению персонала заказчика</w:t>
            </w:r>
          </w:p>
          <w:p w14:paraId="57A18909" w14:textId="7E7B5938" w:rsidR="00CB5B2E" w:rsidRDefault="5437B6E9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2F71162D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3C41DE71" w:rsidR="00CB5B2E" w:rsidRDefault="00CB5B2E" w:rsidP="3DA8C5DD">
            <w:pPr>
              <w:ind w:left="360"/>
              <w:jc w:val="both"/>
              <w:rPr>
                <w:i/>
                <w:iCs/>
                <w:color w:val="000000" w:themeColor="text1"/>
              </w:rPr>
            </w:pPr>
            <w:r w:rsidRPr="3DA8C5DD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  <w:r w:rsidR="08274F5E" w:rsidRPr="3DA8C5DD">
              <w:rPr>
                <w:sz w:val="20"/>
                <w:szCs w:val="20"/>
              </w:rPr>
              <w:t xml:space="preserve"> </w:t>
            </w:r>
          </w:p>
        </w:tc>
      </w:tr>
      <w:tr w:rsidR="00CB5B2E" w14:paraId="7F26D3FD" w14:textId="77777777" w:rsidTr="00B24EB0">
        <w:trPr>
          <w:trHeight w:val="668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3840AFD2" w:rsidR="00B24EB0" w:rsidRPr="00B24EB0" w:rsidRDefault="00531D08" w:rsidP="00B24EB0">
            <w:p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31D08">
              <w:rPr>
                <w:i/>
                <w:iCs/>
                <w:sz w:val="22"/>
                <w:szCs w:val="22"/>
              </w:rPr>
              <w:t>Выполнение работ по адресу: Липецкая обл., Лев-Толстовский р-н, п. Лев-Толстой, ул. 1-я Первомайская, д.</w:t>
            </w:r>
            <w:r w:rsidRPr="00531D08">
              <w:rPr>
                <w:sz w:val="22"/>
                <w:szCs w:val="22"/>
              </w:rPr>
              <w:t xml:space="preserve"> 9</w:t>
            </w:r>
          </w:p>
        </w:tc>
      </w:tr>
      <w:tr w:rsidR="00CB5B2E" w14:paraId="75ABED01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CB5B2E" w14:paraId="08C28125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610BAA25" w:rsidR="00CB5B2E" w:rsidRDefault="26E10A05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616E5BB8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</w:pPr>
            <w:r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B5B2E" w14:paraId="595BFB98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692AE59F" w:rsidR="00CB5B2E" w:rsidRPr="00240592" w:rsidRDefault="00240592" w:rsidP="436374F8">
            <w:pPr>
              <w:ind w:left="360"/>
              <w:jc w:val="center"/>
              <w:rPr>
                <w:i/>
                <w:iCs/>
              </w:rPr>
            </w:pPr>
            <w:r w:rsidRPr="00240592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Гарантийный срок на блок контейнер должен составлять не менее 12 месяцев с момента подписания акта приема-передачи, на оборудование – </w:t>
            </w:r>
            <w:r w:rsidRPr="00240592">
              <w:rPr>
                <w:rStyle w:val="contextualspellingandgrammarerror"/>
                <w:i/>
                <w:iCs/>
                <w:color w:val="000000"/>
                <w:sz w:val="22"/>
                <w:szCs w:val="22"/>
                <w:shd w:val="clear" w:color="auto" w:fill="FFFFFF"/>
              </w:rPr>
              <w:t>согласно паспортам</w:t>
            </w:r>
            <w:r w:rsidRPr="00240592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240592">
              <w:rPr>
                <w:rStyle w:val="spellingerror"/>
                <w:i/>
                <w:iCs/>
                <w:color w:val="000000"/>
                <w:sz w:val="22"/>
                <w:szCs w:val="22"/>
                <w:shd w:val="clear" w:color="auto" w:fill="FFFFFF"/>
              </w:rPr>
              <w:t>заводов</w:t>
            </w:r>
            <w:r w:rsidRPr="00240592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-изготовителей</w:t>
            </w:r>
          </w:p>
        </w:tc>
      </w:tr>
      <w:tr w:rsidR="00CB5B2E" w14:paraId="20551406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1A789E14" w14:textId="77777777" w:rsidR="00CB5B2E" w:rsidRDefault="00CB5B2E" w:rsidP="3DA8C5DD">
            <w:pPr>
              <w:ind w:left="360"/>
              <w:jc w:val="both"/>
            </w:pPr>
            <w:r w:rsidRPr="3DA8C5DD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B5B2E" w14:paraId="6FFD6AAF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719AEA2D" w:rsidR="00CB5B2E" w:rsidRDefault="74DAF635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0180CB5C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сроку (периодичности) поставок</w:t>
            </w:r>
          </w:p>
          <w:p w14:paraId="7775E937" w14:textId="24D245CA" w:rsidR="00CB5B2E" w:rsidRDefault="00CB5B2E" w:rsidP="3DA8C5DD">
            <w:pPr>
              <w:ind w:left="360"/>
              <w:jc w:val="both"/>
              <w:rPr>
                <w:b/>
                <w:bCs/>
              </w:rPr>
            </w:pPr>
            <w:r w:rsidRPr="3DA8C5DD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3DA8C5DD">
              <w:rPr>
                <w:sz w:val="20"/>
                <w:szCs w:val="20"/>
              </w:rPr>
              <w:t xml:space="preserve"> </w:t>
            </w:r>
            <w:r w:rsidRPr="3DA8C5DD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B5B2E" w14:paraId="1B5CF66B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27BCB878" w:rsidR="00CB5B2E" w:rsidRDefault="00F221AF" w:rsidP="342B1441">
            <w:pPr>
              <w:ind w:left="360"/>
              <w:jc w:val="center"/>
              <w:rPr>
                <w:i/>
                <w:iCs/>
              </w:rPr>
            </w:pPr>
            <w:r w:rsidRPr="00F221AF">
              <w:rPr>
                <w:i/>
                <w:iCs/>
                <w:color w:val="000000" w:themeColor="text1"/>
              </w:rPr>
              <w:t>до</w:t>
            </w:r>
            <w:r w:rsidR="217C9648" w:rsidRPr="00F221AF">
              <w:rPr>
                <w:i/>
                <w:iCs/>
                <w:color w:val="000000" w:themeColor="text1"/>
              </w:rPr>
              <w:t xml:space="preserve"> </w:t>
            </w:r>
            <w:r w:rsidRPr="00F221AF">
              <w:rPr>
                <w:i/>
                <w:iCs/>
                <w:color w:val="000000" w:themeColor="text1"/>
              </w:rPr>
              <w:t>30</w:t>
            </w:r>
            <w:r w:rsidR="217C9648" w:rsidRPr="00F221AF">
              <w:rPr>
                <w:i/>
                <w:iCs/>
                <w:color w:val="000000" w:themeColor="text1"/>
              </w:rPr>
              <w:t xml:space="preserve"> </w:t>
            </w:r>
            <w:r w:rsidR="000E5ED6" w:rsidRPr="00F221AF">
              <w:rPr>
                <w:i/>
                <w:iCs/>
                <w:color w:val="000000" w:themeColor="text1"/>
              </w:rPr>
              <w:t>октября</w:t>
            </w:r>
            <w:r w:rsidR="217C9648" w:rsidRPr="00F221AF">
              <w:rPr>
                <w:i/>
                <w:iCs/>
                <w:color w:val="000000" w:themeColor="text1"/>
              </w:rPr>
              <w:t xml:space="preserve"> 202</w:t>
            </w:r>
            <w:r w:rsidR="00240592" w:rsidRPr="00F221AF">
              <w:rPr>
                <w:i/>
                <w:iCs/>
                <w:color w:val="000000" w:themeColor="text1"/>
              </w:rPr>
              <w:t>3</w:t>
            </w:r>
            <w:r w:rsidR="606C97EE" w:rsidRPr="00F221AF">
              <w:rPr>
                <w:i/>
                <w:iCs/>
                <w:color w:val="000000" w:themeColor="text1"/>
              </w:rPr>
              <w:t xml:space="preserve"> </w:t>
            </w:r>
            <w:r w:rsidR="217C9648" w:rsidRPr="00F221AF">
              <w:rPr>
                <w:i/>
                <w:iCs/>
                <w:color w:val="000000" w:themeColor="text1"/>
              </w:rPr>
              <w:t>года</w:t>
            </w:r>
          </w:p>
        </w:tc>
      </w:tr>
      <w:tr w:rsidR="00CB5B2E" w14:paraId="648E4624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B5B2E" w14:paraId="62A5E8A5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2F2428E2" w:rsidR="00CB5B2E" w:rsidRPr="000049D0" w:rsidRDefault="000049D0" w:rsidP="342B1441">
            <w:pPr>
              <w:ind w:left="360"/>
              <w:jc w:val="both"/>
              <w:rPr>
                <w:i/>
                <w:iCs/>
              </w:rPr>
            </w:pPr>
            <w:r w:rsidRPr="000049D0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Исполнитель должен предоставить референт лист в свободной форме. Иметь государственную регистрацию на территории Российской Федерации в качестве юридического лица (для иностранных компаний-в качестве юридического лица-резидента). В отношении Поставщика не должно быть возбуждено исполнительное производство, а также организация-претендент не должна находиться в стадии ликвидации (процедуры банкротства). Иметь платежеспособный бухгалтерский баланс на последнюю отчетную дату, предшествующую дате проведения тендера. Не иметь просроченной задолженности по уплате налогов всех уровней и обязательных платежей в государственные внебюджетные фонды. Не иметь аффилированности с другими участниками тендерных торгов. Иметь в составе персонала специалистов, соответствующих условиям выполнения работ (оказания услуг), специальностей, отвечающим условиям проведения работ (оказания услуг).</w:t>
            </w:r>
          </w:p>
        </w:tc>
      </w:tr>
      <w:tr w:rsidR="00CB5B2E" w14:paraId="2AF1E8E0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>Правовое регулирование приобретения и использования товаров, выполнения работ/оказания услуг</w:t>
            </w:r>
            <w:r w:rsidR="028AA257" w:rsidRPr="3DA8C5DD">
              <w:rPr>
                <w:b/>
                <w:bCs/>
              </w:rPr>
              <w:t xml:space="preserve"> </w:t>
            </w:r>
            <w:r w:rsidRPr="3DA8C5DD">
              <w:rPr>
                <w:b/>
                <w:bCs/>
              </w:rPr>
              <w:t xml:space="preserve">(заполняется для тех видов товаров, работ, услуг, в </w:t>
            </w:r>
            <w:r w:rsidRPr="3DA8C5DD">
              <w:rPr>
                <w:b/>
                <w:bCs/>
              </w:rPr>
              <w:lastRenderedPageBreak/>
              <w:t>отношении которых законодательством Российской Федерации предусмотрены особые требования)</w:t>
            </w:r>
          </w:p>
        </w:tc>
      </w:tr>
      <w:tr w:rsidR="00CB5B2E" w14:paraId="45F16354" w14:textId="77777777" w:rsidTr="002F32E5">
        <w:trPr>
          <w:trHeight w:val="282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48B977DD" w:rsidR="00CB5B2E" w:rsidRDefault="03C2D680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lastRenderedPageBreak/>
              <w:t>отсутствуют</w:t>
            </w:r>
          </w:p>
        </w:tc>
      </w:tr>
      <w:tr w:rsidR="00CB5B2E" w14:paraId="036DA618" w14:textId="77777777" w:rsidTr="002F32E5">
        <w:trPr>
          <w:trHeight w:val="229"/>
        </w:trPr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Default="00CB5B2E" w:rsidP="005B7C7E">
            <w:pPr>
              <w:numPr>
                <w:ilvl w:val="2"/>
                <w:numId w:val="4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ab/>
            </w:r>
            <w:r w:rsidRPr="3DA8C5DD">
              <w:rPr>
                <w:b/>
                <w:bCs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039A4621" w:rsidR="00CB5B2E" w:rsidRDefault="0CEE63EF" w:rsidP="436374F8">
            <w:pPr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Не требуется</w:t>
            </w:r>
          </w:p>
        </w:tc>
      </w:tr>
      <w:tr w:rsidR="00CB5B2E" w14:paraId="5E1FE9D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Default="00CB5B2E" w:rsidP="005B7C7E">
            <w:pPr>
              <w:numPr>
                <w:ilvl w:val="1"/>
                <w:numId w:val="4"/>
              </w:numPr>
              <w:jc w:val="both"/>
              <w:rPr>
                <w:b/>
                <w:bCs/>
              </w:rPr>
            </w:pPr>
            <w:r w:rsidRPr="3DA8C5DD">
              <w:rPr>
                <w:b/>
                <w:bCs/>
              </w:rPr>
              <w:t>Иные требования по усмотрению заказчика (для включения в договор)*</w:t>
            </w:r>
          </w:p>
        </w:tc>
      </w:tr>
      <w:tr w:rsidR="00CB5B2E" w14:paraId="6520EECB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09FC3835" w:rsidR="00CB5B2E" w:rsidRDefault="12475767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674D0DD2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</w:pPr>
            <w:r w:rsidRPr="3DA8C5DD">
              <w:rPr>
                <w:b/>
                <w:bCs/>
              </w:rPr>
              <w:t xml:space="preserve">Приложения </w:t>
            </w:r>
          </w:p>
          <w:p w14:paraId="2F0ED6A4" w14:textId="77777777" w:rsidR="00CB5B2E" w:rsidRDefault="00CB5B2E" w:rsidP="004274D2">
            <w:pPr>
              <w:ind w:left="360"/>
              <w:jc w:val="center"/>
            </w:pPr>
            <w: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CB5B2E" w:rsidRPr="008724BF" w14:paraId="3FA94013" w14:textId="77777777" w:rsidTr="002F32E5"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68ED6E0B" w:rsidR="00CB5B2E" w:rsidRPr="008724BF" w:rsidRDefault="008724BF" w:rsidP="436374F8">
            <w:pPr>
              <w:ind w:left="360"/>
              <w:jc w:val="center"/>
              <w:rPr>
                <w:i/>
                <w:iCs/>
              </w:rPr>
            </w:pPr>
            <w:r w:rsidRPr="008724BF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Приложение №1 Шаблон договора Покупателя</w:t>
            </w:r>
          </w:p>
        </w:tc>
      </w:tr>
    </w:tbl>
    <w:p w14:paraId="5B0BEC99" w14:textId="77777777" w:rsidR="00CB5B2E" w:rsidRPr="008724BF" w:rsidRDefault="00CB5B2E" w:rsidP="00CB5B2E">
      <w:pPr>
        <w:rPr>
          <w:rFonts w:asciiTheme="minorHAnsi" w:hAnsiTheme="minorHAnsi" w:cstheme="minorBidi"/>
          <w:i/>
          <w:iCs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B5B2E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Default="00CB5B2E" w:rsidP="005B7C7E">
            <w:pPr>
              <w:numPr>
                <w:ilvl w:val="0"/>
                <w:numId w:val="4"/>
              </w:numPr>
              <w:jc w:val="center"/>
              <w:rPr>
                <w:b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CB5B2E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 xml:space="preserve">Порядок оплаты </w:t>
            </w:r>
          </w:p>
          <w:p w14:paraId="2AFDD16E" w14:textId="77777777" w:rsidR="00CB5B2E" w:rsidRDefault="00CB5B2E" w:rsidP="004274D2">
            <w:pPr>
              <w:ind w:left="360"/>
              <w:jc w:val="center"/>
            </w:pPr>
            <w: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B5B2E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6EF56F95" w:rsidR="00CB5B2E" w:rsidRPr="00B137A0" w:rsidRDefault="00B137A0" w:rsidP="00B137A0">
            <w:pPr>
              <w:ind w:left="360"/>
              <w:rPr>
                <w:i/>
                <w:iCs/>
              </w:rPr>
            </w:pPr>
            <w:r w:rsidRPr="00B137A0">
              <w:rPr>
                <w:rStyle w:val="normaltextrun"/>
                <w:i/>
                <w:iCs/>
                <w:color w:val="000000"/>
                <w:shd w:val="clear" w:color="auto" w:fill="FFFFFF"/>
              </w:rPr>
              <w:t>100 % отсрочка платежа в течение 30 календарных дней с даты подписания акта приема передач</w:t>
            </w:r>
          </w:p>
        </w:tc>
      </w:tr>
      <w:tr w:rsidR="00CB5B2E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CB5B2E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43CFF44C" w:rsidR="00CB5B2E" w:rsidRDefault="180193C1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  <w:tr w:rsidR="00CB5B2E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CB5B2E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39C9753B" w:rsidR="00CB5B2E" w:rsidRDefault="00B137A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Российский рубль</w:t>
            </w:r>
          </w:p>
        </w:tc>
      </w:tr>
      <w:tr w:rsidR="00CB5B2E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Default="00CB5B2E" w:rsidP="005B7C7E">
            <w:pPr>
              <w:numPr>
                <w:ilvl w:val="1"/>
                <w:numId w:val="4"/>
              </w:numPr>
              <w:jc w:val="center"/>
              <w:rPr>
                <w:b/>
              </w:rPr>
            </w:pPr>
            <w:r>
              <w:rPr>
                <w:b/>
              </w:rPr>
              <w:tab/>
              <w:t>Прочие требования</w:t>
            </w:r>
          </w:p>
        </w:tc>
      </w:tr>
      <w:tr w:rsidR="00CB5B2E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D06178" w:rsidR="00CB5B2E" w:rsidRDefault="73D74BDF" w:rsidP="436374F8">
            <w:pPr>
              <w:ind w:left="360"/>
              <w:jc w:val="center"/>
              <w:rPr>
                <w:i/>
                <w:iCs/>
              </w:rPr>
            </w:pPr>
            <w:r w:rsidRPr="436374F8">
              <w:rPr>
                <w:i/>
                <w:iCs/>
              </w:rPr>
              <w:t>отсутствуют</w:t>
            </w:r>
          </w:p>
        </w:tc>
      </w:tr>
    </w:tbl>
    <w:p w14:paraId="7F60802C" w14:textId="77777777" w:rsidR="00CB5B2E" w:rsidRDefault="00CB5B2E" w:rsidP="00CB5B2E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Default="00CB5B2E" w:rsidP="00CB5B2E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1D59C07E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73A59AC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943899C" w14:textId="0A04FD37" w:rsidR="0012610B" w:rsidRDefault="0012610B" w:rsidP="780A8E4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sectPr w:rsidR="0012610B" w:rsidSect="00CB5B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506E49"/>
    <w:multiLevelType w:val="multilevel"/>
    <w:tmpl w:val="50C2A8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1800"/>
      </w:pPr>
      <w:rPr>
        <w:rFonts w:hint="default"/>
      </w:rPr>
    </w:lvl>
  </w:abstractNum>
  <w:abstractNum w:abstractNumId="2" w15:restartNumberingAfterBreak="0">
    <w:nsid w:val="36546F9D"/>
    <w:multiLevelType w:val="multilevel"/>
    <w:tmpl w:val="71C02F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3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083335165">
    <w:abstractNumId w:val="3"/>
  </w:num>
  <w:num w:numId="2" w16cid:durableId="2043439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88168">
    <w:abstractNumId w:val="2"/>
  </w:num>
  <w:num w:numId="4" w16cid:durableId="2098212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E"/>
    <w:rsid w:val="000049D0"/>
    <w:rsid w:val="00026452"/>
    <w:rsid w:val="00030A35"/>
    <w:rsid w:val="00044E89"/>
    <w:rsid w:val="0004669E"/>
    <w:rsid w:val="000472A0"/>
    <w:rsid w:val="0005418F"/>
    <w:rsid w:val="000E5ED6"/>
    <w:rsid w:val="00120E74"/>
    <w:rsid w:val="0012610B"/>
    <w:rsid w:val="0018736F"/>
    <w:rsid w:val="00207D20"/>
    <w:rsid w:val="00216E1D"/>
    <w:rsid w:val="00236F6B"/>
    <w:rsid w:val="00240592"/>
    <w:rsid w:val="0028203D"/>
    <w:rsid w:val="002B7185"/>
    <w:rsid w:val="002C2BD6"/>
    <w:rsid w:val="002F32E5"/>
    <w:rsid w:val="003167C5"/>
    <w:rsid w:val="00326E8B"/>
    <w:rsid w:val="0032793A"/>
    <w:rsid w:val="00337833"/>
    <w:rsid w:val="003476AE"/>
    <w:rsid w:val="0034C634"/>
    <w:rsid w:val="00353547"/>
    <w:rsid w:val="00383F94"/>
    <w:rsid w:val="0038F86E"/>
    <w:rsid w:val="0039711A"/>
    <w:rsid w:val="003C3FE5"/>
    <w:rsid w:val="00430845"/>
    <w:rsid w:val="004528B6"/>
    <w:rsid w:val="004B6259"/>
    <w:rsid w:val="004D55BA"/>
    <w:rsid w:val="005070DA"/>
    <w:rsid w:val="005174E5"/>
    <w:rsid w:val="00522367"/>
    <w:rsid w:val="00531D08"/>
    <w:rsid w:val="00570202"/>
    <w:rsid w:val="005745C4"/>
    <w:rsid w:val="00591B8B"/>
    <w:rsid w:val="005B07E4"/>
    <w:rsid w:val="005B7C7E"/>
    <w:rsid w:val="005C3475"/>
    <w:rsid w:val="00616E2D"/>
    <w:rsid w:val="00631236"/>
    <w:rsid w:val="00670064"/>
    <w:rsid w:val="006E1A75"/>
    <w:rsid w:val="006E20D4"/>
    <w:rsid w:val="006E3888"/>
    <w:rsid w:val="006F5BA7"/>
    <w:rsid w:val="0075114E"/>
    <w:rsid w:val="00773E19"/>
    <w:rsid w:val="0078169D"/>
    <w:rsid w:val="007C0A80"/>
    <w:rsid w:val="00807CF4"/>
    <w:rsid w:val="00815102"/>
    <w:rsid w:val="00835264"/>
    <w:rsid w:val="0086028D"/>
    <w:rsid w:val="008647A4"/>
    <w:rsid w:val="008724BF"/>
    <w:rsid w:val="008A9367"/>
    <w:rsid w:val="008B7963"/>
    <w:rsid w:val="008F15F3"/>
    <w:rsid w:val="00901D7B"/>
    <w:rsid w:val="00952ADC"/>
    <w:rsid w:val="0095625C"/>
    <w:rsid w:val="009651EE"/>
    <w:rsid w:val="00996544"/>
    <w:rsid w:val="009B0B44"/>
    <w:rsid w:val="009B4DDD"/>
    <w:rsid w:val="00A5734C"/>
    <w:rsid w:val="00A66609"/>
    <w:rsid w:val="00AB27D3"/>
    <w:rsid w:val="00AB3F77"/>
    <w:rsid w:val="00AC1648"/>
    <w:rsid w:val="00AD1B4F"/>
    <w:rsid w:val="00B03086"/>
    <w:rsid w:val="00B137A0"/>
    <w:rsid w:val="00B2216E"/>
    <w:rsid w:val="00B24EB0"/>
    <w:rsid w:val="00B71CE5"/>
    <w:rsid w:val="00B85562"/>
    <w:rsid w:val="00BC0358"/>
    <w:rsid w:val="00BD37CF"/>
    <w:rsid w:val="00C2738C"/>
    <w:rsid w:val="00C3694A"/>
    <w:rsid w:val="00C54E84"/>
    <w:rsid w:val="00CA6AE2"/>
    <w:rsid w:val="00CB5B2E"/>
    <w:rsid w:val="00CD3148"/>
    <w:rsid w:val="00CE2169"/>
    <w:rsid w:val="00CF2330"/>
    <w:rsid w:val="00D13997"/>
    <w:rsid w:val="00D41918"/>
    <w:rsid w:val="00D41FDD"/>
    <w:rsid w:val="00D541AB"/>
    <w:rsid w:val="00DD0AE7"/>
    <w:rsid w:val="00DF6C71"/>
    <w:rsid w:val="00E32B85"/>
    <w:rsid w:val="00E41624"/>
    <w:rsid w:val="00E5255B"/>
    <w:rsid w:val="00EB2E0D"/>
    <w:rsid w:val="00ED34B2"/>
    <w:rsid w:val="00ED3B17"/>
    <w:rsid w:val="00F14241"/>
    <w:rsid w:val="00F17CE5"/>
    <w:rsid w:val="00F221AF"/>
    <w:rsid w:val="00F764DF"/>
    <w:rsid w:val="00FC3CB1"/>
    <w:rsid w:val="00FE281E"/>
    <w:rsid w:val="00FF7ED1"/>
    <w:rsid w:val="0108BC8A"/>
    <w:rsid w:val="010A046D"/>
    <w:rsid w:val="010B0232"/>
    <w:rsid w:val="0161D8B3"/>
    <w:rsid w:val="01649B87"/>
    <w:rsid w:val="016AE322"/>
    <w:rsid w:val="0174B23E"/>
    <w:rsid w:val="018609C8"/>
    <w:rsid w:val="018A0392"/>
    <w:rsid w:val="018AD281"/>
    <w:rsid w:val="01998BB8"/>
    <w:rsid w:val="01B73311"/>
    <w:rsid w:val="02115C06"/>
    <w:rsid w:val="02149E62"/>
    <w:rsid w:val="02229566"/>
    <w:rsid w:val="02492F41"/>
    <w:rsid w:val="024BA42C"/>
    <w:rsid w:val="0289C582"/>
    <w:rsid w:val="028AA257"/>
    <w:rsid w:val="028CF552"/>
    <w:rsid w:val="029E8E2D"/>
    <w:rsid w:val="02CAC35F"/>
    <w:rsid w:val="02DA516C"/>
    <w:rsid w:val="02E14D40"/>
    <w:rsid w:val="02E35474"/>
    <w:rsid w:val="0328A426"/>
    <w:rsid w:val="033846DD"/>
    <w:rsid w:val="03A0A101"/>
    <w:rsid w:val="03B75C19"/>
    <w:rsid w:val="03C2D680"/>
    <w:rsid w:val="03D9A489"/>
    <w:rsid w:val="040D783E"/>
    <w:rsid w:val="042BAEBB"/>
    <w:rsid w:val="0462EF11"/>
    <w:rsid w:val="0466037F"/>
    <w:rsid w:val="04861B1C"/>
    <w:rsid w:val="04E09697"/>
    <w:rsid w:val="0501BE80"/>
    <w:rsid w:val="0530675C"/>
    <w:rsid w:val="054A2755"/>
    <w:rsid w:val="055F0B81"/>
    <w:rsid w:val="05728FFE"/>
    <w:rsid w:val="05818230"/>
    <w:rsid w:val="05924572"/>
    <w:rsid w:val="059F2A2B"/>
    <w:rsid w:val="05AFBA69"/>
    <w:rsid w:val="05BB8138"/>
    <w:rsid w:val="05CFF2A3"/>
    <w:rsid w:val="05DE880D"/>
    <w:rsid w:val="05E9F745"/>
    <w:rsid w:val="05F7CC1D"/>
    <w:rsid w:val="0622DA4E"/>
    <w:rsid w:val="0624B34D"/>
    <w:rsid w:val="063C05BE"/>
    <w:rsid w:val="067901BA"/>
    <w:rsid w:val="07068C8C"/>
    <w:rsid w:val="0714ED76"/>
    <w:rsid w:val="07190374"/>
    <w:rsid w:val="07459C22"/>
    <w:rsid w:val="075D027A"/>
    <w:rsid w:val="0770F4AF"/>
    <w:rsid w:val="0794A00F"/>
    <w:rsid w:val="07C0749D"/>
    <w:rsid w:val="07D991EA"/>
    <w:rsid w:val="07E894D8"/>
    <w:rsid w:val="07F72B80"/>
    <w:rsid w:val="080B9F30"/>
    <w:rsid w:val="08207530"/>
    <w:rsid w:val="08274F5E"/>
    <w:rsid w:val="082A42AD"/>
    <w:rsid w:val="082E4741"/>
    <w:rsid w:val="0839B686"/>
    <w:rsid w:val="084CC4D2"/>
    <w:rsid w:val="0885BBD9"/>
    <w:rsid w:val="08911498"/>
    <w:rsid w:val="08E53915"/>
    <w:rsid w:val="08EA22B8"/>
    <w:rsid w:val="090E8EA1"/>
    <w:rsid w:val="092771F6"/>
    <w:rsid w:val="09AB9173"/>
    <w:rsid w:val="09B4102C"/>
    <w:rsid w:val="09DBF527"/>
    <w:rsid w:val="09F41E23"/>
    <w:rsid w:val="0A1D9878"/>
    <w:rsid w:val="0A231AA9"/>
    <w:rsid w:val="0A34508A"/>
    <w:rsid w:val="0A4739B9"/>
    <w:rsid w:val="0A4C8E38"/>
    <w:rsid w:val="0A793ED6"/>
    <w:rsid w:val="0ADC69FA"/>
    <w:rsid w:val="0B0E5147"/>
    <w:rsid w:val="0B1EB9B7"/>
    <w:rsid w:val="0B3E5E1C"/>
    <w:rsid w:val="0B9710F7"/>
    <w:rsid w:val="0BA40625"/>
    <w:rsid w:val="0BBB9EC3"/>
    <w:rsid w:val="0BBDED23"/>
    <w:rsid w:val="0BCB37EB"/>
    <w:rsid w:val="0BCC750E"/>
    <w:rsid w:val="0BFDFCCA"/>
    <w:rsid w:val="0BFF8C66"/>
    <w:rsid w:val="0C2AE8E6"/>
    <w:rsid w:val="0C3A655D"/>
    <w:rsid w:val="0C7B0FF5"/>
    <w:rsid w:val="0C9C1A27"/>
    <w:rsid w:val="0CA07B4A"/>
    <w:rsid w:val="0CA229FD"/>
    <w:rsid w:val="0CA62955"/>
    <w:rsid w:val="0CBF25B6"/>
    <w:rsid w:val="0CC15762"/>
    <w:rsid w:val="0CC90839"/>
    <w:rsid w:val="0CEE63EF"/>
    <w:rsid w:val="0D04534E"/>
    <w:rsid w:val="0D4EE36A"/>
    <w:rsid w:val="0D7FBB12"/>
    <w:rsid w:val="0E10B99D"/>
    <w:rsid w:val="0E9A78BC"/>
    <w:rsid w:val="0E9B57BD"/>
    <w:rsid w:val="0EDA1DFC"/>
    <w:rsid w:val="0EEFDF44"/>
    <w:rsid w:val="0F026CA2"/>
    <w:rsid w:val="0F0C679F"/>
    <w:rsid w:val="0F0C7021"/>
    <w:rsid w:val="0F0CC9DD"/>
    <w:rsid w:val="0F2FA8FC"/>
    <w:rsid w:val="0F37E12E"/>
    <w:rsid w:val="0F4C13AC"/>
    <w:rsid w:val="0F712AF7"/>
    <w:rsid w:val="0F73FF14"/>
    <w:rsid w:val="0FCD9C76"/>
    <w:rsid w:val="0FDFC149"/>
    <w:rsid w:val="0FE29F4E"/>
    <w:rsid w:val="102779F3"/>
    <w:rsid w:val="10464458"/>
    <w:rsid w:val="10C3C977"/>
    <w:rsid w:val="10D3843C"/>
    <w:rsid w:val="10F41EEB"/>
    <w:rsid w:val="115F6E32"/>
    <w:rsid w:val="1175B283"/>
    <w:rsid w:val="118149CF"/>
    <w:rsid w:val="11A182FE"/>
    <w:rsid w:val="11A4AFC3"/>
    <w:rsid w:val="11A68AA8"/>
    <w:rsid w:val="11A86762"/>
    <w:rsid w:val="11CE3C02"/>
    <w:rsid w:val="11DA26DA"/>
    <w:rsid w:val="12059BEC"/>
    <w:rsid w:val="1210A14E"/>
    <w:rsid w:val="1227F070"/>
    <w:rsid w:val="122B3C9C"/>
    <w:rsid w:val="12327F22"/>
    <w:rsid w:val="12475767"/>
    <w:rsid w:val="124930E9"/>
    <w:rsid w:val="1257A01D"/>
    <w:rsid w:val="1299F88F"/>
    <w:rsid w:val="12A03AB7"/>
    <w:rsid w:val="12BAF960"/>
    <w:rsid w:val="12DB479F"/>
    <w:rsid w:val="12F26F49"/>
    <w:rsid w:val="131F2160"/>
    <w:rsid w:val="132458B1"/>
    <w:rsid w:val="132B14C2"/>
    <w:rsid w:val="133BE288"/>
    <w:rsid w:val="13404FDD"/>
    <w:rsid w:val="13621F54"/>
    <w:rsid w:val="13753076"/>
    <w:rsid w:val="137B935E"/>
    <w:rsid w:val="13919888"/>
    <w:rsid w:val="13AA0178"/>
    <w:rsid w:val="14216E1C"/>
    <w:rsid w:val="1426DF95"/>
    <w:rsid w:val="142F2895"/>
    <w:rsid w:val="144C4D47"/>
    <w:rsid w:val="14758E1E"/>
    <w:rsid w:val="14BAF1C1"/>
    <w:rsid w:val="153E844C"/>
    <w:rsid w:val="158F40DF"/>
    <w:rsid w:val="158F78CC"/>
    <w:rsid w:val="15C5BDD6"/>
    <w:rsid w:val="15EE4C81"/>
    <w:rsid w:val="1613C013"/>
    <w:rsid w:val="162C2C52"/>
    <w:rsid w:val="164C5952"/>
    <w:rsid w:val="16B9D92D"/>
    <w:rsid w:val="16C90567"/>
    <w:rsid w:val="16F10027"/>
    <w:rsid w:val="172E1369"/>
    <w:rsid w:val="175233CB"/>
    <w:rsid w:val="17713E41"/>
    <w:rsid w:val="17C403CB"/>
    <w:rsid w:val="17CC00EC"/>
    <w:rsid w:val="17D13772"/>
    <w:rsid w:val="180193C1"/>
    <w:rsid w:val="18340F3B"/>
    <w:rsid w:val="18361050"/>
    <w:rsid w:val="183BB5C4"/>
    <w:rsid w:val="18C6E1A1"/>
    <w:rsid w:val="18F1EB31"/>
    <w:rsid w:val="190F41B6"/>
    <w:rsid w:val="1916AA3D"/>
    <w:rsid w:val="191A17EA"/>
    <w:rsid w:val="191A5E38"/>
    <w:rsid w:val="1923AB85"/>
    <w:rsid w:val="1944BBB7"/>
    <w:rsid w:val="195ED0FE"/>
    <w:rsid w:val="196CCE2B"/>
    <w:rsid w:val="19755658"/>
    <w:rsid w:val="19D9B5F9"/>
    <w:rsid w:val="19DF591E"/>
    <w:rsid w:val="19E538D4"/>
    <w:rsid w:val="19EA14DB"/>
    <w:rsid w:val="1A2946A4"/>
    <w:rsid w:val="1A877C95"/>
    <w:rsid w:val="1A8F3B99"/>
    <w:rsid w:val="1A92F1D7"/>
    <w:rsid w:val="1A9E0EBF"/>
    <w:rsid w:val="1AB63237"/>
    <w:rsid w:val="1AF299BF"/>
    <w:rsid w:val="1B080F7D"/>
    <w:rsid w:val="1B20B88F"/>
    <w:rsid w:val="1BFF6A55"/>
    <w:rsid w:val="1C0F133D"/>
    <w:rsid w:val="1C127E5C"/>
    <w:rsid w:val="1C5E1AED"/>
    <w:rsid w:val="1C720195"/>
    <w:rsid w:val="1C7AB582"/>
    <w:rsid w:val="1C9FF634"/>
    <w:rsid w:val="1CE9F73F"/>
    <w:rsid w:val="1CEB7FBF"/>
    <w:rsid w:val="1CFFE52E"/>
    <w:rsid w:val="1D0CA00B"/>
    <w:rsid w:val="1D120B44"/>
    <w:rsid w:val="1D21C572"/>
    <w:rsid w:val="1D2394D9"/>
    <w:rsid w:val="1D2AA7C7"/>
    <w:rsid w:val="1D3E7DE7"/>
    <w:rsid w:val="1D5917F3"/>
    <w:rsid w:val="1DA2404A"/>
    <w:rsid w:val="1DA7B9F9"/>
    <w:rsid w:val="1DEC6968"/>
    <w:rsid w:val="1DEFC1BF"/>
    <w:rsid w:val="1DF30C2F"/>
    <w:rsid w:val="1E41DC44"/>
    <w:rsid w:val="1E44CD0D"/>
    <w:rsid w:val="1E54C5C0"/>
    <w:rsid w:val="1E82F07B"/>
    <w:rsid w:val="1EB2D476"/>
    <w:rsid w:val="1EB71FC0"/>
    <w:rsid w:val="1EC34E8A"/>
    <w:rsid w:val="1ECBA118"/>
    <w:rsid w:val="1F38DD73"/>
    <w:rsid w:val="1F3C90CF"/>
    <w:rsid w:val="1F45EE93"/>
    <w:rsid w:val="1F8E2CE6"/>
    <w:rsid w:val="1F9B2A8D"/>
    <w:rsid w:val="1F9E2917"/>
    <w:rsid w:val="1FB03BD8"/>
    <w:rsid w:val="1FDA1FC6"/>
    <w:rsid w:val="1FE09D6E"/>
    <w:rsid w:val="1FF5806C"/>
    <w:rsid w:val="20047A09"/>
    <w:rsid w:val="20104CC8"/>
    <w:rsid w:val="20B51D16"/>
    <w:rsid w:val="20CCB015"/>
    <w:rsid w:val="20CD0FC0"/>
    <w:rsid w:val="20D17953"/>
    <w:rsid w:val="20D9E10C"/>
    <w:rsid w:val="20F1D75A"/>
    <w:rsid w:val="2135301F"/>
    <w:rsid w:val="215ADB58"/>
    <w:rsid w:val="217C9648"/>
    <w:rsid w:val="218DE40D"/>
    <w:rsid w:val="21C40373"/>
    <w:rsid w:val="224DD5DF"/>
    <w:rsid w:val="22670D21"/>
    <w:rsid w:val="226844FA"/>
    <w:rsid w:val="22732900"/>
    <w:rsid w:val="228156D9"/>
    <w:rsid w:val="22C2F669"/>
    <w:rsid w:val="22EA2D71"/>
    <w:rsid w:val="2307A8A9"/>
    <w:rsid w:val="2323EE25"/>
    <w:rsid w:val="23255093"/>
    <w:rsid w:val="23322612"/>
    <w:rsid w:val="2354C8C3"/>
    <w:rsid w:val="2364A4A1"/>
    <w:rsid w:val="23658679"/>
    <w:rsid w:val="23DFF661"/>
    <w:rsid w:val="23E1C2E8"/>
    <w:rsid w:val="23FBC15C"/>
    <w:rsid w:val="24614B2D"/>
    <w:rsid w:val="247776DE"/>
    <w:rsid w:val="247BEBEA"/>
    <w:rsid w:val="24BF9522"/>
    <w:rsid w:val="2518F867"/>
    <w:rsid w:val="25A069B4"/>
    <w:rsid w:val="25F6F00A"/>
    <w:rsid w:val="2626B8F5"/>
    <w:rsid w:val="2645BB64"/>
    <w:rsid w:val="2666E6A5"/>
    <w:rsid w:val="26DD7442"/>
    <w:rsid w:val="26E10A05"/>
    <w:rsid w:val="270CFE39"/>
    <w:rsid w:val="2719617E"/>
    <w:rsid w:val="271C8DC9"/>
    <w:rsid w:val="272E0D23"/>
    <w:rsid w:val="27457DF8"/>
    <w:rsid w:val="27A8E1B2"/>
    <w:rsid w:val="27B1069E"/>
    <w:rsid w:val="27BD5593"/>
    <w:rsid w:val="27E67DBF"/>
    <w:rsid w:val="27FCCED2"/>
    <w:rsid w:val="2806AB93"/>
    <w:rsid w:val="28232D7E"/>
    <w:rsid w:val="2872EF73"/>
    <w:rsid w:val="288C999D"/>
    <w:rsid w:val="289A2DEA"/>
    <w:rsid w:val="290D2D45"/>
    <w:rsid w:val="293373F1"/>
    <w:rsid w:val="293CE1A7"/>
    <w:rsid w:val="297387B1"/>
    <w:rsid w:val="2989F438"/>
    <w:rsid w:val="298D4902"/>
    <w:rsid w:val="29A2152D"/>
    <w:rsid w:val="29BFA7DB"/>
    <w:rsid w:val="29E51D65"/>
    <w:rsid w:val="2A3F9FB6"/>
    <w:rsid w:val="2A51E3EF"/>
    <w:rsid w:val="2A9EF25D"/>
    <w:rsid w:val="2AA41E8A"/>
    <w:rsid w:val="2ABD689A"/>
    <w:rsid w:val="2B072D0F"/>
    <w:rsid w:val="2B0BA771"/>
    <w:rsid w:val="2B12CFE7"/>
    <w:rsid w:val="2B1F810F"/>
    <w:rsid w:val="2B236B12"/>
    <w:rsid w:val="2B4394F1"/>
    <w:rsid w:val="2B7CFB1E"/>
    <w:rsid w:val="2BF7B5A1"/>
    <w:rsid w:val="2BFB96FB"/>
    <w:rsid w:val="2BFFD2D7"/>
    <w:rsid w:val="2C298C0C"/>
    <w:rsid w:val="2C5AE5EC"/>
    <w:rsid w:val="2C6BA482"/>
    <w:rsid w:val="2C72F250"/>
    <w:rsid w:val="2C73EE9B"/>
    <w:rsid w:val="2CAF102C"/>
    <w:rsid w:val="2CE7370E"/>
    <w:rsid w:val="2CEF40C3"/>
    <w:rsid w:val="2CF1AA18"/>
    <w:rsid w:val="2D142F92"/>
    <w:rsid w:val="2D1BFC07"/>
    <w:rsid w:val="2D2EB4DB"/>
    <w:rsid w:val="2D3D25FA"/>
    <w:rsid w:val="2D8C0342"/>
    <w:rsid w:val="2DAC145C"/>
    <w:rsid w:val="2DBEA1CA"/>
    <w:rsid w:val="2DC40A02"/>
    <w:rsid w:val="2DD42CDE"/>
    <w:rsid w:val="2E00BE48"/>
    <w:rsid w:val="2E364CE1"/>
    <w:rsid w:val="2E38ACAA"/>
    <w:rsid w:val="2E42E250"/>
    <w:rsid w:val="2E704A2E"/>
    <w:rsid w:val="2E7DAFEF"/>
    <w:rsid w:val="2E92F185"/>
    <w:rsid w:val="2E9B38DF"/>
    <w:rsid w:val="2E9FCEE9"/>
    <w:rsid w:val="2EA34181"/>
    <w:rsid w:val="2EB8B851"/>
    <w:rsid w:val="2ED985D7"/>
    <w:rsid w:val="2EEA172B"/>
    <w:rsid w:val="2F23EE23"/>
    <w:rsid w:val="2F256202"/>
    <w:rsid w:val="2F2AF910"/>
    <w:rsid w:val="2F5D16DB"/>
    <w:rsid w:val="2F6814D4"/>
    <w:rsid w:val="2F6ABDC2"/>
    <w:rsid w:val="2F73ED51"/>
    <w:rsid w:val="2FA0F7F9"/>
    <w:rsid w:val="2FBCB51E"/>
    <w:rsid w:val="2FD38CD4"/>
    <w:rsid w:val="2FFED7C3"/>
    <w:rsid w:val="3026E185"/>
    <w:rsid w:val="303BFD1A"/>
    <w:rsid w:val="304F465A"/>
    <w:rsid w:val="305002E1"/>
    <w:rsid w:val="30B17631"/>
    <w:rsid w:val="30CA93FA"/>
    <w:rsid w:val="30E37E16"/>
    <w:rsid w:val="30E7A87C"/>
    <w:rsid w:val="30F7A0DC"/>
    <w:rsid w:val="311FB06C"/>
    <w:rsid w:val="3133B29C"/>
    <w:rsid w:val="314A0CE9"/>
    <w:rsid w:val="316941F2"/>
    <w:rsid w:val="317C73CC"/>
    <w:rsid w:val="3182814F"/>
    <w:rsid w:val="3197D763"/>
    <w:rsid w:val="31BFD21F"/>
    <w:rsid w:val="31DF0234"/>
    <w:rsid w:val="31FB9B94"/>
    <w:rsid w:val="32001FB7"/>
    <w:rsid w:val="3253A248"/>
    <w:rsid w:val="327FF8C2"/>
    <w:rsid w:val="32C588EE"/>
    <w:rsid w:val="32CF9861"/>
    <w:rsid w:val="32D0C9B9"/>
    <w:rsid w:val="32ED08EE"/>
    <w:rsid w:val="33144E3B"/>
    <w:rsid w:val="3316CAED"/>
    <w:rsid w:val="3329D55E"/>
    <w:rsid w:val="33349E6D"/>
    <w:rsid w:val="3342F113"/>
    <w:rsid w:val="3350BD92"/>
    <w:rsid w:val="335660A9"/>
    <w:rsid w:val="336538D9"/>
    <w:rsid w:val="3367C374"/>
    <w:rsid w:val="337E2B22"/>
    <w:rsid w:val="33A60EB1"/>
    <w:rsid w:val="33AA8478"/>
    <w:rsid w:val="33B565BE"/>
    <w:rsid w:val="33D955E4"/>
    <w:rsid w:val="33E75FF9"/>
    <w:rsid w:val="33F4A005"/>
    <w:rsid w:val="342B1441"/>
    <w:rsid w:val="345DFDD8"/>
    <w:rsid w:val="34A23D24"/>
    <w:rsid w:val="34B141A1"/>
    <w:rsid w:val="34B79612"/>
    <w:rsid w:val="34BA2211"/>
    <w:rsid w:val="34CB99DF"/>
    <w:rsid w:val="34CCD6EC"/>
    <w:rsid w:val="34FBB317"/>
    <w:rsid w:val="3526C9C7"/>
    <w:rsid w:val="352D2FD3"/>
    <w:rsid w:val="355739F8"/>
    <w:rsid w:val="356F2821"/>
    <w:rsid w:val="356FF344"/>
    <w:rsid w:val="3578E086"/>
    <w:rsid w:val="35902FD1"/>
    <w:rsid w:val="3593A57A"/>
    <w:rsid w:val="359B14EE"/>
    <w:rsid w:val="35F3DE7C"/>
    <w:rsid w:val="3605F3B7"/>
    <w:rsid w:val="3609F5FB"/>
    <w:rsid w:val="361AE94E"/>
    <w:rsid w:val="362D421C"/>
    <w:rsid w:val="363111B5"/>
    <w:rsid w:val="3637F7DE"/>
    <w:rsid w:val="3655F272"/>
    <w:rsid w:val="3655FFB9"/>
    <w:rsid w:val="365F2D34"/>
    <w:rsid w:val="36698C8F"/>
    <w:rsid w:val="36A307B4"/>
    <w:rsid w:val="36AACE3D"/>
    <w:rsid w:val="36BF034F"/>
    <w:rsid w:val="36D0E4EB"/>
    <w:rsid w:val="36F35488"/>
    <w:rsid w:val="371810D5"/>
    <w:rsid w:val="37898FC3"/>
    <w:rsid w:val="378C13E1"/>
    <w:rsid w:val="379B073A"/>
    <w:rsid w:val="37CF3896"/>
    <w:rsid w:val="37F1C2D3"/>
    <w:rsid w:val="380C0AF6"/>
    <w:rsid w:val="3837D9FB"/>
    <w:rsid w:val="383B7C97"/>
    <w:rsid w:val="3849E0A6"/>
    <w:rsid w:val="384FC586"/>
    <w:rsid w:val="38684966"/>
    <w:rsid w:val="387D74A2"/>
    <w:rsid w:val="3888432B"/>
    <w:rsid w:val="3892F3A6"/>
    <w:rsid w:val="38AB96E4"/>
    <w:rsid w:val="38CBF409"/>
    <w:rsid w:val="38CCD5EA"/>
    <w:rsid w:val="38D3CA2E"/>
    <w:rsid w:val="3905C831"/>
    <w:rsid w:val="393E2D4D"/>
    <w:rsid w:val="394BAE9A"/>
    <w:rsid w:val="399C50E8"/>
    <w:rsid w:val="39A103B2"/>
    <w:rsid w:val="39C6EEE4"/>
    <w:rsid w:val="3A11F7B0"/>
    <w:rsid w:val="3A1DC82A"/>
    <w:rsid w:val="3A220FE7"/>
    <w:rsid w:val="3A79DDF1"/>
    <w:rsid w:val="3AD547C2"/>
    <w:rsid w:val="3AE5336B"/>
    <w:rsid w:val="3AF6FA14"/>
    <w:rsid w:val="3B107A7C"/>
    <w:rsid w:val="3B3036CC"/>
    <w:rsid w:val="3B7181B2"/>
    <w:rsid w:val="3BF9AB86"/>
    <w:rsid w:val="3C11152F"/>
    <w:rsid w:val="3C37280E"/>
    <w:rsid w:val="3C3B82DE"/>
    <w:rsid w:val="3C43C7A4"/>
    <w:rsid w:val="3C8CB468"/>
    <w:rsid w:val="3CCDDE48"/>
    <w:rsid w:val="3CD83C94"/>
    <w:rsid w:val="3D2000C8"/>
    <w:rsid w:val="3DA8C5DD"/>
    <w:rsid w:val="3DD0CFAA"/>
    <w:rsid w:val="3DE8C09E"/>
    <w:rsid w:val="3DEC825F"/>
    <w:rsid w:val="3E9A923F"/>
    <w:rsid w:val="3EAE2EC9"/>
    <w:rsid w:val="3EB2FC54"/>
    <w:rsid w:val="3EF375F8"/>
    <w:rsid w:val="3EF7E175"/>
    <w:rsid w:val="3F34AE81"/>
    <w:rsid w:val="3F3D6A77"/>
    <w:rsid w:val="3F42FFD4"/>
    <w:rsid w:val="3F466106"/>
    <w:rsid w:val="3F467375"/>
    <w:rsid w:val="3F4D7B44"/>
    <w:rsid w:val="3F84C922"/>
    <w:rsid w:val="3F85D8EF"/>
    <w:rsid w:val="3F8D79C1"/>
    <w:rsid w:val="3FDA52B1"/>
    <w:rsid w:val="3FEE2C68"/>
    <w:rsid w:val="402ACB6A"/>
    <w:rsid w:val="403BD35D"/>
    <w:rsid w:val="405E76A0"/>
    <w:rsid w:val="4069AB83"/>
    <w:rsid w:val="4083B700"/>
    <w:rsid w:val="409AFBEF"/>
    <w:rsid w:val="40A9C51B"/>
    <w:rsid w:val="40E085E6"/>
    <w:rsid w:val="40FBDF58"/>
    <w:rsid w:val="412C4498"/>
    <w:rsid w:val="414BC9CF"/>
    <w:rsid w:val="418FC4DA"/>
    <w:rsid w:val="419730A8"/>
    <w:rsid w:val="4198A519"/>
    <w:rsid w:val="41BC565E"/>
    <w:rsid w:val="41C68098"/>
    <w:rsid w:val="41D6BF50"/>
    <w:rsid w:val="41E5F656"/>
    <w:rsid w:val="41EEFC88"/>
    <w:rsid w:val="420530B8"/>
    <w:rsid w:val="421E448D"/>
    <w:rsid w:val="42270079"/>
    <w:rsid w:val="4261B80B"/>
    <w:rsid w:val="42813714"/>
    <w:rsid w:val="4282EFEF"/>
    <w:rsid w:val="428AEF2E"/>
    <w:rsid w:val="43004D54"/>
    <w:rsid w:val="430567F1"/>
    <w:rsid w:val="4307D442"/>
    <w:rsid w:val="43231987"/>
    <w:rsid w:val="4336F1B7"/>
    <w:rsid w:val="436374F8"/>
    <w:rsid w:val="436B26C8"/>
    <w:rsid w:val="438CFA62"/>
    <w:rsid w:val="43E823B6"/>
    <w:rsid w:val="4421DB5A"/>
    <w:rsid w:val="442A1CE1"/>
    <w:rsid w:val="444B0AB2"/>
    <w:rsid w:val="446E586F"/>
    <w:rsid w:val="44AABAB1"/>
    <w:rsid w:val="44D045DB"/>
    <w:rsid w:val="4517409E"/>
    <w:rsid w:val="453E2AFD"/>
    <w:rsid w:val="455A7DBF"/>
    <w:rsid w:val="455EFD76"/>
    <w:rsid w:val="4561043A"/>
    <w:rsid w:val="458AC213"/>
    <w:rsid w:val="45E0F31B"/>
    <w:rsid w:val="45EBE63E"/>
    <w:rsid w:val="4601B98B"/>
    <w:rsid w:val="46049923"/>
    <w:rsid w:val="4650DE2A"/>
    <w:rsid w:val="468AC534"/>
    <w:rsid w:val="469E3257"/>
    <w:rsid w:val="46B83509"/>
    <w:rsid w:val="46EB5342"/>
    <w:rsid w:val="46EB8AB9"/>
    <w:rsid w:val="46EE19CF"/>
    <w:rsid w:val="475EAEA2"/>
    <w:rsid w:val="477CD3F1"/>
    <w:rsid w:val="47A8CDA9"/>
    <w:rsid w:val="47B4B798"/>
    <w:rsid w:val="47B9299A"/>
    <w:rsid w:val="47F89255"/>
    <w:rsid w:val="4807E69D"/>
    <w:rsid w:val="482FDCC7"/>
    <w:rsid w:val="4844B098"/>
    <w:rsid w:val="48490E7E"/>
    <w:rsid w:val="48659CD4"/>
    <w:rsid w:val="48743F7C"/>
    <w:rsid w:val="48AE5F22"/>
    <w:rsid w:val="490AA6DD"/>
    <w:rsid w:val="4915B987"/>
    <w:rsid w:val="49162BDF"/>
    <w:rsid w:val="493A453E"/>
    <w:rsid w:val="496540B0"/>
    <w:rsid w:val="496CBEB5"/>
    <w:rsid w:val="499389FF"/>
    <w:rsid w:val="4997861C"/>
    <w:rsid w:val="499F1235"/>
    <w:rsid w:val="49B65EBA"/>
    <w:rsid w:val="49D98120"/>
    <w:rsid w:val="49E9856F"/>
    <w:rsid w:val="4A022ABB"/>
    <w:rsid w:val="4A023B04"/>
    <w:rsid w:val="4A734E84"/>
    <w:rsid w:val="4A8BECF2"/>
    <w:rsid w:val="4A964F64"/>
    <w:rsid w:val="4A998F2A"/>
    <w:rsid w:val="4AC02856"/>
    <w:rsid w:val="4ADF4387"/>
    <w:rsid w:val="4AEA4498"/>
    <w:rsid w:val="4AEED434"/>
    <w:rsid w:val="4AF12C7B"/>
    <w:rsid w:val="4B221920"/>
    <w:rsid w:val="4B3CD268"/>
    <w:rsid w:val="4B3D50EA"/>
    <w:rsid w:val="4B505FB6"/>
    <w:rsid w:val="4B6E8E4E"/>
    <w:rsid w:val="4BA3564D"/>
    <w:rsid w:val="4BACABC4"/>
    <w:rsid w:val="4BB023E5"/>
    <w:rsid w:val="4BD013DF"/>
    <w:rsid w:val="4BFF6829"/>
    <w:rsid w:val="4C24A043"/>
    <w:rsid w:val="4C400309"/>
    <w:rsid w:val="4C8D643D"/>
    <w:rsid w:val="4CA9FB5C"/>
    <w:rsid w:val="4CD3DAED"/>
    <w:rsid w:val="4CE64A5A"/>
    <w:rsid w:val="4CF29A2F"/>
    <w:rsid w:val="4D0A73A1"/>
    <w:rsid w:val="4D2F542B"/>
    <w:rsid w:val="4D3B74FF"/>
    <w:rsid w:val="4D433AB9"/>
    <w:rsid w:val="4D60595E"/>
    <w:rsid w:val="4DA41CFC"/>
    <w:rsid w:val="4DDDE08E"/>
    <w:rsid w:val="4E0676AB"/>
    <w:rsid w:val="4E141DFC"/>
    <w:rsid w:val="4E2A82C9"/>
    <w:rsid w:val="4E2C7253"/>
    <w:rsid w:val="4E4C897E"/>
    <w:rsid w:val="4E5BEA33"/>
    <w:rsid w:val="4E7549EB"/>
    <w:rsid w:val="4EDAD5E0"/>
    <w:rsid w:val="4EE18AF0"/>
    <w:rsid w:val="4F1A251D"/>
    <w:rsid w:val="4F31033B"/>
    <w:rsid w:val="4F47A844"/>
    <w:rsid w:val="4F4B3953"/>
    <w:rsid w:val="4F6D9F24"/>
    <w:rsid w:val="4F6E03C1"/>
    <w:rsid w:val="4F7B4924"/>
    <w:rsid w:val="4F931009"/>
    <w:rsid w:val="4FCA025D"/>
    <w:rsid w:val="502BE05C"/>
    <w:rsid w:val="50326D34"/>
    <w:rsid w:val="5046138F"/>
    <w:rsid w:val="5046D0AA"/>
    <w:rsid w:val="504AFA12"/>
    <w:rsid w:val="507965A0"/>
    <w:rsid w:val="508C6C05"/>
    <w:rsid w:val="50A40924"/>
    <w:rsid w:val="50AB6C4E"/>
    <w:rsid w:val="50E44CDC"/>
    <w:rsid w:val="50F2976B"/>
    <w:rsid w:val="510EEF51"/>
    <w:rsid w:val="511E40E5"/>
    <w:rsid w:val="5132240E"/>
    <w:rsid w:val="51359886"/>
    <w:rsid w:val="51375AE0"/>
    <w:rsid w:val="514A34F2"/>
    <w:rsid w:val="514E01ED"/>
    <w:rsid w:val="515B3BE2"/>
    <w:rsid w:val="517D8684"/>
    <w:rsid w:val="51AEC8E3"/>
    <w:rsid w:val="51F1EC9E"/>
    <w:rsid w:val="5211E04D"/>
    <w:rsid w:val="52199F35"/>
    <w:rsid w:val="521C0ABF"/>
    <w:rsid w:val="52262DF9"/>
    <w:rsid w:val="522E7EFB"/>
    <w:rsid w:val="52486233"/>
    <w:rsid w:val="5262F06D"/>
    <w:rsid w:val="52734BB5"/>
    <w:rsid w:val="52756B5F"/>
    <w:rsid w:val="52A25231"/>
    <w:rsid w:val="52D89FF0"/>
    <w:rsid w:val="52DBF949"/>
    <w:rsid w:val="52E7C525"/>
    <w:rsid w:val="52F349BA"/>
    <w:rsid w:val="530EA8FB"/>
    <w:rsid w:val="531158DF"/>
    <w:rsid w:val="5317BCA8"/>
    <w:rsid w:val="531E1CB6"/>
    <w:rsid w:val="5322C6D8"/>
    <w:rsid w:val="5326745D"/>
    <w:rsid w:val="534B217F"/>
    <w:rsid w:val="534DF0FC"/>
    <w:rsid w:val="536F8BD7"/>
    <w:rsid w:val="53BFB0F1"/>
    <w:rsid w:val="54011D7D"/>
    <w:rsid w:val="542533DA"/>
    <w:rsid w:val="5437B6E9"/>
    <w:rsid w:val="549107B4"/>
    <w:rsid w:val="54C3A119"/>
    <w:rsid w:val="54C4BBF3"/>
    <w:rsid w:val="54CE3E44"/>
    <w:rsid w:val="54D578D4"/>
    <w:rsid w:val="54D954F0"/>
    <w:rsid w:val="54E0235E"/>
    <w:rsid w:val="54EAA365"/>
    <w:rsid w:val="5504C8AA"/>
    <w:rsid w:val="553627D6"/>
    <w:rsid w:val="554BCA3A"/>
    <w:rsid w:val="555BCC3C"/>
    <w:rsid w:val="55B3104C"/>
    <w:rsid w:val="55E213FD"/>
    <w:rsid w:val="55E5E8B4"/>
    <w:rsid w:val="563E7473"/>
    <w:rsid w:val="564B9E6C"/>
    <w:rsid w:val="565E3FBA"/>
    <w:rsid w:val="569D2E0B"/>
    <w:rsid w:val="56BA92BD"/>
    <w:rsid w:val="56C5F9AE"/>
    <w:rsid w:val="56D557BC"/>
    <w:rsid w:val="5714C361"/>
    <w:rsid w:val="571DBA53"/>
    <w:rsid w:val="5724ABF3"/>
    <w:rsid w:val="575DF462"/>
    <w:rsid w:val="5767260C"/>
    <w:rsid w:val="57A3BDED"/>
    <w:rsid w:val="57E54EB3"/>
    <w:rsid w:val="57FBF623"/>
    <w:rsid w:val="58142545"/>
    <w:rsid w:val="58433E3C"/>
    <w:rsid w:val="585CD7F6"/>
    <w:rsid w:val="58764971"/>
    <w:rsid w:val="58F8A4FD"/>
    <w:rsid w:val="5946CE1D"/>
    <w:rsid w:val="596220A5"/>
    <w:rsid w:val="597C9058"/>
    <w:rsid w:val="59B5F339"/>
    <w:rsid w:val="59CC4F27"/>
    <w:rsid w:val="59F458DE"/>
    <w:rsid w:val="59F7F484"/>
    <w:rsid w:val="5A1746C1"/>
    <w:rsid w:val="5A3DEADE"/>
    <w:rsid w:val="5A416AC6"/>
    <w:rsid w:val="5A4585DC"/>
    <w:rsid w:val="5AB64105"/>
    <w:rsid w:val="5ADD1318"/>
    <w:rsid w:val="5AFBB2AD"/>
    <w:rsid w:val="5B41D2AB"/>
    <w:rsid w:val="5B4ACC17"/>
    <w:rsid w:val="5B56917C"/>
    <w:rsid w:val="5BCDDFE9"/>
    <w:rsid w:val="5BE396FC"/>
    <w:rsid w:val="5BFB3D61"/>
    <w:rsid w:val="5C36C72F"/>
    <w:rsid w:val="5C383345"/>
    <w:rsid w:val="5C3F9CB0"/>
    <w:rsid w:val="5C56E0F1"/>
    <w:rsid w:val="5C618B34"/>
    <w:rsid w:val="5C95F87B"/>
    <w:rsid w:val="5C9D4F57"/>
    <w:rsid w:val="5CFA56F5"/>
    <w:rsid w:val="5D4AFBCA"/>
    <w:rsid w:val="5D670221"/>
    <w:rsid w:val="5D6899A8"/>
    <w:rsid w:val="5D7254D8"/>
    <w:rsid w:val="5D7355F9"/>
    <w:rsid w:val="5D9980E8"/>
    <w:rsid w:val="5DCD5D83"/>
    <w:rsid w:val="5DD403A6"/>
    <w:rsid w:val="5E364F72"/>
    <w:rsid w:val="5E383E24"/>
    <w:rsid w:val="5E7C4D0F"/>
    <w:rsid w:val="5E90F816"/>
    <w:rsid w:val="5E9FC65B"/>
    <w:rsid w:val="5EB85982"/>
    <w:rsid w:val="5EE2D4FE"/>
    <w:rsid w:val="5EF17935"/>
    <w:rsid w:val="5EF26F7E"/>
    <w:rsid w:val="5F002E99"/>
    <w:rsid w:val="5F1EB597"/>
    <w:rsid w:val="5F2DBCC7"/>
    <w:rsid w:val="5F67E681"/>
    <w:rsid w:val="5F990FDC"/>
    <w:rsid w:val="5F99CED5"/>
    <w:rsid w:val="5FB417A1"/>
    <w:rsid w:val="5FE51839"/>
    <w:rsid w:val="6000329F"/>
    <w:rsid w:val="600CBB54"/>
    <w:rsid w:val="60284CC2"/>
    <w:rsid w:val="606C97EE"/>
    <w:rsid w:val="60932D7B"/>
    <w:rsid w:val="6093A0AA"/>
    <w:rsid w:val="609D2E92"/>
    <w:rsid w:val="60CB4B3F"/>
    <w:rsid w:val="60DEE112"/>
    <w:rsid w:val="60E15D57"/>
    <w:rsid w:val="60EC86B5"/>
    <w:rsid w:val="611334D0"/>
    <w:rsid w:val="614C3412"/>
    <w:rsid w:val="61636824"/>
    <w:rsid w:val="6174B417"/>
    <w:rsid w:val="61B35A98"/>
    <w:rsid w:val="61DB1CF6"/>
    <w:rsid w:val="61EA0059"/>
    <w:rsid w:val="61EF6EF9"/>
    <w:rsid w:val="61F90AF2"/>
    <w:rsid w:val="626BCF9A"/>
    <w:rsid w:val="627F7F13"/>
    <w:rsid w:val="628A616A"/>
    <w:rsid w:val="6292277E"/>
    <w:rsid w:val="62BAE547"/>
    <w:rsid w:val="6340EB80"/>
    <w:rsid w:val="63E8A7C3"/>
    <w:rsid w:val="63EBA5FF"/>
    <w:rsid w:val="63F6A57E"/>
    <w:rsid w:val="64055137"/>
    <w:rsid w:val="6422B99E"/>
    <w:rsid w:val="642B30EF"/>
    <w:rsid w:val="642DD9BD"/>
    <w:rsid w:val="6435A7C1"/>
    <w:rsid w:val="643B57A4"/>
    <w:rsid w:val="6456B5A8"/>
    <w:rsid w:val="648DA274"/>
    <w:rsid w:val="649A290A"/>
    <w:rsid w:val="64A0322D"/>
    <w:rsid w:val="64BB5E6C"/>
    <w:rsid w:val="64C27410"/>
    <w:rsid w:val="64CED015"/>
    <w:rsid w:val="64D5784B"/>
    <w:rsid w:val="64E2A6E0"/>
    <w:rsid w:val="6513EE5B"/>
    <w:rsid w:val="65184447"/>
    <w:rsid w:val="653BC74E"/>
    <w:rsid w:val="6555137D"/>
    <w:rsid w:val="65600A2B"/>
    <w:rsid w:val="65912DE5"/>
    <w:rsid w:val="65E68929"/>
    <w:rsid w:val="65EA1BF5"/>
    <w:rsid w:val="661182D9"/>
    <w:rsid w:val="6631D419"/>
    <w:rsid w:val="6637FFCD"/>
    <w:rsid w:val="663FA584"/>
    <w:rsid w:val="665FA49F"/>
    <w:rsid w:val="668188CF"/>
    <w:rsid w:val="66B3E573"/>
    <w:rsid w:val="66E8B5C0"/>
    <w:rsid w:val="6732533A"/>
    <w:rsid w:val="673F1AFD"/>
    <w:rsid w:val="6772F866"/>
    <w:rsid w:val="677AE5EC"/>
    <w:rsid w:val="67E3F94E"/>
    <w:rsid w:val="67F2C429"/>
    <w:rsid w:val="6834B03D"/>
    <w:rsid w:val="6835002F"/>
    <w:rsid w:val="686A59C2"/>
    <w:rsid w:val="6896DFFF"/>
    <w:rsid w:val="68ADE9B3"/>
    <w:rsid w:val="68B512D3"/>
    <w:rsid w:val="6907C828"/>
    <w:rsid w:val="6921CCE3"/>
    <w:rsid w:val="69614279"/>
    <w:rsid w:val="69658D40"/>
    <w:rsid w:val="69715A7E"/>
    <w:rsid w:val="6995B9C3"/>
    <w:rsid w:val="69B45F7B"/>
    <w:rsid w:val="69CE0A41"/>
    <w:rsid w:val="69DB6773"/>
    <w:rsid w:val="69E0843A"/>
    <w:rsid w:val="69EA6077"/>
    <w:rsid w:val="69FC5813"/>
    <w:rsid w:val="6A058C47"/>
    <w:rsid w:val="6A235D81"/>
    <w:rsid w:val="6A351D88"/>
    <w:rsid w:val="6A6E0774"/>
    <w:rsid w:val="6AACCECF"/>
    <w:rsid w:val="6AB286AE"/>
    <w:rsid w:val="6AB8E9B7"/>
    <w:rsid w:val="6ABC7C4C"/>
    <w:rsid w:val="6AEF8FAA"/>
    <w:rsid w:val="6B15E216"/>
    <w:rsid w:val="6BAA858E"/>
    <w:rsid w:val="6BE895D2"/>
    <w:rsid w:val="6C19CFBE"/>
    <w:rsid w:val="6C275EF0"/>
    <w:rsid w:val="6C4356AE"/>
    <w:rsid w:val="6C466989"/>
    <w:rsid w:val="6C58DDE8"/>
    <w:rsid w:val="6C652FDA"/>
    <w:rsid w:val="6C654A38"/>
    <w:rsid w:val="6C69C4ED"/>
    <w:rsid w:val="6C71A995"/>
    <w:rsid w:val="6C856705"/>
    <w:rsid w:val="6C8772F4"/>
    <w:rsid w:val="6CAD4C80"/>
    <w:rsid w:val="6CB6BF02"/>
    <w:rsid w:val="6CB7F3CF"/>
    <w:rsid w:val="6CC36617"/>
    <w:rsid w:val="6CD22DAA"/>
    <w:rsid w:val="6D46E5B7"/>
    <w:rsid w:val="6DFE3B93"/>
    <w:rsid w:val="6E2A2BB4"/>
    <w:rsid w:val="6E2C8F89"/>
    <w:rsid w:val="6E70E5FD"/>
    <w:rsid w:val="6E73544E"/>
    <w:rsid w:val="6E895C3E"/>
    <w:rsid w:val="6E914816"/>
    <w:rsid w:val="6EC9487E"/>
    <w:rsid w:val="6F04F29D"/>
    <w:rsid w:val="6F12A135"/>
    <w:rsid w:val="6F68D3EB"/>
    <w:rsid w:val="6F6C90BF"/>
    <w:rsid w:val="6F748B09"/>
    <w:rsid w:val="6F774F9E"/>
    <w:rsid w:val="6F907EAA"/>
    <w:rsid w:val="6FEF4989"/>
    <w:rsid w:val="701649F0"/>
    <w:rsid w:val="703E764A"/>
    <w:rsid w:val="705DB223"/>
    <w:rsid w:val="70699A8E"/>
    <w:rsid w:val="708E68E8"/>
    <w:rsid w:val="70BFF96A"/>
    <w:rsid w:val="70C660CF"/>
    <w:rsid w:val="70E47A36"/>
    <w:rsid w:val="71077548"/>
    <w:rsid w:val="711D7552"/>
    <w:rsid w:val="71240A3A"/>
    <w:rsid w:val="715D139C"/>
    <w:rsid w:val="71740D91"/>
    <w:rsid w:val="717447E1"/>
    <w:rsid w:val="71758340"/>
    <w:rsid w:val="718BAC6D"/>
    <w:rsid w:val="71AD9714"/>
    <w:rsid w:val="71C456B6"/>
    <w:rsid w:val="7246E8D7"/>
    <w:rsid w:val="726C33FA"/>
    <w:rsid w:val="72765F08"/>
    <w:rsid w:val="7277D313"/>
    <w:rsid w:val="73462751"/>
    <w:rsid w:val="7371D255"/>
    <w:rsid w:val="737ECDC2"/>
    <w:rsid w:val="737F8635"/>
    <w:rsid w:val="73A08D90"/>
    <w:rsid w:val="73A0E898"/>
    <w:rsid w:val="73A9384B"/>
    <w:rsid w:val="73D74BDF"/>
    <w:rsid w:val="73F5F61D"/>
    <w:rsid w:val="7402C66E"/>
    <w:rsid w:val="744D0451"/>
    <w:rsid w:val="7463EFCD"/>
    <w:rsid w:val="74852226"/>
    <w:rsid w:val="748C7CDF"/>
    <w:rsid w:val="7494F498"/>
    <w:rsid w:val="74D5ACA3"/>
    <w:rsid w:val="74DAF635"/>
    <w:rsid w:val="752973A6"/>
    <w:rsid w:val="75C5A22F"/>
    <w:rsid w:val="75E56558"/>
    <w:rsid w:val="75F0CCE2"/>
    <w:rsid w:val="75F10B68"/>
    <w:rsid w:val="76122585"/>
    <w:rsid w:val="766A2A8D"/>
    <w:rsid w:val="7680B945"/>
    <w:rsid w:val="76A6D6B2"/>
    <w:rsid w:val="76C57732"/>
    <w:rsid w:val="76E558CA"/>
    <w:rsid w:val="7710505C"/>
    <w:rsid w:val="772A88A4"/>
    <w:rsid w:val="779109B6"/>
    <w:rsid w:val="77982715"/>
    <w:rsid w:val="779D6E7B"/>
    <w:rsid w:val="779FEC9B"/>
    <w:rsid w:val="77D226A4"/>
    <w:rsid w:val="7801B2DB"/>
    <w:rsid w:val="780953FC"/>
    <w:rsid w:val="780A8E48"/>
    <w:rsid w:val="78146BA8"/>
    <w:rsid w:val="781FA31C"/>
    <w:rsid w:val="78AF7E0D"/>
    <w:rsid w:val="78B6336A"/>
    <w:rsid w:val="78D57A62"/>
    <w:rsid w:val="78F119E4"/>
    <w:rsid w:val="78F3AC7B"/>
    <w:rsid w:val="78FDADE2"/>
    <w:rsid w:val="79047700"/>
    <w:rsid w:val="793E8122"/>
    <w:rsid w:val="7955AD85"/>
    <w:rsid w:val="798D2CBF"/>
    <w:rsid w:val="7A0774AD"/>
    <w:rsid w:val="7A08641C"/>
    <w:rsid w:val="7A3D501D"/>
    <w:rsid w:val="7A4C68D3"/>
    <w:rsid w:val="7A4DC133"/>
    <w:rsid w:val="7A4F74DC"/>
    <w:rsid w:val="7A9192F1"/>
    <w:rsid w:val="7AAD2C37"/>
    <w:rsid w:val="7AB0997B"/>
    <w:rsid w:val="7AC2651C"/>
    <w:rsid w:val="7B1C71D8"/>
    <w:rsid w:val="7B9CB652"/>
    <w:rsid w:val="7BA559F5"/>
    <w:rsid w:val="7BC241EE"/>
    <w:rsid w:val="7BD76885"/>
    <w:rsid w:val="7BFD9798"/>
    <w:rsid w:val="7BFF5E61"/>
    <w:rsid w:val="7C1DC212"/>
    <w:rsid w:val="7C79E1A5"/>
    <w:rsid w:val="7C919E34"/>
    <w:rsid w:val="7C943B71"/>
    <w:rsid w:val="7C965846"/>
    <w:rsid w:val="7CC6ED2D"/>
    <w:rsid w:val="7CEB4877"/>
    <w:rsid w:val="7CFD6D88"/>
    <w:rsid w:val="7D9DE45B"/>
    <w:rsid w:val="7DC5FCF6"/>
    <w:rsid w:val="7DD0FEE5"/>
    <w:rsid w:val="7DE3BCD3"/>
    <w:rsid w:val="7DF41F59"/>
    <w:rsid w:val="7E004B3A"/>
    <w:rsid w:val="7E65375F"/>
    <w:rsid w:val="7E78A4A6"/>
    <w:rsid w:val="7E7B69C9"/>
    <w:rsid w:val="7E80E568"/>
    <w:rsid w:val="7EA93A72"/>
    <w:rsid w:val="7EE88289"/>
    <w:rsid w:val="7EE9AE63"/>
    <w:rsid w:val="7EEE564E"/>
    <w:rsid w:val="7EEF5B19"/>
    <w:rsid w:val="7F045093"/>
    <w:rsid w:val="7F237C48"/>
    <w:rsid w:val="7F464AE1"/>
    <w:rsid w:val="7F601834"/>
    <w:rsid w:val="7F9A9B72"/>
    <w:rsid w:val="7FB31100"/>
    <w:rsid w:val="7FC04B15"/>
    <w:rsid w:val="7FDFE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D765FC7"/>
  <w15:chartTrackingRefBased/>
  <w15:docId w15:val="{BF2DA8C1-590B-4662-A67D-37171383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semiHidden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a2"/>
    <w:rsid w:val="00E5255B"/>
  </w:style>
  <w:style w:type="paragraph" w:styleId="aa">
    <w:name w:val="List Paragraph"/>
    <w:basedOn w:val="a"/>
    <w:uiPriority w:val="34"/>
    <w:qFormat/>
    <w:rsid w:val="00B2216E"/>
    <w:pPr>
      <w:ind w:left="720"/>
      <w:contextualSpacing/>
    </w:pPr>
  </w:style>
  <w:style w:type="character" w:customStyle="1" w:styleId="eop">
    <w:name w:val="eop"/>
    <w:basedOn w:val="a2"/>
    <w:rsid w:val="005B7C7E"/>
  </w:style>
  <w:style w:type="character" w:customStyle="1" w:styleId="contextualspellingandgrammarerror">
    <w:name w:val="contextualspellingandgrammarerror"/>
    <w:basedOn w:val="a2"/>
    <w:rsid w:val="00240592"/>
  </w:style>
  <w:style w:type="character" w:customStyle="1" w:styleId="spellingerror">
    <w:name w:val="spellingerror"/>
    <w:basedOn w:val="a2"/>
    <w:rsid w:val="00240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2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6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6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5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83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36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3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hyperlink" Target="http://www.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8BA6D-07F4-4BF5-903A-2FC00A454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62131C-0F24-4EAC-92BD-BF7B8C6739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1610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Большакова Рита Викторовна</cp:lastModifiedBy>
  <cp:revision>2</cp:revision>
  <dcterms:created xsi:type="dcterms:W3CDTF">2023-09-12T14:23:00Z</dcterms:created>
  <dcterms:modified xsi:type="dcterms:W3CDTF">2023-09-12T14:23:00Z</dcterms:modified>
</cp:coreProperties>
</file>