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DEF3A" w14:textId="74A649A7" w:rsidR="007554DC" w:rsidRPr="008812EE" w:rsidRDefault="004E38CA" w:rsidP="00A776D1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_Hlk54365043"/>
      <w:r w:rsidRPr="008812E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</w:t>
      </w:r>
      <w:r w:rsidR="0077162D" w:rsidRPr="008812E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бщество с ограниченной ответственностью</w:t>
      </w:r>
      <w:r w:rsidRPr="008812E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End w:id="0"/>
      <w:r w:rsidRPr="008812E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«Волго-</w:t>
      </w:r>
      <w:r w:rsidR="001209DC" w:rsidRPr="008812E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</w:t>
      </w:r>
      <w:r w:rsidRPr="008812E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он А</w:t>
      </w:r>
      <w:r w:rsidR="00192B2D" w:rsidRPr="008812E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ГРО</w:t>
      </w:r>
      <w:r w:rsidRPr="008812E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</w:t>
      </w:r>
      <w:r w:rsidR="00192B2D" w:rsidRPr="008812E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НВЕСТ</w:t>
      </w:r>
      <w:r w:rsidRPr="008812E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» объявляет о проведении открытого запроса предложений </w:t>
      </w:r>
      <w:r w:rsidR="00395D84" w:rsidRPr="008812E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на </w:t>
      </w:r>
      <w:r w:rsidR="00251714" w:rsidRPr="008812E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заключение договора на </w:t>
      </w:r>
      <w:bookmarkStart w:id="1" w:name="_Hlk138773428"/>
      <w:r w:rsidR="008812EE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="001528B0" w:rsidRPr="008812EE">
        <w:rPr>
          <w:rFonts w:ascii="Times New Roman" w:eastAsia="Times New Roman" w:hAnsi="Times New Roman" w:cs="Times New Roman"/>
          <w:b/>
          <w:bCs/>
          <w:sz w:val="28"/>
          <w:szCs w:val="28"/>
        </w:rPr>
        <w:t>ыполнение работ по комплексной дезинфекции складских площадей</w:t>
      </w:r>
    </w:p>
    <w:p w14:paraId="7F443CB1" w14:textId="77777777" w:rsidR="007554DC" w:rsidRPr="00EF240C" w:rsidRDefault="007554DC" w:rsidP="00EF240C">
      <w:pPr>
        <w:suppressAutoHyphens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bookmarkEnd w:id="1"/>
    <w:p w14:paraId="6C828D7D" w14:textId="7E1FBABE" w:rsidR="004E38CA" w:rsidRPr="00EF0E64" w:rsidRDefault="004B070D" w:rsidP="003826F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F0E64">
        <w:rPr>
          <w:rFonts w:ascii="Times New Roman" w:hAnsi="Times New Roman" w:cs="Times New Roman"/>
          <w:sz w:val="28"/>
          <w:szCs w:val="28"/>
          <w:lang w:eastAsia="ru-RU"/>
        </w:rPr>
        <w:t xml:space="preserve">Извещение </w:t>
      </w:r>
      <w:r w:rsidR="004E38CA" w:rsidRPr="00EF0E64">
        <w:rPr>
          <w:rFonts w:ascii="Times New Roman" w:hAnsi="Times New Roman" w:cs="Times New Roman"/>
          <w:sz w:val="28"/>
          <w:szCs w:val="28"/>
          <w:lang w:eastAsia="ru-RU"/>
        </w:rPr>
        <w:t>о проведении закупочной процедуры:</w:t>
      </w:r>
    </w:p>
    <w:p w14:paraId="73D8E524" w14:textId="6ECC9661" w:rsidR="00EF0E64" w:rsidRPr="00EF0E64" w:rsidRDefault="0077162D" w:rsidP="00EF0E64">
      <w:p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F0E64">
        <w:rPr>
          <w:rFonts w:ascii="Times New Roman" w:hAnsi="Times New Roman" w:cs="Times New Roman"/>
          <w:sz w:val="28"/>
          <w:szCs w:val="28"/>
          <w:lang w:eastAsia="ru-RU"/>
        </w:rPr>
        <w:t>Общество с ограниченной ответственностью</w:t>
      </w:r>
      <w:r w:rsidR="004E38CA" w:rsidRPr="00EF0E64">
        <w:rPr>
          <w:rFonts w:ascii="Times New Roman" w:hAnsi="Times New Roman" w:cs="Times New Roman"/>
          <w:sz w:val="28"/>
          <w:szCs w:val="28"/>
          <w:lang w:eastAsia="ru-RU"/>
        </w:rPr>
        <w:t xml:space="preserve"> «Волго-Дон А</w:t>
      </w:r>
      <w:r w:rsidR="00192B2D" w:rsidRPr="00EF0E64">
        <w:rPr>
          <w:rFonts w:ascii="Times New Roman" w:hAnsi="Times New Roman" w:cs="Times New Roman"/>
          <w:sz w:val="28"/>
          <w:szCs w:val="28"/>
          <w:lang w:eastAsia="ru-RU"/>
        </w:rPr>
        <w:t>ГРОИНВЕСТ</w:t>
      </w:r>
      <w:r w:rsidR="004E38CA" w:rsidRPr="00EF0E64">
        <w:rPr>
          <w:rFonts w:ascii="Times New Roman" w:hAnsi="Times New Roman" w:cs="Times New Roman"/>
          <w:sz w:val="28"/>
          <w:szCs w:val="28"/>
          <w:lang w:eastAsia="ru-RU"/>
        </w:rPr>
        <w:t xml:space="preserve">» Юридический адрес: </w:t>
      </w:r>
      <w:r w:rsidR="00192B2D" w:rsidRPr="00EF0E64">
        <w:rPr>
          <w:rFonts w:ascii="Times New Roman" w:hAnsi="Times New Roman" w:cs="Times New Roman"/>
          <w:sz w:val="28"/>
          <w:szCs w:val="28"/>
          <w:lang w:eastAsia="ru-RU"/>
        </w:rPr>
        <w:t>125047, г. Москва, вн.тер.г. муниципальный округ Тверской, ул. 1-я Тверская-Ямская, д. 21, помещ. I, ком. 13, 38–5</w:t>
      </w:r>
      <w:r w:rsidR="004E38CA" w:rsidRPr="00EF0E64">
        <w:rPr>
          <w:rFonts w:ascii="Times New Roman" w:hAnsi="Times New Roman" w:cs="Times New Roman"/>
          <w:sz w:val="28"/>
          <w:szCs w:val="28"/>
          <w:lang w:eastAsia="ru-RU"/>
        </w:rPr>
        <w:t xml:space="preserve">; ИНН </w:t>
      </w:r>
      <w:r w:rsidR="00192B2D" w:rsidRPr="00EF0E64">
        <w:rPr>
          <w:rFonts w:ascii="Times New Roman" w:hAnsi="Times New Roman" w:cs="Times New Roman"/>
          <w:sz w:val="28"/>
          <w:szCs w:val="28"/>
          <w:lang w:eastAsia="ru-RU"/>
        </w:rPr>
        <w:t>9710106953</w:t>
      </w:r>
      <w:r w:rsidR="004E38CA" w:rsidRPr="00EF0E64">
        <w:rPr>
          <w:rFonts w:ascii="Times New Roman" w:hAnsi="Times New Roman" w:cs="Times New Roman"/>
          <w:sz w:val="28"/>
          <w:szCs w:val="28"/>
          <w:lang w:eastAsia="ru-RU"/>
        </w:rPr>
        <w:t xml:space="preserve">, ОГРН </w:t>
      </w:r>
      <w:r w:rsidR="00192B2D" w:rsidRPr="00EF0E64">
        <w:rPr>
          <w:rFonts w:ascii="Times New Roman" w:hAnsi="Times New Roman" w:cs="Times New Roman"/>
          <w:sz w:val="28"/>
          <w:szCs w:val="28"/>
          <w:lang w:eastAsia="ru-RU"/>
        </w:rPr>
        <w:t xml:space="preserve">1227700825440 </w:t>
      </w:r>
      <w:r w:rsidR="006D0812" w:rsidRPr="00EF0E64">
        <w:rPr>
          <w:rFonts w:ascii="Times New Roman" w:hAnsi="Times New Roman" w:cs="Times New Roman"/>
          <w:sz w:val="28"/>
          <w:szCs w:val="28"/>
          <w:lang w:eastAsia="ru-RU"/>
        </w:rPr>
        <w:t xml:space="preserve">объявляет о проведении открытого запроса предложений </w:t>
      </w:r>
      <w:r w:rsidR="00251714" w:rsidRPr="00EF0E64">
        <w:rPr>
          <w:rFonts w:ascii="Times New Roman" w:hAnsi="Times New Roman" w:cs="Times New Roman"/>
          <w:sz w:val="28"/>
          <w:szCs w:val="28"/>
          <w:lang w:eastAsia="ru-RU"/>
        </w:rPr>
        <w:t xml:space="preserve">на заключение договора </w:t>
      </w:r>
      <w:r w:rsidR="00251714" w:rsidRPr="008812EE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="008812EE" w:rsidRPr="008812E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1528B0" w:rsidRPr="008812EE">
        <w:rPr>
          <w:rFonts w:ascii="Times New Roman" w:eastAsia="Times New Roman" w:hAnsi="Times New Roman" w:cs="Times New Roman"/>
          <w:sz w:val="28"/>
          <w:szCs w:val="28"/>
        </w:rPr>
        <w:t>ыполнение работ по комплексной дезинфекции складских площадей</w:t>
      </w:r>
      <w:r w:rsidR="001528B0">
        <w:rPr>
          <w:rFonts w:eastAsia="Times New Roman" w:cs="Times New Roman"/>
        </w:rPr>
        <w:t xml:space="preserve"> </w:t>
      </w:r>
      <w:r w:rsidR="00EF0E64" w:rsidRPr="00EF0E64">
        <w:rPr>
          <w:rFonts w:ascii="Times New Roman" w:hAnsi="Times New Roman" w:cs="Times New Roman"/>
          <w:sz w:val="28"/>
          <w:szCs w:val="28"/>
          <w:lang w:eastAsia="ru-RU"/>
        </w:rPr>
        <w:t>и приглашает юридических лиц и индивидуальных предпринимателей подавать свои предложения.</w:t>
      </w:r>
    </w:p>
    <w:p w14:paraId="6F246987" w14:textId="77777777" w:rsidR="00365816" w:rsidRDefault="00365816" w:rsidP="00365816">
      <w:pPr>
        <w:widowControl w:val="0"/>
        <w:tabs>
          <w:tab w:val="left" w:pos="0"/>
        </w:tabs>
        <w:suppressAutoHyphens/>
        <w:autoSpaceDE w:val="0"/>
        <w:jc w:val="both"/>
        <w:rPr>
          <w:rFonts w:ascii="Times New Roman" w:hAnsi="Times New Roman" w:cs="Times New Roman"/>
          <w:sz w:val="28"/>
          <w:szCs w:val="28"/>
        </w:rPr>
      </w:pPr>
    </w:p>
    <w:p w14:paraId="62F146D8" w14:textId="77777777" w:rsidR="004E38CA" w:rsidRDefault="00A96BC0" w:rsidP="004E38C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E38CA">
        <w:rPr>
          <w:rFonts w:ascii="Times New Roman" w:hAnsi="Times New Roman" w:cs="Times New Roman"/>
          <w:sz w:val="28"/>
          <w:szCs w:val="28"/>
        </w:rPr>
        <w:t xml:space="preserve">Организатор: Отдел закупочной деятельности </w:t>
      </w:r>
      <w:r w:rsidR="004E38CA">
        <w:rPr>
          <w:rFonts w:ascii="Times New Roman" w:hAnsi="Times New Roman" w:cs="Times New Roman"/>
          <w:sz w:val="28"/>
          <w:szCs w:val="28"/>
          <w:lang w:eastAsia="ru-RU"/>
        </w:rPr>
        <w:t>ООО «</w:t>
      </w:r>
      <w:r w:rsidR="0077162D">
        <w:rPr>
          <w:rFonts w:ascii="Times New Roman" w:hAnsi="Times New Roman" w:cs="Times New Roman"/>
          <w:sz w:val="28"/>
          <w:szCs w:val="28"/>
          <w:lang w:eastAsia="ru-RU"/>
        </w:rPr>
        <w:t>ВДАИ</w:t>
      </w:r>
      <w:r w:rsidR="004E38CA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14:paraId="5D37AE66" w14:textId="77777777" w:rsidR="004E38CA" w:rsidRDefault="004E38CA" w:rsidP="00A96B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Контактное лицо</w:t>
      </w:r>
      <w:r w:rsidR="004D7110">
        <w:rPr>
          <w:rFonts w:ascii="Times New Roman" w:hAnsi="Times New Roman" w:cs="Times New Roman"/>
          <w:sz w:val="28"/>
          <w:szCs w:val="28"/>
        </w:rPr>
        <w:t xml:space="preserve"> (по процедуре закупки)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688ECDC" w14:textId="77777777" w:rsidR="001F08F1" w:rsidRDefault="001F08F1" w:rsidP="001F08F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отдела закупочной деятельности</w:t>
      </w:r>
    </w:p>
    <w:p w14:paraId="2DF39ACD" w14:textId="77777777" w:rsidR="001F08F1" w:rsidRDefault="001F08F1" w:rsidP="001F08F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Большакова Рита Викторовна Тел: 8</w:t>
      </w:r>
      <w:r w:rsidRPr="00793428">
        <w:rPr>
          <w:rFonts w:ascii="Times New Roman" w:hAnsi="Times New Roman" w:cs="Times New Roman"/>
          <w:sz w:val="28"/>
          <w:szCs w:val="28"/>
        </w:rPr>
        <w:t xml:space="preserve"> (9</w:t>
      </w:r>
      <w:r>
        <w:rPr>
          <w:rFonts w:ascii="Times New Roman" w:hAnsi="Times New Roman" w:cs="Times New Roman"/>
          <w:sz w:val="28"/>
          <w:szCs w:val="28"/>
        </w:rPr>
        <w:t>80</w:t>
      </w:r>
      <w:r w:rsidRPr="0079342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341 29 09;</w:t>
      </w:r>
    </w:p>
    <w:p w14:paraId="75866D02" w14:textId="77777777" w:rsidR="001F08F1" w:rsidRPr="00E94330" w:rsidRDefault="001F08F1" w:rsidP="001F08F1">
      <w:pPr>
        <w:snapToGrid w:val="0"/>
        <w:ind w:firstLine="851"/>
        <w:jc w:val="both"/>
        <w:rPr>
          <w:rStyle w:val="a3"/>
          <w:color w:val="2E74B5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Pr="00E9433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E94330">
        <w:rPr>
          <w:rFonts w:ascii="Times New Roman" w:hAnsi="Times New Roman" w:cs="Times New Roman"/>
          <w:sz w:val="28"/>
          <w:szCs w:val="28"/>
        </w:rPr>
        <w:t xml:space="preserve">: </w:t>
      </w:r>
      <w:hyperlink r:id="rId8" w:history="1">
        <w:r w:rsidRPr="00D51A54">
          <w:rPr>
            <w:rStyle w:val="a3"/>
            <w:rFonts w:ascii="Times New Roman" w:hAnsi="Times New Roman" w:cs="Times New Roman"/>
            <w:sz w:val="28"/>
            <w:szCs w:val="28"/>
            <w:lang w:val="en-US" w:eastAsia="ru-RU"/>
          </w:rPr>
          <w:t>purchase</w:t>
        </w:r>
        <w:r w:rsidRPr="00D51A54">
          <w:rPr>
            <w:rStyle w:val="a3"/>
            <w:rFonts w:ascii="Times New Roman" w:hAnsi="Times New Roman" w:cs="Times New Roman"/>
            <w:sz w:val="28"/>
            <w:szCs w:val="28"/>
            <w:lang w:eastAsia="ru-RU"/>
          </w:rPr>
          <w:t>@</w:t>
        </w:r>
        <w:r w:rsidRPr="00D51A54">
          <w:rPr>
            <w:rStyle w:val="a3"/>
            <w:rFonts w:ascii="Times New Roman" w:hAnsi="Times New Roman" w:cs="Times New Roman"/>
            <w:sz w:val="28"/>
            <w:szCs w:val="28"/>
            <w:lang w:val="en-US" w:eastAsia="ru-RU"/>
          </w:rPr>
          <w:t>agroinvest</w:t>
        </w:r>
        <w:r w:rsidRPr="00D51A54">
          <w:rPr>
            <w:rStyle w:val="a3"/>
            <w:rFonts w:ascii="Times New Roman" w:hAnsi="Times New Roman" w:cs="Times New Roman"/>
            <w:sz w:val="28"/>
            <w:szCs w:val="28"/>
            <w:lang w:eastAsia="ru-RU"/>
          </w:rPr>
          <w:t>.</w:t>
        </w:r>
        <w:r w:rsidRPr="00D51A54">
          <w:rPr>
            <w:rStyle w:val="a3"/>
            <w:rFonts w:ascii="Times New Roman" w:hAnsi="Times New Roman" w:cs="Times New Roman"/>
            <w:sz w:val="28"/>
            <w:szCs w:val="28"/>
            <w:lang w:val="en-US" w:eastAsia="ru-RU"/>
          </w:rPr>
          <w:t>com</w:t>
        </w:r>
      </w:hyperlink>
    </w:p>
    <w:p w14:paraId="12644E53" w14:textId="77777777" w:rsidR="00B3113F" w:rsidRPr="001430DF" w:rsidRDefault="00B3113F" w:rsidP="00B3113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30DF">
        <w:rPr>
          <w:rFonts w:ascii="Times New Roman" w:hAnsi="Times New Roman" w:cs="Times New Roman"/>
          <w:sz w:val="28"/>
          <w:szCs w:val="28"/>
        </w:rPr>
        <w:t>Контактное лицо (по техническим вопросам, техническому заданию):</w:t>
      </w:r>
    </w:p>
    <w:p w14:paraId="2D1D8DC9" w14:textId="77777777" w:rsidR="00B3113F" w:rsidRPr="001430DF" w:rsidRDefault="00B3113F" w:rsidP="00B3113F">
      <w:pPr>
        <w:tabs>
          <w:tab w:val="num" w:pos="567"/>
          <w:tab w:val="left" w:pos="9355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0DF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>
        <w:rPr>
          <w:rFonts w:ascii="Times New Roman" w:eastAsia="Calibri" w:hAnsi="Times New Roman" w:cs="Times New Roman"/>
          <w:sz w:val="28"/>
          <w:szCs w:val="28"/>
        </w:rPr>
        <w:t>Согласно приложения №1 ТЗ п. 1.1.</w:t>
      </w:r>
    </w:p>
    <w:p w14:paraId="6CC1EC08" w14:textId="77777777" w:rsidR="001F08F1" w:rsidRDefault="001F08F1" w:rsidP="00A96BC0">
      <w:pPr>
        <w:ind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5EBB8423" w14:textId="4A610001" w:rsidR="009A28B6" w:rsidRDefault="00F93983" w:rsidP="009A28B6">
      <w:pPr>
        <w:snapToGrid w:val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1F08F1">
        <w:rPr>
          <w:rFonts w:ascii="Times New Roman" w:hAnsi="Times New Roman" w:cs="Times New Roman"/>
          <w:sz w:val="28"/>
          <w:szCs w:val="28"/>
        </w:rPr>
        <w:t xml:space="preserve">      </w:t>
      </w:r>
      <w:r w:rsidR="004E38CA">
        <w:rPr>
          <w:rFonts w:ascii="Times New Roman" w:hAnsi="Times New Roman" w:cs="Times New Roman"/>
          <w:sz w:val="28"/>
          <w:szCs w:val="28"/>
        </w:rPr>
        <w:t xml:space="preserve">Подробное описание </w:t>
      </w:r>
      <w:r w:rsidR="00FD0942">
        <w:rPr>
          <w:rFonts w:ascii="Times New Roman" w:hAnsi="Times New Roman" w:cs="Times New Roman"/>
          <w:sz w:val="28"/>
          <w:szCs w:val="28"/>
        </w:rPr>
        <w:t>оказания услуг</w:t>
      </w:r>
      <w:r w:rsidR="004E38CA">
        <w:rPr>
          <w:rFonts w:ascii="Times New Roman" w:hAnsi="Times New Roman" w:cs="Times New Roman"/>
          <w:sz w:val="28"/>
          <w:szCs w:val="28"/>
        </w:rPr>
        <w:t xml:space="preserve"> содержится в </w:t>
      </w:r>
      <w:r w:rsidR="00365816">
        <w:rPr>
          <w:rFonts w:ascii="Times New Roman" w:hAnsi="Times New Roman" w:cs="Times New Roman"/>
          <w:sz w:val="28"/>
          <w:szCs w:val="28"/>
        </w:rPr>
        <w:t xml:space="preserve">закупочной </w:t>
      </w:r>
      <w:r w:rsidR="004E38CA">
        <w:rPr>
          <w:rFonts w:ascii="Times New Roman" w:hAnsi="Times New Roman" w:cs="Times New Roman"/>
          <w:sz w:val="28"/>
          <w:szCs w:val="28"/>
        </w:rPr>
        <w:t>документации</w:t>
      </w:r>
      <w:r w:rsidR="00CF6EC1">
        <w:rPr>
          <w:rFonts w:ascii="Times New Roman" w:hAnsi="Times New Roman" w:cs="Times New Roman"/>
          <w:sz w:val="28"/>
          <w:szCs w:val="28"/>
        </w:rPr>
        <w:t>:</w:t>
      </w:r>
      <w:r w:rsidR="00C20034">
        <w:rPr>
          <w:rFonts w:ascii="Times New Roman" w:hAnsi="Times New Roman" w:cs="Times New Roman"/>
          <w:sz w:val="28"/>
          <w:szCs w:val="28"/>
        </w:rPr>
        <w:t xml:space="preserve"> </w:t>
      </w:r>
      <w:r w:rsidR="004B070D">
        <w:rPr>
          <w:rFonts w:ascii="Times New Roman" w:hAnsi="Times New Roman" w:cs="Times New Roman"/>
          <w:sz w:val="28"/>
          <w:szCs w:val="28"/>
        </w:rPr>
        <w:t>Извещение</w:t>
      </w:r>
      <w:r w:rsidR="004E38CA" w:rsidRPr="00857187">
        <w:rPr>
          <w:rFonts w:ascii="Times New Roman" w:hAnsi="Times New Roman" w:cs="Times New Roman"/>
          <w:sz w:val="28"/>
          <w:szCs w:val="28"/>
        </w:rPr>
        <w:t xml:space="preserve"> </w:t>
      </w:r>
      <w:r w:rsidR="004D7110" w:rsidRPr="00857187">
        <w:rPr>
          <w:rFonts w:ascii="Times New Roman" w:hAnsi="Times New Roman" w:cs="Times New Roman"/>
          <w:sz w:val="28"/>
          <w:szCs w:val="28"/>
        </w:rPr>
        <w:t>(*.doc</w:t>
      </w:r>
      <w:r w:rsidR="00C20034" w:rsidRPr="00857187">
        <w:rPr>
          <w:rFonts w:ascii="Times New Roman" w:hAnsi="Times New Roman" w:cs="Times New Roman"/>
          <w:sz w:val="28"/>
          <w:szCs w:val="28"/>
        </w:rPr>
        <w:t>);</w:t>
      </w:r>
      <w:r w:rsidR="00C20034" w:rsidRPr="00365816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4E38CA" w:rsidRPr="00365816">
          <w:rPr>
            <w:rFonts w:ascii="Times New Roman" w:hAnsi="Times New Roman" w:cs="Times New Roman"/>
            <w:sz w:val="28"/>
            <w:szCs w:val="28"/>
          </w:rPr>
          <w:t xml:space="preserve">Инструкция претенденту </w:t>
        </w:r>
        <w:r w:rsidR="004D7110" w:rsidRPr="00857187">
          <w:rPr>
            <w:rFonts w:ascii="Times New Roman" w:hAnsi="Times New Roman" w:cs="Times New Roman"/>
            <w:sz w:val="28"/>
            <w:szCs w:val="28"/>
          </w:rPr>
          <w:t>(*.doc</w:t>
        </w:r>
        <w:r w:rsidR="004E38CA" w:rsidRPr="00857187">
          <w:rPr>
            <w:rFonts w:ascii="Times New Roman" w:hAnsi="Times New Roman" w:cs="Times New Roman"/>
            <w:sz w:val="28"/>
            <w:szCs w:val="28"/>
          </w:rPr>
          <w:t>)</w:t>
        </w:r>
      </w:hyperlink>
      <w:r w:rsidR="004E38CA" w:rsidRPr="00857187">
        <w:rPr>
          <w:rFonts w:ascii="Times New Roman" w:hAnsi="Times New Roman" w:cs="Times New Roman"/>
          <w:sz w:val="28"/>
          <w:szCs w:val="28"/>
        </w:rPr>
        <w:t>; </w:t>
      </w:r>
      <w:r w:rsidR="00EF240C">
        <w:rPr>
          <w:rFonts w:ascii="Times New Roman" w:hAnsi="Times New Roman" w:cs="Times New Roman"/>
          <w:sz w:val="28"/>
          <w:szCs w:val="28"/>
        </w:rPr>
        <w:t>Приложение №</w:t>
      </w:r>
      <w:r w:rsidR="000405B5">
        <w:rPr>
          <w:rFonts w:ascii="Times New Roman" w:hAnsi="Times New Roman" w:cs="Times New Roman"/>
          <w:sz w:val="28"/>
          <w:szCs w:val="28"/>
        </w:rPr>
        <w:t xml:space="preserve"> </w:t>
      </w:r>
      <w:r w:rsidR="00D73711">
        <w:rPr>
          <w:rFonts w:ascii="Times New Roman" w:hAnsi="Times New Roman" w:cs="Times New Roman"/>
          <w:sz w:val="28"/>
          <w:szCs w:val="28"/>
        </w:rPr>
        <w:t>1</w:t>
      </w:r>
      <w:r w:rsidR="00EF240C">
        <w:rPr>
          <w:rFonts w:ascii="Times New Roman" w:hAnsi="Times New Roman" w:cs="Times New Roman"/>
          <w:sz w:val="28"/>
          <w:szCs w:val="28"/>
        </w:rPr>
        <w:t xml:space="preserve"> </w:t>
      </w:r>
      <w:r w:rsidR="008A3FCC">
        <w:rPr>
          <w:rFonts w:ascii="Times New Roman" w:hAnsi="Times New Roman" w:cs="Times New Roman"/>
          <w:sz w:val="28"/>
          <w:szCs w:val="28"/>
        </w:rPr>
        <w:t>Техническое задание</w:t>
      </w:r>
      <w:r w:rsidR="00D73711">
        <w:rPr>
          <w:rFonts w:ascii="Times New Roman" w:hAnsi="Times New Roman" w:cs="Times New Roman"/>
          <w:sz w:val="28"/>
          <w:szCs w:val="28"/>
        </w:rPr>
        <w:t>;</w:t>
      </w:r>
      <w:r w:rsidR="00EF240C">
        <w:rPr>
          <w:rFonts w:ascii="Times New Roman" w:hAnsi="Times New Roman" w:cs="Times New Roman"/>
          <w:sz w:val="28"/>
          <w:szCs w:val="28"/>
        </w:rPr>
        <w:t xml:space="preserve"> Приложение №</w:t>
      </w:r>
      <w:r w:rsidR="00C14CF6">
        <w:rPr>
          <w:rFonts w:ascii="Times New Roman" w:hAnsi="Times New Roman" w:cs="Times New Roman"/>
          <w:sz w:val="28"/>
          <w:szCs w:val="28"/>
        </w:rPr>
        <w:t>2</w:t>
      </w:r>
      <w:r w:rsidR="008A3FCC">
        <w:rPr>
          <w:rFonts w:ascii="Times New Roman" w:hAnsi="Times New Roman" w:cs="Times New Roman"/>
          <w:sz w:val="28"/>
          <w:szCs w:val="28"/>
        </w:rPr>
        <w:t xml:space="preserve"> </w:t>
      </w:r>
      <w:r w:rsidR="003B49A0">
        <w:rPr>
          <w:rFonts w:ascii="Times New Roman" w:hAnsi="Times New Roman" w:cs="Times New Roman"/>
          <w:sz w:val="28"/>
          <w:szCs w:val="28"/>
        </w:rPr>
        <w:t>Форма КП</w:t>
      </w:r>
      <w:r w:rsidR="00C14CF6">
        <w:rPr>
          <w:rFonts w:ascii="Times New Roman" w:hAnsi="Times New Roman" w:cs="Times New Roman"/>
          <w:sz w:val="28"/>
          <w:szCs w:val="28"/>
        </w:rPr>
        <w:t xml:space="preserve">; Приложение № 3 </w:t>
      </w:r>
      <w:r w:rsidR="004E4D47">
        <w:rPr>
          <w:rFonts w:ascii="Times New Roman" w:hAnsi="Times New Roman" w:cs="Times New Roman"/>
          <w:sz w:val="28"/>
          <w:szCs w:val="28"/>
        </w:rPr>
        <w:t>Соответствие ТЗ.</w:t>
      </w:r>
    </w:p>
    <w:p w14:paraId="5506DC1F" w14:textId="4C91C462" w:rsidR="004E38CA" w:rsidRDefault="00C03621" w:rsidP="009A28B6">
      <w:pPr>
        <w:snapToGrid w:val="0"/>
        <w:ind w:left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38CA">
        <w:rPr>
          <w:rFonts w:ascii="Times New Roman" w:hAnsi="Times New Roman" w:cs="Times New Roman"/>
          <w:sz w:val="28"/>
          <w:szCs w:val="28"/>
        </w:rPr>
        <w:t>Коммерческие предложения можно предостав</w:t>
      </w:r>
      <w:r w:rsidR="004D7110">
        <w:rPr>
          <w:rFonts w:ascii="Times New Roman" w:hAnsi="Times New Roman" w:cs="Times New Roman"/>
          <w:sz w:val="28"/>
          <w:szCs w:val="28"/>
        </w:rPr>
        <w:t>и</w:t>
      </w:r>
      <w:r w:rsidR="004E38CA">
        <w:rPr>
          <w:rFonts w:ascii="Times New Roman" w:hAnsi="Times New Roman" w:cs="Times New Roman"/>
          <w:sz w:val="28"/>
          <w:szCs w:val="28"/>
        </w:rPr>
        <w:t>ть способо</w:t>
      </w:r>
      <w:r w:rsidR="004D7110">
        <w:rPr>
          <w:rFonts w:ascii="Times New Roman" w:hAnsi="Times New Roman" w:cs="Times New Roman"/>
          <w:sz w:val="28"/>
          <w:szCs w:val="28"/>
        </w:rPr>
        <w:t>м</w:t>
      </w:r>
      <w:r w:rsidR="004E38CA">
        <w:rPr>
          <w:rFonts w:ascii="Times New Roman" w:hAnsi="Times New Roman" w:cs="Times New Roman"/>
          <w:sz w:val="28"/>
          <w:szCs w:val="28"/>
        </w:rPr>
        <w:t>, указанны</w:t>
      </w:r>
      <w:r w:rsidR="004D7110">
        <w:rPr>
          <w:rFonts w:ascii="Times New Roman" w:hAnsi="Times New Roman" w:cs="Times New Roman"/>
          <w:sz w:val="28"/>
          <w:szCs w:val="28"/>
        </w:rPr>
        <w:t>м</w:t>
      </w:r>
      <w:r w:rsidR="004E38CA">
        <w:rPr>
          <w:rFonts w:ascii="Times New Roman" w:hAnsi="Times New Roman" w:cs="Times New Roman"/>
          <w:sz w:val="28"/>
          <w:szCs w:val="28"/>
        </w:rPr>
        <w:t xml:space="preserve"> ниже:</w:t>
      </w:r>
    </w:p>
    <w:p w14:paraId="71B0AA31" w14:textId="0021EFEC" w:rsidR="009A28B6" w:rsidRDefault="004E38CA" w:rsidP="004E38CA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направить на закрытый электронный ящик </w:t>
      </w:r>
      <w:hyperlink r:id="rId10" w:history="1">
        <w:r w:rsidR="00DB27A4" w:rsidRPr="00D51A5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purchase</w:t>
        </w:r>
        <w:r w:rsidR="00DB27A4" w:rsidRPr="00D51A54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DB27A4" w:rsidRPr="00D51A5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agroinvest</w:t>
        </w:r>
        <w:r w:rsidR="00DB27A4" w:rsidRPr="00D51A5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DB27A4" w:rsidRPr="00D51A5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com</w:t>
        </w:r>
      </w:hyperlink>
      <w:r w:rsidR="00DB27A4">
        <w:rPr>
          <w:rFonts w:ascii="Times New Roman" w:hAnsi="Times New Roman" w:cs="Times New Roman"/>
          <w:sz w:val="28"/>
          <w:szCs w:val="28"/>
        </w:rPr>
        <w:t xml:space="preserve"> </w:t>
      </w:r>
      <w:r w:rsidR="00E94330">
        <w:rPr>
          <w:rFonts w:ascii="Times New Roman" w:hAnsi="Times New Roman" w:cs="Times New Roman"/>
          <w:sz w:val="28"/>
          <w:szCs w:val="28"/>
        </w:rPr>
        <w:t>(в</w:t>
      </w:r>
      <w:r w:rsidR="00E94330" w:rsidRPr="00E94330">
        <w:rPr>
          <w:rFonts w:ascii="Times New Roman" w:hAnsi="Times New Roman" w:cs="Times New Roman"/>
          <w:sz w:val="28"/>
          <w:szCs w:val="28"/>
        </w:rPr>
        <w:t>се документы, требуемые настоящей документацией</w:t>
      </w:r>
      <w:r w:rsidR="00857187">
        <w:rPr>
          <w:rFonts w:ascii="Times New Roman" w:hAnsi="Times New Roman" w:cs="Times New Roman"/>
          <w:sz w:val="28"/>
          <w:szCs w:val="28"/>
        </w:rPr>
        <w:t>,</w:t>
      </w:r>
      <w:r w:rsidR="00E94330" w:rsidRPr="00E94330">
        <w:rPr>
          <w:rFonts w:ascii="Times New Roman" w:hAnsi="Times New Roman" w:cs="Times New Roman"/>
          <w:sz w:val="28"/>
          <w:szCs w:val="28"/>
        </w:rPr>
        <w:t xml:space="preserve"> должны быть представлены в </w:t>
      </w:r>
      <w:r w:rsidR="00857187">
        <w:rPr>
          <w:rFonts w:ascii="Times New Roman" w:hAnsi="Times New Roman" w:cs="Times New Roman"/>
          <w:sz w:val="28"/>
          <w:szCs w:val="28"/>
        </w:rPr>
        <w:t>соответствии с Инструкцией претенденту)</w:t>
      </w:r>
      <w:r w:rsidR="00E94330">
        <w:rPr>
          <w:rFonts w:ascii="Times New Roman" w:hAnsi="Times New Roman" w:cs="Times New Roman"/>
          <w:sz w:val="28"/>
          <w:szCs w:val="28"/>
        </w:rPr>
        <w:t>.</w:t>
      </w:r>
    </w:p>
    <w:p w14:paraId="1C977620" w14:textId="59735A74" w:rsidR="006E4A08" w:rsidRPr="006E4A08" w:rsidRDefault="004E38CA" w:rsidP="00FD0942">
      <w:pPr>
        <w:pStyle w:val="a4"/>
        <w:numPr>
          <w:ilvl w:val="0"/>
          <w:numId w:val="1"/>
        </w:numPr>
        <w:spacing w:before="100" w:beforeAutospacing="1" w:after="100" w:afterAutospacing="1" w:line="285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4A08">
        <w:rPr>
          <w:rFonts w:ascii="Times New Roman" w:hAnsi="Times New Roman" w:cs="Times New Roman"/>
          <w:sz w:val="28"/>
          <w:szCs w:val="28"/>
          <w:lang w:eastAsia="ru-RU"/>
        </w:rPr>
        <w:t xml:space="preserve">Срок окончания приема предложений на участие в открытой закупочной процедуре </w:t>
      </w:r>
      <w:r w:rsidR="00BB26F0" w:rsidRPr="0040769A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="0040769A" w:rsidRPr="0040769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40769A" w:rsidRPr="0040769A">
        <w:rPr>
          <w:rFonts w:ascii="Times New Roman" w:eastAsia="Times New Roman" w:hAnsi="Times New Roman" w:cs="Times New Roman"/>
          <w:sz w:val="28"/>
          <w:szCs w:val="28"/>
        </w:rPr>
        <w:t>ыполнение работ по комплексной дезинфекции складских площадей</w:t>
      </w:r>
      <w:r w:rsidR="0040769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2B817BB" w14:textId="2D518037" w:rsidR="004E38CA" w:rsidRPr="000821BA" w:rsidRDefault="004E38CA" w:rsidP="006E4A08">
      <w:pPr>
        <w:pStyle w:val="a4"/>
        <w:spacing w:before="100" w:beforeAutospacing="1" w:after="100" w:afterAutospacing="1" w:line="285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21BA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не позднее </w:t>
      </w:r>
      <w:r w:rsidRPr="000821BA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1</w:t>
      </w:r>
      <w:r w:rsidR="007554DC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4</w:t>
      </w:r>
      <w:r w:rsidRPr="000821BA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 xml:space="preserve">:00 (мск) </w:t>
      </w:r>
      <w:r w:rsidR="00AB3A14" w:rsidRPr="00AB3A14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 xml:space="preserve">до </w:t>
      </w:r>
      <w:r w:rsidR="00502CDC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15.03.2024 года.</w:t>
      </w:r>
    </w:p>
    <w:p w14:paraId="6B730A98" w14:textId="77777777" w:rsidR="006904E5" w:rsidRDefault="006904E5" w:rsidP="006904E5">
      <w:pPr>
        <w:snapToGrid w:val="0"/>
        <w:ind w:left="360"/>
        <w:jc w:val="both"/>
      </w:pPr>
    </w:p>
    <w:p w14:paraId="376A59C2" w14:textId="1756C756" w:rsidR="0003112D" w:rsidRDefault="004E38CA" w:rsidP="000E10FA">
      <w:pPr>
        <w:pStyle w:val="a4"/>
        <w:numPr>
          <w:ilvl w:val="0"/>
          <w:numId w:val="1"/>
        </w:numPr>
        <w:snapToGrid w:val="0"/>
        <w:jc w:val="both"/>
      </w:pPr>
      <w:r w:rsidRPr="00F1301D">
        <w:rPr>
          <w:rFonts w:ascii="Times New Roman" w:hAnsi="Times New Roman" w:cs="Times New Roman"/>
          <w:sz w:val="28"/>
          <w:szCs w:val="28"/>
          <w:lang w:eastAsia="ru-RU"/>
        </w:rPr>
        <w:t>Настоящее приглашение к участию в открытом запросе предложений носит информационный характер и не является официальной офертой ООО «Волго-Дон А</w:t>
      </w:r>
      <w:r w:rsidR="00192B2D">
        <w:rPr>
          <w:rFonts w:ascii="Times New Roman" w:hAnsi="Times New Roman" w:cs="Times New Roman"/>
          <w:sz w:val="28"/>
          <w:szCs w:val="28"/>
          <w:lang w:eastAsia="ru-RU"/>
        </w:rPr>
        <w:t>ГРОИНВЕСТ</w:t>
      </w:r>
      <w:r w:rsidRPr="00F1301D">
        <w:rPr>
          <w:rFonts w:ascii="Times New Roman" w:hAnsi="Times New Roman" w:cs="Times New Roman"/>
          <w:sz w:val="28"/>
          <w:szCs w:val="28"/>
          <w:lang w:eastAsia="ru-RU"/>
        </w:rPr>
        <w:t xml:space="preserve">», не несет никаких обязательств перед участниками, по заключению каких-либо договоров с организациями, приславшими свои предложения. Открытая закупочная процедура не является конкурсом, и его проведение не регулируется статьями 437, 447—449 части первой Гражданского </w:t>
      </w:r>
      <w:r w:rsidRPr="00F1301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кодекса Российской Федерации. Данная процедура запроса предложений также не является публичным конкурсом и не регулируется статьями 1057—1061 части второй Гражданского кодекса Российской Федерации. Таким образом, данная процедура запроса предложений не накладывает на Организатора соответствующего объема гражданско-правовых обязательств.</w:t>
      </w:r>
    </w:p>
    <w:sectPr w:rsidR="0003112D" w:rsidSect="004E38CA">
      <w:pgSz w:w="11906" w:h="16838"/>
      <w:pgMar w:top="1134" w:right="849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82FF6"/>
    <w:multiLevelType w:val="hybridMultilevel"/>
    <w:tmpl w:val="C71864CA"/>
    <w:lvl w:ilvl="0" w:tplc="04190017">
      <w:start w:val="1"/>
      <w:numFmt w:val="lowerLetter"/>
      <w:lvlText w:val="%1)"/>
      <w:lvlJc w:val="left"/>
      <w:pPr>
        <w:ind w:left="1073" w:hanging="360"/>
      </w:pPr>
    </w:lvl>
    <w:lvl w:ilvl="1" w:tplc="04190019">
      <w:start w:val="1"/>
      <w:numFmt w:val="lowerLetter"/>
      <w:lvlText w:val="%2."/>
      <w:lvlJc w:val="left"/>
      <w:pPr>
        <w:ind w:left="1793" w:hanging="360"/>
      </w:pPr>
    </w:lvl>
    <w:lvl w:ilvl="2" w:tplc="0419001B">
      <w:start w:val="1"/>
      <w:numFmt w:val="lowerRoman"/>
      <w:lvlText w:val="%3."/>
      <w:lvlJc w:val="right"/>
      <w:pPr>
        <w:ind w:left="2513" w:hanging="180"/>
      </w:pPr>
    </w:lvl>
    <w:lvl w:ilvl="3" w:tplc="0419000F">
      <w:start w:val="1"/>
      <w:numFmt w:val="decimal"/>
      <w:lvlText w:val="%4."/>
      <w:lvlJc w:val="left"/>
      <w:pPr>
        <w:ind w:left="3233" w:hanging="360"/>
      </w:pPr>
    </w:lvl>
    <w:lvl w:ilvl="4" w:tplc="04190019">
      <w:start w:val="1"/>
      <w:numFmt w:val="lowerLetter"/>
      <w:lvlText w:val="%5."/>
      <w:lvlJc w:val="left"/>
      <w:pPr>
        <w:ind w:left="3953" w:hanging="360"/>
      </w:pPr>
    </w:lvl>
    <w:lvl w:ilvl="5" w:tplc="0419001B">
      <w:start w:val="1"/>
      <w:numFmt w:val="lowerRoman"/>
      <w:lvlText w:val="%6."/>
      <w:lvlJc w:val="right"/>
      <w:pPr>
        <w:ind w:left="4673" w:hanging="180"/>
      </w:pPr>
    </w:lvl>
    <w:lvl w:ilvl="6" w:tplc="0419000F">
      <w:start w:val="1"/>
      <w:numFmt w:val="decimal"/>
      <w:lvlText w:val="%7."/>
      <w:lvlJc w:val="left"/>
      <w:pPr>
        <w:ind w:left="5393" w:hanging="360"/>
      </w:pPr>
    </w:lvl>
    <w:lvl w:ilvl="7" w:tplc="04190019">
      <w:start w:val="1"/>
      <w:numFmt w:val="lowerLetter"/>
      <w:lvlText w:val="%8."/>
      <w:lvlJc w:val="left"/>
      <w:pPr>
        <w:ind w:left="6113" w:hanging="360"/>
      </w:pPr>
    </w:lvl>
    <w:lvl w:ilvl="8" w:tplc="0419001B">
      <w:start w:val="1"/>
      <w:numFmt w:val="lowerRoman"/>
      <w:lvlText w:val="%9."/>
      <w:lvlJc w:val="right"/>
      <w:pPr>
        <w:ind w:left="6833" w:hanging="180"/>
      </w:pPr>
    </w:lvl>
  </w:abstractNum>
  <w:abstractNum w:abstractNumId="1" w15:restartNumberingAfterBreak="0">
    <w:nsid w:val="4581203D"/>
    <w:multiLevelType w:val="hybridMultilevel"/>
    <w:tmpl w:val="3634DE5A"/>
    <w:lvl w:ilvl="0" w:tplc="BE1CCF1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00000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6735FA"/>
    <w:multiLevelType w:val="hybridMultilevel"/>
    <w:tmpl w:val="C71864CA"/>
    <w:lvl w:ilvl="0" w:tplc="04190017">
      <w:start w:val="1"/>
      <w:numFmt w:val="lowerLetter"/>
      <w:lvlText w:val="%1)"/>
      <w:lvlJc w:val="left"/>
      <w:pPr>
        <w:ind w:left="1073" w:hanging="360"/>
      </w:pPr>
    </w:lvl>
    <w:lvl w:ilvl="1" w:tplc="04190019">
      <w:start w:val="1"/>
      <w:numFmt w:val="lowerLetter"/>
      <w:lvlText w:val="%2."/>
      <w:lvlJc w:val="left"/>
      <w:pPr>
        <w:ind w:left="1793" w:hanging="360"/>
      </w:pPr>
    </w:lvl>
    <w:lvl w:ilvl="2" w:tplc="0419001B">
      <w:start w:val="1"/>
      <w:numFmt w:val="lowerRoman"/>
      <w:lvlText w:val="%3."/>
      <w:lvlJc w:val="right"/>
      <w:pPr>
        <w:ind w:left="2513" w:hanging="180"/>
      </w:pPr>
    </w:lvl>
    <w:lvl w:ilvl="3" w:tplc="0419000F">
      <w:start w:val="1"/>
      <w:numFmt w:val="decimal"/>
      <w:lvlText w:val="%4."/>
      <w:lvlJc w:val="left"/>
      <w:pPr>
        <w:ind w:left="3233" w:hanging="360"/>
      </w:pPr>
    </w:lvl>
    <w:lvl w:ilvl="4" w:tplc="04190019">
      <w:start w:val="1"/>
      <w:numFmt w:val="lowerLetter"/>
      <w:lvlText w:val="%5."/>
      <w:lvlJc w:val="left"/>
      <w:pPr>
        <w:ind w:left="3953" w:hanging="360"/>
      </w:pPr>
    </w:lvl>
    <w:lvl w:ilvl="5" w:tplc="0419001B">
      <w:start w:val="1"/>
      <w:numFmt w:val="lowerRoman"/>
      <w:lvlText w:val="%6."/>
      <w:lvlJc w:val="right"/>
      <w:pPr>
        <w:ind w:left="4673" w:hanging="180"/>
      </w:pPr>
    </w:lvl>
    <w:lvl w:ilvl="6" w:tplc="0419000F">
      <w:start w:val="1"/>
      <w:numFmt w:val="decimal"/>
      <w:lvlText w:val="%7."/>
      <w:lvlJc w:val="left"/>
      <w:pPr>
        <w:ind w:left="5393" w:hanging="360"/>
      </w:pPr>
    </w:lvl>
    <w:lvl w:ilvl="7" w:tplc="04190019">
      <w:start w:val="1"/>
      <w:numFmt w:val="lowerLetter"/>
      <w:lvlText w:val="%8."/>
      <w:lvlJc w:val="left"/>
      <w:pPr>
        <w:ind w:left="6113" w:hanging="360"/>
      </w:pPr>
    </w:lvl>
    <w:lvl w:ilvl="8" w:tplc="0419001B">
      <w:start w:val="1"/>
      <w:numFmt w:val="lowerRoman"/>
      <w:lvlText w:val="%9."/>
      <w:lvlJc w:val="right"/>
      <w:pPr>
        <w:ind w:left="6833" w:hanging="180"/>
      </w:pPr>
    </w:lvl>
  </w:abstractNum>
  <w:num w:numId="1" w16cid:durableId="869695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91473121">
    <w:abstractNumId w:val="0"/>
  </w:num>
  <w:num w:numId="3" w16cid:durableId="1356421963">
    <w:abstractNumId w:val="0"/>
  </w:num>
  <w:num w:numId="4" w16cid:durableId="1021154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8CA"/>
    <w:rsid w:val="00001C3B"/>
    <w:rsid w:val="000030C8"/>
    <w:rsid w:val="000037B7"/>
    <w:rsid w:val="00007E54"/>
    <w:rsid w:val="0001212D"/>
    <w:rsid w:val="0002564C"/>
    <w:rsid w:val="0003112D"/>
    <w:rsid w:val="000405B5"/>
    <w:rsid w:val="000555BB"/>
    <w:rsid w:val="00074646"/>
    <w:rsid w:val="00075AA4"/>
    <w:rsid w:val="000821BA"/>
    <w:rsid w:val="00083F5C"/>
    <w:rsid w:val="000A1A53"/>
    <w:rsid w:val="000C24C9"/>
    <w:rsid w:val="000C6479"/>
    <w:rsid w:val="000D1F8F"/>
    <w:rsid w:val="000D3D9B"/>
    <w:rsid w:val="000F5673"/>
    <w:rsid w:val="000F5B21"/>
    <w:rsid w:val="001145F5"/>
    <w:rsid w:val="001209DC"/>
    <w:rsid w:val="00120BA2"/>
    <w:rsid w:val="001416B8"/>
    <w:rsid w:val="0014550C"/>
    <w:rsid w:val="00147074"/>
    <w:rsid w:val="001528B0"/>
    <w:rsid w:val="00170559"/>
    <w:rsid w:val="00192B2D"/>
    <w:rsid w:val="001B3569"/>
    <w:rsid w:val="001D1B5F"/>
    <w:rsid w:val="001E75D4"/>
    <w:rsid w:val="001F062B"/>
    <w:rsid w:val="001F08F1"/>
    <w:rsid w:val="00203330"/>
    <w:rsid w:val="00231B0D"/>
    <w:rsid w:val="00246EBD"/>
    <w:rsid w:val="00251714"/>
    <w:rsid w:val="0026309B"/>
    <w:rsid w:val="00287A06"/>
    <w:rsid w:val="00297001"/>
    <w:rsid w:val="002C0442"/>
    <w:rsid w:val="002D75C2"/>
    <w:rsid w:val="002E689B"/>
    <w:rsid w:val="00304A27"/>
    <w:rsid w:val="00330152"/>
    <w:rsid w:val="0034568D"/>
    <w:rsid w:val="00352B9C"/>
    <w:rsid w:val="0036515A"/>
    <w:rsid w:val="00365816"/>
    <w:rsid w:val="003767B1"/>
    <w:rsid w:val="0038090E"/>
    <w:rsid w:val="003826FF"/>
    <w:rsid w:val="0038336D"/>
    <w:rsid w:val="0039231A"/>
    <w:rsid w:val="00393723"/>
    <w:rsid w:val="00395D84"/>
    <w:rsid w:val="003B0053"/>
    <w:rsid w:val="003B1226"/>
    <w:rsid w:val="003B49A0"/>
    <w:rsid w:val="003C0E7F"/>
    <w:rsid w:val="003C72E8"/>
    <w:rsid w:val="003D376B"/>
    <w:rsid w:val="003D7229"/>
    <w:rsid w:val="00405988"/>
    <w:rsid w:val="0040769A"/>
    <w:rsid w:val="0042346D"/>
    <w:rsid w:val="0043765B"/>
    <w:rsid w:val="00444E25"/>
    <w:rsid w:val="00456EA1"/>
    <w:rsid w:val="00463D35"/>
    <w:rsid w:val="004772B7"/>
    <w:rsid w:val="004872FE"/>
    <w:rsid w:val="00490405"/>
    <w:rsid w:val="004919B0"/>
    <w:rsid w:val="00494D6B"/>
    <w:rsid w:val="004B070D"/>
    <w:rsid w:val="004B6AC5"/>
    <w:rsid w:val="004C26F2"/>
    <w:rsid w:val="004C591A"/>
    <w:rsid w:val="004D7110"/>
    <w:rsid w:val="004E2E0D"/>
    <w:rsid w:val="004E38CA"/>
    <w:rsid w:val="004E4D47"/>
    <w:rsid w:val="00502CDC"/>
    <w:rsid w:val="00505D3B"/>
    <w:rsid w:val="005123B4"/>
    <w:rsid w:val="0052523E"/>
    <w:rsid w:val="0053429A"/>
    <w:rsid w:val="005430A5"/>
    <w:rsid w:val="00543109"/>
    <w:rsid w:val="005512F7"/>
    <w:rsid w:val="005673D7"/>
    <w:rsid w:val="00584E64"/>
    <w:rsid w:val="00597A6C"/>
    <w:rsid w:val="005A1168"/>
    <w:rsid w:val="005D55A2"/>
    <w:rsid w:val="005D5C73"/>
    <w:rsid w:val="005D7A5E"/>
    <w:rsid w:val="005E293F"/>
    <w:rsid w:val="005E5037"/>
    <w:rsid w:val="00654D16"/>
    <w:rsid w:val="00655F71"/>
    <w:rsid w:val="006904E5"/>
    <w:rsid w:val="00695F71"/>
    <w:rsid w:val="006C0A47"/>
    <w:rsid w:val="006C5230"/>
    <w:rsid w:val="006D0812"/>
    <w:rsid w:val="006E4A08"/>
    <w:rsid w:val="006F0266"/>
    <w:rsid w:val="00705DEC"/>
    <w:rsid w:val="00713218"/>
    <w:rsid w:val="00720F61"/>
    <w:rsid w:val="00733462"/>
    <w:rsid w:val="007554DC"/>
    <w:rsid w:val="00755BCD"/>
    <w:rsid w:val="0077162D"/>
    <w:rsid w:val="00790637"/>
    <w:rsid w:val="00791B43"/>
    <w:rsid w:val="0079518E"/>
    <w:rsid w:val="007F0E4B"/>
    <w:rsid w:val="007F1DB2"/>
    <w:rsid w:val="00812C69"/>
    <w:rsid w:val="00826152"/>
    <w:rsid w:val="00847027"/>
    <w:rsid w:val="00857187"/>
    <w:rsid w:val="008812EE"/>
    <w:rsid w:val="008906C6"/>
    <w:rsid w:val="008A1A69"/>
    <w:rsid w:val="008A3FCC"/>
    <w:rsid w:val="008B2867"/>
    <w:rsid w:val="008B37E4"/>
    <w:rsid w:val="008D1DF0"/>
    <w:rsid w:val="008E7389"/>
    <w:rsid w:val="008F0BEB"/>
    <w:rsid w:val="00926CBE"/>
    <w:rsid w:val="009322D1"/>
    <w:rsid w:val="00955970"/>
    <w:rsid w:val="00962028"/>
    <w:rsid w:val="0097670E"/>
    <w:rsid w:val="0098219B"/>
    <w:rsid w:val="0098435C"/>
    <w:rsid w:val="009865B6"/>
    <w:rsid w:val="009A0E3F"/>
    <w:rsid w:val="009A28B6"/>
    <w:rsid w:val="009A6FAE"/>
    <w:rsid w:val="009B3E81"/>
    <w:rsid w:val="009B770F"/>
    <w:rsid w:val="009D46D2"/>
    <w:rsid w:val="009E1B61"/>
    <w:rsid w:val="009F3C2E"/>
    <w:rsid w:val="00A03ED0"/>
    <w:rsid w:val="00A11EF2"/>
    <w:rsid w:val="00A23387"/>
    <w:rsid w:val="00A3332D"/>
    <w:rsid w:val="00A4677E"/>
    <w:rsid w:val="00A54165"/>
    <w:rsid w:val="00A705E4"/>
    <w:rsid w:val="00A70807"/>
    <w:rsid w:val="00A776D1"/>
    <w:rsid w:val="00A916B5"/>
    <w:rsid w:val="00A942B8"/>
    <w:rsid w:val="00A96BC0"/>
    <w:rsid w:val="00AA36B2"/>
    <w:rsid w:val="00AB3A14"/>
    <w:rsid w:val="00AD3841"/>
    <w:rsid w:val="00AE0C26"/>
    <w:rsid w:val="00AF0992"/>
    <w:rsid w:val="00AF3C7B"/>
    <w:rsid w:val="00B109C9"/>
    <w:rsid w:val="00B12D79"/>
    <w:rsid w:val="00B14A6D"/>
    <w:rsid w:val="00B30273"/>
    <w:rsid w:val="00B3113F"/>
    <w:rsid w:val="00B40FEE"/>
    <w:rsid w:val="00B50777"/>
    <w:rsid w:val="00B507E7"/>
    <w:rsid w:val="00B91CF4"/>
    <w:rsid w:val="00BA0EAE"/>
    <w:rsid w:val="00BA4622"/>
    <w:rsid w:val="00BB26F0"/>
    <w:rsid w:val="00BC60D7"/>
    <w:rsid w:val="00BC6F08"/>
    <w:rsid w:val="00BD1B03"/>
    <w:rsid w:val="00BD6BB9"/>
    <w:rsid w:val="00BE16FE"/>
    <w:rsid w:val="00BE5FEA"/>
    <w:rsid w:val="00C03621"/>
    <w:rsid w:val="00C05C9E"/>
    <w:rsid w:val="00C14CF6"/>
    <w:rsid w:val="00C20034"/>
    <w:rsid w:val="00C34D19"/>
    <w:rsid w:val="00C40C94"/>
    <w:rsid w:val="00C572E4"/>
    <w:rsid w:val="00CA020F"/>
    <w:rsid w:val="00CA2917"/>
    <w:rsid w:val="00CA4765"/>
    <w:rsid w:val="00CC75CB"/>
    <w:rsid w:val="00CD2321"/>
    <w:rsid w:val="00CD430C"/>
    <w:rsid w:val="00CF6EC1"/>
    <w:rsid w:val="00D067E6"/>
    <w:rsid w:val="00D2522A"/>
    <w:rsid w:val="00D36EBD"/>
    <w:rsid w:val="00D37EF9"/>
    <w:rsid w:val="00D4075B"/>
    <w:rsid w:val="00D73711"/>
    <w:rsid w:val="00D944E4"/>
    <w:rsid w:val="00DA6599"/>
    <w:rsid w:val="00DA7490"/>
    <w:rsid w:val="00DB27A4"/>
    <w:rsid w:val="00DB48F0"/>
    <w:rsid w:val="00DC53C5"/>
    <w:rsid w:val="00DF21B6"/>
    <w:rsid w:val="00E3691B"/>
    <w:rsid w:val="00E4611E"/>
    <w:rsid w:val="00E657BB"/>
    <w:rsid w:val="00E673E6"/>
    <w:rsid w:val="00E74730"/>
    <w:rsid w:val="00E83542"/>
    <w:rsid w:val="00E94330"/>
    <w:rsid w:val="00EB5137"/>
    <w:rsid w:val="00EC1B47"/>
    <w:rsid w:val="00ED5CEB"/>
    <w:rsid w:val="00EE11E5"/>
    <w:rsid w:val="00EE68A3"/>
    <w:rsid w:val="00EF0E64"/>
    <w:rsid w:val="00EF240C"/>
    <w:rsid w:val="00F030D1"/>
    <w:rsid w:val="00F1301D"/>
    <w:rsid w:val="00F16CBA"/>
    <w:rsid w:val="00F203F5"/>
    <w:rsid w:val="00F4109A"/>
    <w:rsid w:val="00F43DAE"/>
    <w:rsid w:val="00F455DE"/>
    <w:rsid w:val="00F75EEF"/>
    <w:rsid w:val="00F8462B"/>
    <w:rsid w:val="00F92668"/>
    <w:rsid w:val="00F93983"/>
    <w:rsid w:val="00F973A1"/>
    <w:rsid w:val="00FB3FF9"/>
    <w:rsid w:val="00FC7599"/>
    <w:rsid w:val="00FD0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E6AAC"/>
  <w15:chartTrackingRefBased/>
  <w15:docId w15:val="{EF69E875-96D9-4C15-9911-58F1E30B1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38CA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38CA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4E38CA"/>
    <w:pPr>
      <w:ind w:left="720"/>
    </w:pPr>
  </w:style>
  <w:style w:type="paragraph" w:styleId="a5">
    <w:name w:val="Balloon Text"/>
    <w:basedOn w:val="a"/>
    <w:link w:val="a6"/>
    <w:uiPriority w:val="99"/>
    <w:semiHidden/>
    <w:unhideWhenUsed/>
    <w:rsid w:val="00CF6EC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F6EC1"/>
    <w:rPr>
      <w:rFonts w:ascii="Segoe UI" w:hAnsi="Segoe UI" w:cs="Segoe UI"/>
      <w:sz w:val="18"/>
      <w:szCs w:val="18"/>
    </w:rPr>
  </w:style>
  <w:style w:type="character" w:styleId="a7">
    <w:name w:val="Unresolved Mention"/>
    <w:basedOn w:val="a0"/>
    <w:uiPriority w:val="99"/>
    <w:semiHidden/>
    <w:unhideWhenUsed/>
    <w:rsid w:val="000121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1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urchase@agroinvest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purchase@agroinvest.co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vapc.ru/wp-content/uploads/2013/06/Invite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2f027c-958b-4075-b266-7eaf6b118073" xsi:nil="true"/>
    <lcf76f155ced4ddcb4097134ff3c332f xmlns="8085d25d-af17-4d29-9626-b13eb1f4f0f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ACEF5528048CC4F92A9F02459A3B976" ma:contentTypeVersion="18" ma:contentTypeDescription="Создание документа." ma:contentTypeScope="" ma:versionID="8768b2f487d4a0655987527b87ee909d">
  <xsd:schema xmlns:xsd="http://www.w3.org/2001/XMLSchema" xmlns:xs="http://www.w3.org/2001/XMLSchema" xmlns:p="http://schemas.microsoft.com/office/2006/metadata/properties" xmlns:ns2="8085d25d-af17-4d29-9626-b13eb1f4f0fd" xmlns:ns3="e72f027c-958b-4075-b266-7eaf6b118073" targetNamespace="http://schemas.microsoft.com/office/2006/metadata/properties" ma:root="true" ma:fieldsID="59f9fab53e12ca2756c0f781fc239695" ns2:_="" ns3:_="">
    <xsd:import namespace="8085d25d-af17-4d29-9626-b13eb1f4f0fd"/>
    <xsd:import namespace="e72f027c-958b-4075-b266-7eaf6b11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d25d-af17-4d29-9626-b13eb1f4f0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75184476-7064-4006-be86-f47b4424af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f027c-958b-4075-b266-7eaf6b11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85f784f-7de6-4875-bf67-0cd70c163bf0}" ma:internalName="TaxCatchAll" ma:showField="CatchAllData" ma:web="e72f027c-958b-4075-b266-7eaf6b11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1B0FA0-5B0E-459D-A40A-52BE82240C0A}">
  <ds:schemaRefs>
    <ds:schemaRef ds:uri="http://schemas.microsoft.com/office/2006/metadata/properties"/>
    <ds:schemaRef ds:uri="http://schemas.microsoft.com/office/infopath/2007/PartnerControls"/>
    <ds:schemaRef ds:uri="e72f027c-958b-4075-b266-7eaf6b118073"/>
    <ds:schemaRef ds:uri="8085d25d-af17-4d29-9626-b13eb1f4f0fd"/>
  </ds:schemaRefs>
</ds:datastoreItem>
</file>

<file path=customXml/itemProps2.xml><?xml version="1.0" encoding="utf-8"?>
<ds:datastoreItem xmlns:ds="http://schemas.openxmlformats.org/officeDocument/2006/customXml" ds:itemID="{D69B8E1A-FDA2-4073-8C5C-F92CE3D05B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85d25d-af17-4d29-9626-b13eb1f4f0fd"/>
    <ds:schemaRef ds:uri="e72f027c-958b-4075-b266-7eaf6b11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BABD8E-0A9D-4298-9567-C788E2C475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1214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CLD032SV</Company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Андроненко Светлана Дмитриевна</dc:creator>
  <cp:keywords/>
  <dc:description/>
  <cp:lastModifiedBy>Большакова Рита Викторовна</cp:lastModifiedBy>
  <cp:revision>175</cp:revision>
  <cp:lastPrinted>2019-04-09T16:13:00Z</cp:lastPrinted>
  <dcterms:created xsi:type="dcterms:W3CDTF">2021-04-08T09:12:00Z</dcterms:created>
  <dcterms:modified xsi:type="dcterms:W3CDTF">2024-02-29T15:29:00Z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0x010100DACEF5528048CC4F92A9F02459A3B976</vt:lpwstr>
  </property>
  <property fmtid="{D5CDD505-2E9C-101B-9397-08002B2CF9AE}" pid="3" name="MediaServiceImageTags">
    <vt:lpwstr/>
  </property>
</Properties>
</file>