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021BAE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2A187CC3" w:rsidR="00E86289" w:rsidRPr="00980E2F" w:rsidRDefault="00DD136E" w:rsidP="00980E2F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96761" w:rsidRPr="00E96761">
        <w:rPr>
          <w:highlight w:val="green"/>
        </w:rPr>
        <w:t>Начальник отдела логистики</w:t>
      </w:r>
      <w:r w:rsidR="00E86289" w:rsidRPr="00E86289">
        <w:rPr>
          <w:highlight w:val="green"/>
        </w:rPr>
        <w:t xml:space="preserve"> </w:t>
      </w:r>
      <w:bookmarkStart w:id="34" w:name="_Hlk70518837"/>
      <w:r w:rsidR="00980E2F" w:rsidRPr="00980E2F">
        <w:rPr>
          <w:highlight w:val="green"/>
        </w:rPr>
        <w:t>Шумилин Сергей Юрьевич</w:t>
      </w:r>
      <w:bookmarkEnd w:id="34"/>
      <w:r w:rsidR="00E86289" w:rsidRPr="00980E2F">
        <w:rPr>
          <w:highlight w:val="green"/>
        </w:rPr>
        <w:t xml:space="preserve"> по тел: </w:t>
      </w:r>
      <w:bookmarkStart w:id="35" w:name="_Hlk70518847"/>
      <w:r w:rsidR="00BC6DF1" w:rsidRPr="00BC6DF1">
        <w:rPr>
          <w:highlight w:val="green"/>
        </w:rPr>
        <w:fldChar w:fldCharType="begin"/>
      </w:r>
      <w:r w:rsidR="00BC6DF1" w:rsidRPr="00BC6DF1">
        <w:rPr>
          <w:highlight w:val="green"/>
        </w:rPr>
        <w:instrText xml:space="preserve"> HYPERLINK "tel:+7%20(473)%20232-27-72" </w:instrText>
      </w:r>
      <w:r w:rsidR="00BC6DF1" w:rsidRPr="00BC6DF1">
        <w:rPr>
          <w:highlight w:val="green"/>
        </w:rPr>
        <w:fldChar w:fldCharType="separate"/>
      </w:r>
      <w:r w:rsidR="00BC6DF1" w:rsidRPr="00BC6DF1">
        <w:rPr>
          <w:rStyle w:val="a4"/>
          <w:color w:val="auto"/>
          <w:highlight w:val="green"/>
        </w:rPr>
        <w:t>7 (473) 232-27-72 (20414)</w:t>
      </w:r>
      <w:r w:rsidR="00BC6DF1" w:rsidRPr="00BC6DF1">
        <w:rPr>
          <w:highlight w:val="green"/>
        </w:rPr>
        <w:fldChar w:fldCharType="end"/>
      </w:r>
      <w:bookmarkEnd w:id="35"/>
      <w:r w:rsidR="00E86289" w:rsidRPr="00980E2F">
        <w:rPr>
          <w:highlight w:val="green"/>
        </w:rPr>
        <w:t xml:space="preserve"> или е-</w:t>
      </w:r>
      <w:proofErr w:type="spellStart"/>
      <w:r w:rsidR="00E86289" w:rsidRPr="00980E2F">
        <w:rPr>
          <w:highlight w:val="green"/>
        </w:rPr>
        <w:t>mail</w:t>
      </w:r>
      <w:proofErr w:type="spellEnd"/>
      <w:r w:rsidR="00E86289" w:rsidRPr="00980E2F">
        <w:rPr>
          <w:highlight w:val="green"/>
        </w:rPr>
        <w:t xml:space="preserve">: </w:t>
      </w:r>
      <w:r w:rsidR="00833166" w:rsidRPr="00833166">
        <w:rPr>
          <w:highlight w:val="green"/>
          <w:u w:val="single"/>
          <w:lang w:val="en-US"/>
        </w:rPr>
        <w:t>s</w:t>
      </w:r>
      <w:r w:rsidR="00833166" w:rsidRPr="00BC6DF1">
        <w:rPr>
          <w:highlight w:val="green"/>
          <w:u w:val="single"/>
        </w:rPr>
        <w:t>.</w:t>
      </w:r>
      <w:proofErr w:type="spellStart"/>
      <w:r w:rsidR="00833166" w:rsidRPr="00833166">
        <w:rPr>
          <w:highlight w:val="green"/>
          <w:u w:val="single"/>
          <w:lang w:val="en-US"/>
        </w:rPr>
        <w:t>shumilin</w:t>
      </w:r>
      <w:proofErr w:type="spellEnd"/>
      <w:r w:rsidR="00833166" w:rsidRPr="00BC6DF1">
        <w:rPr>
          <w:highlight w:val="green"/>
          <w:u w:val="single"/>
        </w:rPr>
        <w:t>@</w:t>
      </w:r>
      <w:proofErr w:type="spellStart"/>
      <w:r w:rsidR="00833166" w:rsidRPr="00833166">
        <w:rPr>
          <w:highlight w:val="green"/>
          <w:u w:val="single"/>
          <w:lang w:val="en-US"/>
        </w:rPr>
        <w:t>agroinvest</w:t>
      </w:r>
      <w:proofErr w:type="spellEnd"/>
      <w:r w:rsidR="00833166" w:rsidRPr="00BC6DF1">
        <w:rPr>
          <w:highlight w:val="green"/>
          <w:u w:val="single"/>
        </w:rPr>
        <w:t>.</w:t>
      </w:r>
      <w:r w:rsidR="00833166" w:rsidRPr="00833166">
        <w:rPr>
          <w:highlight w:val="green"/>
          <w:u w:val="single"/>
          <w:lang w:val="en-US"/>
        </w:rPr>
        <w:t>com</w:t>
      </w:r>
      <w:r w:rsidR="00E86289" w:rsidRPr="00980E2F">
        <w:rPr>
          <w:highlight w:val="green"/>
        </w:rPr>
        <w:t>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6" w:name="_Ref93089454"/>
      <w:bookmarkStart w:id="37" w:name="_Toc98254001"/>
      <w:bookmarkStart w:id="38" w:name="_Toc532307714"/>
      <w:bookmarkStart w:id="39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6"/>
      <w:bookmarkEnd w:id="37"/>
      <w:bookmarkEnd w:id="38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9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40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1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40"/>
      <w:bookmarkEnd w:id="41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2" w:name="_Ref93089457"/>
      <w:bookmarkStart w:id="43" w:name="_Toc98254004"/>
      <w:bookmarkStart w:id="44" w:name="_Toc532307715"/>
      <w:bookmarkStart w:id="45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2"/>
      <w:bookmarkEnd w:id="43"/>
      <w:bookmarkEnd w:id="44"/>
    </w:p>
    <w:bookmarkEnd w:id="45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6" w:name="_Ref56222744"/>
      <w:r w:rsidRPr="002B0F56">
        <w:t>опыт, ресурсные возможности и деловая репутация Участника.</w:t>
      </w:r>
      <w:bookmarkEnd w:id="46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7" w:name="_Ref93697814"/>
      <w:bookmarkStart w:id="48" w:name="_Toc98254003"/>
      <w:bookmarkStart w:id="49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7"/>
      <w:bookmarkEnd w:id="48"/>
      <w:bookmarkEnd w:id="49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50" w:name="_Toc532307717"/>
      <w:bookmarkStart w:id="51" w:name="_Ref55280461"/>
      <w:bookmarkStart w:id="52" w:name="_Toc55285354"/>
      <w:bookmarkStart w:id="53" w:name="_Toc55305386"/>
      <w:bookmarkStart w:id="54" w:name="_Toc57314657"/>
      <w:bookmarkStart w:id="55" w:name="_Toc69728971"/>
      <w:bookmarkStart w:id="56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50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1"/>
      <w:bookmarkEnd w:id="52"/>
      <w:bookmarkEnd w:id="53"/>
      <w:bookmarkEnd w:id="54"/>
      <w:bookmarkEnd w:id="55"/>
      <w:bookmarkEnd w:id="56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7" w:name="_Ref55280474"/>
      <w:bookmarkStart w:id="58" w:name="_Toc55285356"/>
      <w:bookmarkStart w:id="59" w:name="_Toc55305388"/>
      <w:bookmarkStart w:id="60" w:name="_Toc57314659"/>
      <w:bookmarkStart w:id="61" w:name="_Toc69728973"/>
      <w:bookmarkStart w:id="62" w:name="_Toc189545082"/>
      <w:bookmarkStart w:id="63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4" w:name="_Ref55280483"/>
      <w:bookmarkStart w:id="65" w:name="_Toc55285357"/>
      <w:bookmarkStart w:id="66" w:name="_Toc55305389"/>
      <w:bookmarkStart w:id="67" w:name="_Toc57314660"/>
      <w:bookmarkStart w:id="68" w:name="_Toc69728974"/>
      <w:bookmarkStart w:id="69" w:name="_Toc189545083"/>
      <w:bookmarkStart w:id="70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4"/>
      <w:bookmarkEnd w:id="65"/>
      <w:bookmarkEnd w:id="66"/>
      <w:bookmarkEnd w:id="67"/>
      <w:bookmarkEnd w:id="68"/>
      <w:bookmarkEnd w:id="69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70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1" w:name="_Toc189545084"/>
      <w:bookmarkStart w:id="72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1"/>
      <w:bookmarkEnd w:id="72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3" w:name="_Toc189545085"/>
      <w:bookmarkStart w:id="74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3"/>
      <w:bookmarkEnd w:id="74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5" w:name="_Hlt440565644"/>
      <w:bookmarkEnd w:id="75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6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6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7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7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8" w:name="_Ref55335823"/>
      <w:bookmarkStart w:id="79" w:name="_Ref55336359"/>
      <w:bookmarkStart w:id="80" w:name="_Toc57314675"/>
      <w:bookmarkStart w:id="81" w:name="_Toc69728989"/>
      <w:bookmarkStart w:id="82" w:name="_Toc189545088"/>
      <w:bookmarkStart w:id="83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8"/>
      <w:bookmarkEnd w:id="79"/>
      <w:bookmarkEnd w:id="80"/>
      <w:bookmarkEnd w:id="81"/>
      <w:bookmarkEnd w:id="82"/>
      <w:bookmarkEnd w:id="83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4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4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D623" w14:textId="77777777" w:rsidR="00021BAE" w:rsidRDefault="00021BAE" w:rsidP="00B768EC">
      <w:pPr>
        <w:spacing w:line="240" w:lineRule="auto"/>
      </w:pPr>
      <w:r>
        <w:separator/>
      </w:r>
    </w:p>
  </w:endnote>
  <w:endnote w:type="continuationSeparator" w:id="0">
    <w:p w14:paraId="73DB0F20" w14:textId="77777777" w:rsidR="00021BAE" w:rsidRDefault="00021BAE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19CE" w14:textId="77777777" w:rsidR="00021BAE" w:rsidRDefault="00021BAE" w:rsidP="00B768EC">
      <w:pPr>
        <w:spacing w:line="240" w:lineRule="auto"/>
      </w:pPr>
      <w:r>
        <w:separator/>
      </w:r>
    </w:p>
  </w:footnote>
  <w:footnote w:type="continuationSeparator" w:id="0">
    <w:p w14:paraId="37C3C772" w14:textId="77777777" w:rsidR="00021BAE" w:rsidRDefault="00021BAE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BAE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316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0E2F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C6DF1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96761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3081A-3B35-44D0-91B5-70B2A8677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A8E58-C4BD-4FB2-98A8-E3164B784A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95CFC-73F3-49CF-91A7-FD2C3D529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Зверев Петр Юрьевич</cp:lastModifiedBy>
  <cp:revision>97</cp:revision>
  <cp:lastPrinted>2019-04-09T16:11:00Z</cp:lastPrinted>
  <dcterms:created xsi:type="dcterms:W3CDTF">2020-02-12T14:05:00Z</dcterms:created>
  <dcterms:modified xsi:type="dcterms:W3CDTF">2022-04-08T07:28:00Z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