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A0CFA" w:rsidRPr="003B437C" w:rsidRDefault="008A0CFA" w:rsidP="008A0CFA">
      <w:pPr>
        <w:jc w:val="center"/>
        <w:rPr>
          <w:rFonts w:eastAsia="Times New Roman" w:cs="Times New Roman"/>
          <w:color w:val="auto"/>
          <w:sz w:val="32"/>
          <w:szCs w:val="24"/>
          <w:lang w:val="ru-RU" w:eastAsia="ru-RU"/>
        </w:rPr>
      </w:pPr>
      <w:bookmarkStart w:id="0" w:name="_Hlk29496288"/>
    </w:p>
    <w:p w14:paraId="64564E89" w14:textId="54AFC8AC" w:rsidR="008A0CFA" w:rsidRPr="005B3889" w:rsidRDefault="008A0CFA" w:rsidP="008A0CFA">
      <w:pPr>
        <w:jc w:val="center"/>
        <w:rPr>
          <w:rFonts w:eastAsia="Times New Roman" w:cs="Times New Roman"/>
          <w:color w:val="000000" w:themeColor="text1"/>
          <w:sz w:val="24"/>
          <w:szCs w:val="24"/>
          <w:lang w:val="ru-RU" w:eastAsia="ru-RU"/>
        </w:rPr>
      </w:pPr>
      <w:r w:rsidRPr="00605EED">
        <w:rPr>
          <w:rFonts w:eastAsia="Times New Roman" w:cs="Times New Roman"/>
          <w:color w:val="auto"/>
          <w:sz w:val="32"/>
          <w:szCs w:val="24"/>
          <w:lang w:val="ru-RU" w:eastAsia="ru-RU"/>
        </w:rPr>
        <w:t xml:space="preserve">Техническое задание </w:t>
      </w:r>
      <w:r w:rsidR="005B3889" w:rsidRPr="00A57E62">
        <w:rPr>
          <w:rFonts w:ascii="Calibri" w:hAnsi="Calibri" w:cs="Calibri"/>
          <w:color w:val="000000" w:themeColor="text1"/>
          <w:sz w:val="24"/>
          <w:szCs w:val="24"/>
          <w:shd w:val="clear" w:color="auto" w:fill="FFFFFF"/>
          <w:lang w:val="ru-RU"/>
        </w:rPr>
        <w:t>02-01-02-01-08/ТЗ/600</w:t>
      </w:r>
    </w:p>
    <w:p w14:paraId="02EB378F" w14:textId="77777777" w:rsidR="009919F9" w:rsidRDefault="009919F9" w:rsidP="008A0CFA">
      <w:pPr>
        <w:jc w:val="center"/>
        <w:rPr>
          <w:rFonts w:eastAsia="Times New Roman" w:cs="Times New Roman"/>
          <w:color w:val="auto"/>
          <w:sz w:val="32"/>
          <w:szCs w:val="24"/>
          <w:lang w:val="ru-RU" w:eastAsia="ru-RU"/>
        </w:rPr>
      </w:pPr>
    </w:p>
    <w:p w14:paraId="49580214" w14:textId="77777777" w:rsidR="008A0CFA" w:rsidRDefault="009919F9" w:rsidP="008A0CFA">
      <w:pPr>
        <w:jc w:val="center"/>
        <w:rPr>
          <w:rFonts w:eastAsia="Times New Roman" w:cs="Times New Roman"/>
          <w:color w:val="auto"/>
          <w:sz w:val="24"/>
          <w:szCs w:val="24"/>
          <w:lang w:val="ru-RU"/>
        </w:rPr>
      </w:pPr>
      <w:r w:rsidRPr="0075237F">
        <w:rPr>
          <w:rFonts w:eastAsia="Times New Roman" w:cs="Times New Roman"/>
          <w:color w:val="auto"/>
          <w:sz w:val="24"/>
          <w:szCs w:val="24"/>
          <w:lang w:val="ru-RU"/>
        </w:rPr>
        <w:t>На пр</w:t>
      </w:r>
      <w:r w:rsidR="0075237F">
        <w:rPr>
          <w:rFonts w:eastAsia="Times New Roman" w:cs="Times New Roman"/>
          <w:color w:val="auto"/>
          <w:sz w:val="24"/>
          <w:szCs w:val="24"/>
          <w:lang w:val="ru-RU"/>
        </w:rPr>
        <w:t xml:space="preserve">оведение </w:t>
      </w:r>
      <w:r w:rsidRPr="0075237F">
        <w:rPr>
          <w:rFonts w:eastAsia="Times New Roman" w:cs="Times New Roman"/>
          <w:color w:val="auto"/>
          <w:sz w:val="24"/>
          <w:szCs w:val="24"/>
          <w:lang w:val="ru-RU"/>
        </w:rPr>
        <w:t xml:space="preserve">специальной </w:t>
      </w:r>
      <w:r w:rsidR="0075237F">
        <w:rPr>
          <w:rFonts w:eastAsia="Times New Roman" w:cs="Times New Roman"/>
          <w:color w:val="auto"/>
          <w:sz w:val="24"/>
          <w:szCs w:val="24"/>
          <w:lang w:val="ru-RU"/>
        </w:rPr>
        <w:t>оценки условий труда на рабочих местах.</w:t>
      </w:r>
    </w:p>
    <w:p w14:paraId="6A05A809" w14:textId="77777777" w:rsidR="0075237F" w:rsidRPr="00605EED" w:rsidRDefault="0075237F" w:rsidP="008A0CFA">
      <w:pPr>
        <w:jc w:val="center"/>
        <w:rPr>
          <w:rFonts w:eastAsia="Times New Roman" w:cs="Times New Roman"/>
          <w:color w:val="auto"/>
          <w:sz w:val="32"/>
          <w:szCs w:val="24"/>
          <w:lang w:val="ru-RU" w:eastAsia="ru-RU"/>
        </w:rPr>
      </w:pPr>
    </w:p>
    <w:p w14:paraId="34001C24" w14:textId="77777777" w:rsidR="008A0CFA" w:rsidRPr="005D1A6B" w:rsidRDefault="00E0654A" w:rsidP="008A0CFA">
      <w:pPr>
        <w:jc w:val="center"/>
        <w:rPr>
          <w:rFonts w:eastAsia="Times New Roman" w:cs="Times New Roman"/>
          <w:color w:val="auto"/>
          <w:sz w:val="24"/>
          <w:szCs w:val="24"/>
          <w:lang w:val="ru-RU" w:eastAsia="ru-RU"/>
        </w:rPr>
      </w:pPr>
      <w:r w:rsidRPr="43456949">
        <w:rPr>
          <w:rFonts w:eastAsia="Times New Roman" w:cs="Times New Roman"/>
          <w:color w:val="auto"/>
          <w:sz w:val="24"/>
          <w:szCs w:val="24"/>
          <w:lang w:val="ru-RU" w:eastAsia="ru-RU"/>
        </w:rPr>
        <w:t>Общества Группы «АГРОИНВЕСТ»</w:t>
      </w:r>
      <w:r w:rsidR="0075237F" w:rsidRPr="005D1A6B">
        <w:rPr>
          <w:rFonts w:eastAsia="Times New Roman" w:cs="Times New Roman"/>
          <w:color w:val="auto"/>
          <w:sz w:val="24"/>
          <w:szCs w:val="24"/>
          <w:lang w:val="ru-RU" w:eastAsia="ru-RU"/>
        </w:rPr>
        <w:t>:</w:t>
      </w:r>
    </w:p>
    <w:p w14:paraId="4EA79F0F" w14:textId="0C594194" w:rsidR="43456949" w:rsidRDefault="43456949" w:rsidP="43456949">
      <w:pPr>
        <w:ind w:firstLine="3686"/>
        <w:rPr>
          <w:color w:val="000000" w:themeColor="text1"/>
          <w:szCs w:val="28"/>
          <w:lang w:val="ru-RU"/>
        </w:rPr>
      </w:pPr>
    </w:p>
    <w:p w14:paraId="5A39BBE3" w14:textId="77777777" w:rsidR="0075237F" w:rsidRPr="0075237F" w:rsidRDefault="0075237F" w:rsidP="008A0CFA">
      <w:pPr>
        <w:jc w:val="center"/>
        <w:rPr>
          <w:rFonts w:eastAsia="Times New Roman" w:cs="Times New Roman"/>
          <w:color w:val="auto"/>
          <w:sz w:val="24"/>
          <w:szCs w:val="24"/>
          <w:lang w:val="ru-RU" w:eastAsia="ru-RU"/>
        </w:rPr>
      </w:pPr>
    </w:p>
    <w:p w14:paraId="2A63D561" w14:textId="77777777" w:rsidR="008A0CFA" w:rsidRPr="00605EED" w:rsidRDefault="008A0CFA" w:rsidP="008A0CFA">
      <w:pPr>
        <w:jc w:val="center"/>
        <w:rPr>
          <w:rFonts w:eastAsia="Times New Roman" w:cs="Times New Roman"/>
          <w:color w:val="auto"/>
          <w:sz w:val="24"/>
          <w:szCs w:val="24"/>
          <w:lang w:val="ru-RU" w:eastAsia="ru-RU"/>
        </w:rPr>
      </w:pPr>
      <w:r w:rsidRPr="00605EED">
        <w:rPr>
          <w:rFonts w:eastAsia="Times New Roman" w:cs="Times New Roman"/>
          <w:color w:val="auto"/>
          <w:sz w:val="24"/>
          <w:szCs w:val="24"/>
          <w:lang w:val="ru-RU" w:eastAsia="ru-RU"/>
        </w:rPr>
        <w:t>Структурное подразделение</w:t>
      </w:r>
      <w:r w:rsidR="00557CF3">
        <w:rPr>
          <w:rFonts w:eastAsia="Times New Roman" w:cs="Times New Roman"/>
          <w:color w:val="auto"/>
          <w:sz w:val="24"/>
          <w:szCs w:val="24"/>
          <w:lang w:val="ru-RU" w:eastAsia="ru-RU"/>
        </w:rPr>
        <w:t xml:space="preserve">: </w:t>
      </w:r>
      <w:r w:rsidR="00B05E14">
        <w:rPr>
          <w:rFonts w:eastAsia="Times New Roman" w:cs="Times New Roman"/>
          <w:color w:val="auto"/>
          <w:sz w:val="24"/>
          <w:szCs w:val="24"/>
          <w:u w:val="single"/>
          <w:lang w:val="ru-RU" w:eastAsia="ru-RU"/>
        </w:rPr>
        <w:t>О</w:t>
      </w:r>
      <w:r w:rsidR="00A4241F">
        <w:rPr>
          <w:rFonts w:eastAsia="Times New Roman" w:cs="Times New Roman"/>
          <w:color w:val="auto"/>
          <w:sz w:val="24"/>
          <w:szCs w:val="24"/>
          <w:u w:val="single"/>
          <w:lang w:val="ru-RU" w:eastAsia="ru-RU"/>
        </w:rPr>
        <w:t>тдел охраны труда и производственной безопасности</w:t>
      </w:r>
    </w:p>
    <w:p w14:paraId="41C8F396" w14:textId="77777777" w:rsidR="008A0CFA" w:rsidRPr="00605EED" w:rsidRDefault="008A0CFA" w:rsidP="008A0CFA">
      <w:pPr>
        <w:jc w:val="center"/>
        <w:rPr>
          <w:rFonts w:eastAsia="Times New Roman" w:cs="Times New Roman"/>
          <w:color w:val="auto"/>
          <w:sz w:val="24"/>
          <w:szCs w:val="24"/>
          <w:lang w:val="ru-RU" w:eastAsia="ru-RU"/>
        </w:rPr>
      </w:pPr>
    </w:p>
    <w:p w14:paraId="72A3D3EC" w14:textId="77777777" w:rsidR="008A0CFA" w:rsidRPr="00605EED" w:rsidRDefault="008A0CFA" w:rsidP="008A0CFA">
      <w:pPr>
        <w:jc w:val="center"/>
        <w:rPr>
          <w:rFonts w:eastAsia="Times New Roman" w:cs="Times New Roman"/>
          <w:color w:val="auto"/>
          <w:sz w:val="24"/>
          <w:szCs w:val="24"/>
          <w:lang w:val="ru-RU" w:eastAsia="ru-RU"/>
        </w:rPr>
      </w:pPr>
    </w:p>
    <w:p w14:paraId="0E27B00A" w14:textId="77777777" w:rsidR="008A0CFA" w:rsidRPr="00605EED" w:rsidRDefault="008A0CFA" w:rsidP="008A0CFA">
      <w:pPr>
        <w:jc w:val="center"/>
        <w:rPr>
          <w:rFonts w:eastAsia="Times New Roman" w:cs="Times New Roman"/>
          <w:color w:val="auto"/>
          <w:sz w:val="24"/>
          <w:szCs w:val="24"/>
          <w:lang w:val="ru-RU" w:eastAsia="ru-RU"/>
        </w:rPr>
      </w:pPr>
    </w:p>
    <w:tbl>
      <w:tblPr>
        <w:tblW w:w="9498" w:type="dxa"/>
        <w:tblInd w:w="108" w:type="dxa"/>
        <w:tblLook w:val="04A0" w:firstRow="1" w:lastRow="0" w:firstColumn="1" w:lastColumn="0" w:noHBand="0" w:noVBand="1"/>
      </w:tblPr>
      <w:tblGrid>
        <w:gridCol w:w="5787"/>
        <w:gridCol w:w="897"/>
        <w:gridCol w:w="829"/>
        <w:gridCol w:w="816"/>
        <w:gridCol w:w="1169"/>
      </w:tblGrid>
      <w:tr w:rsidR="008A0CFA" w:rsidRPr="00605EED" w14:paraId="1A740448" w14:textId="77777777" w:rsidTr="7667C1A5">
        <w:trPr>
          <w:trHeight w:val="315"/>
        </w:trPr>
        <w:tc>
          <w:tcPr>
            <w:tcW w:w="5765" w:type="dxa"/>
            <w:noWrap/>
            <w:vAlign w:val="bottom"/>
            <w:hideMark/>
          </w:tcPr>
          <w:p w14:paraId="69E42345" w14:textId="77777777" w:rsidR="008A0CFA" w:rsidRPr="00605EED" w:rsidRDefault="008A0CFA" w:rsidP="008A0CFA">
            <w:pPr>
              <w:spacing w:line="276" w:lineRule="auto"/>
              <w:rPr>
                <w:rFonts w:eastAsia="Times New Roman" w:cs="Times New Roman"/>
                <w:sz w:val="24"/>
                <w:szCs w:val="24"/>
                <w:lang w:val="ru-RU"/>
              </w:rPr>
            </w:pPr>
            <w:r w:rsidRPr="00605EED">
              <w:rPr>
                <w:rFonts w:eastAsia="Times New Roman" w:cs="Times New Roman"/>
                <w:sz w:val="24"/>
                <w:szCs w:val="24"/>
                <w:lang w:val="ru-RU"/>
              </w:rPr>
              <w:t>РАЗРАБОТАНО</w:t>
            </w:r>
          </w:p>
        </w:tc>
        <w:tc>
          <w:tcPr>
            <w:tcW w:w="894" w:type="dxa"/>
            <w:noWrap/>
            <w:vAlign w:val="bottom"/>
            <w:hideMark/>
          </w:tcPr>
          <w:p w14:paraId="60061E4C" w14:textId="77777777" w:rsidR="008A0CFA" w:rsidRPr="00605EED" w:rsidRDefault="008A0CFA" w:rsidP="008A0CFA">
            <w:pPr>
              <w:spacing w:line="276" w:lineRule="auto"/>
              <w:rPr>
                <w:rFonts w:ascii="Calibri" w:eastAsia="Calibri" w:hAnsi="Calibri" w:cs="Times New Roman"/>
                <w:color w:val="auto"/>
                <w:sz w:val="22"/>
                <w:szCs w:val="22"/>
                <w:lang w:val="ru-RU"/>
              </w:rPr>
            </w:pPr>
          </w:p>
        </w:tc>
        <w:tc>
          <w:tcPr>
            <w:tcW w:w="826" w:type="dxa"/>
            <w:noWrap/>
            <w:vAlign w:val="bottom"/>
            <w:hideMark/>
          </w:tcPr>
          <w:p w14:paraId="44EAFD9C" w14:textId="77777777" w:rsidR="008A0CFA" w:rsidRPr="00605EED" w:rsidRDefault="008A0CFA" w:rsidP="008A0CFA">
            <w:pPr>
              <w:spacing w:line="276" w:lineRule="auto"/>
              <w:rPr>
                <w:rFonts w:ascii="Calibri" w:eastAsia="Calibri" w:hAnsi="Calibri" w:cs="Times New Roman"/>
                <w:color w:val="auto"/>
                <w:sz w:val="22"/>
                <w:szCs w:val="22"/>
                <w:lang w:val="ru-RU"/>
              </w:rPr>
            </w:pPr>
          </w:p>
        </w:tc>
        <w:tc>
          <w:tcPr>
            <w:tcW w:w="813" w:type="dxa"/>
            <w:noWrap/>
            <w:vAlign w:val="bottom"/>
            <w:hideMark/>
          </w:tcPr>
          <w:p w14:paraId="4B94D5A5" w14:textId="77777777" w:rsidR="008A0CFA" w:rsidRPr="00605EED" w:rsidRDefault="008A0CFA" w:rsidP="008A0CFA">
            <w:pPr>
              <w:spacing w:line="276" w:lineRule="auto"/>
              <w:rPr>
                <w:rFonts w:ascii="Calibri" w:eastAsia="Calibri" w:hAnsi="Calibri" w:cs="Times New Roman"/>
                <w:color w:val="auto"/>
                <w:sz w:val="22"/>
                <w:szCs w:val="22"/>
                <w:lang w:val="ru-RU"/>
              </w:rPr>
            </w:pPr>
          </w:p>
        </w:tc>
        <w:tc>
          <w:tcPr>
            <w:tcW w:w="1165" w:type="dxa"/>
            <w:noWrap/>
            <w:vAlign w:val="bottom"/>
            <w:hideMark/>
          </w:tcPr>
          <w:p w14:paraId="3DEEC669" w14:textId="77777777" w:rsidR="008A0CFA" w:rsidRPr="00605EED" w:rsidRDefault="008A0CFA" w:rsidP="008A0CFA">
            <w:pPr>
              <w:spacing w:line="276" w:lineRule="auto"/>
              <w:rPr>
                <w:rFonts w:ascii="Calibri" w:eastAsia="Calibri" w:hAnsi="Calibri" w:cs="Times New Roman"/>
                <w:color w:val="auto"/>
                <w:sz w:val="22"/>
                <w:szCs w:val="22"/>
                <w:lang w:val="ru-RU"/>
              </w:rPr>
            </w:pPr>
          </w:p>
        </w:tc>
      </w:tr>
      <w:tr w:rsidR="008A0CFA" w:rsidRPr="00605EED" w14:paraId="6A2CC601" w14:textId="77777777" w:rsidTr="7667C1A5">
        <w:trPr>
          <w:trHeight w:val="315"/>
        </w:trPr>
        <w:tc>
          <w:tcPr>
            <w:tcW w:w="6659" w:type="dxa"/>
            <w:gridSpan w:val="2"/>
            <w:noWrap/>
            <w:vAlign w:val="bottom"/>
            <w:hideMark/>
          </w:tcPr>
          <w:p w14:paraId="62DD9B35" w14:textId="77777777" w:rsidR="008A0CFA" w:rsidRPr="00605EED" w:rsidRDefault="008A0CFA" w:rsidP="008A0CFA">
            <w:pPr>
              <w:spacing w:line="276" w:lineRule="auto"/>
              <w:rPr>
                <w:rFonts w:eastAsia="Times New Roman" w:cs="Times New Roman"/>
                <w:sz w:val="24"/>
                <w:szCs w:val="24"/>
                <w:lang w:val="ru-RU"/>
              </w:rPr>
            </w:pPr>
            <w:r w:rsidRPr="00605EED">
              <w:rPr>
                <w:rFonts w:eastAsia="Times New Roman" w:cs="Times New Roman"/>
                <w:sz w:val="24"/>
                <w:szCs w:val="24"/>
                <w:lang w:val="ru-RU"/>
              </w:rPr>
              <w:t>Руководитель структурного подразделения</w:t>
            </w:r>
          </w:p>
        </w:tc>
        <w:tc>
          <w:tcPr>
            <w:tcW w:w="826" w:type="dxa"/>
            <w:noWrap/>
            <w:vAlign w:val="bottom"/>
            <w:hideMark/>
          </w:tcPr>
          <w:p w14:paraId="3656B9AB" w14:textId="77777777" w:rsidR="008A0CFA" w:rsidRPr="00605EED" w:rsidRDefault="008A0CFA" w:rsidP="008A0CFA">
            <w:pPr>
              <w:spacing w:line="276" w:lineRule="auto"/>
              <w:rPr>
                <w:rFonts w:ascii="Calibri" w:eastAsia="Calibri" w:hAnsi="Calibri" w:cs="Times New Roman"/>
                <w:color w:val="auto"/>
                <w:sz w:val="22"/>
                <w:szCs w:val="22"/>
                <w:lang w:val="ru-RU"/>
              </w:rPr>
            </w:pPr>
          </w:p>
        </w:tc>
        <w:tc>
          <w:tcPr>
            <w:tcW w:w="813" w:type="dxa"/>
            <w:noWrap/>
            <w:vAlign w:val="bottom"/>
            <w:hideMark/>
          </w:tcPr>
          <w:p w14:paraId="45FB0818" w14:textId="77777777" w:rsidR="008A0CFA" w:rsidRPr="00605EED" w:rsidRDefault="008A0CFA" w:rsidP="008A0CFA">
            <w:pPr>
              <w:spacing w:line="276" w:lineRule="auto"/>
              <w:rPr>
                <w:rFonts w:ascii="Calibri" w:eastAsia="Calibri" w:hAnsi="Calibri" w:cs="Times New Roman"/>
                <w:color w:val="auto"/>
                <w:sz w:val="22"/>
                <w:szCs w:val="22"/>
                <w:lang w:val="ru-RU"/>
              </w:rPr>
            </w:pPr>
          </w:p>
        </w:tc>
        <w:tc>
          <w:tcPr>
            <w:tcW w:w="1165" w:type="dxa"/>
            <w:noWrap/>
            <w:vAlign w:val="bottom"/>
            <w:hideMark/>
          </w:tcPr>
          <w:p w14:paraId="049F31CB" w14:textId="77777777" w:rsidR="008A0CFA" w:rsidRPr="00605EED" w:rsidRDefault="008A0CFA" w:rsidP="008A0CFA">
            <w:pPr>
              <w:spacing w:line="276" w:lineRule="auto"/>
              <w:rPr>
                <w:rFonts w:ascii="Calibri" w:eastAsia="Calibri" w:hAnsi="Calibri" w:cs="Times New Roman"/>
                <w:color w:val="auto"/>
                <w:sz w:val="22"/>
                <w:szCs w:val="22"/>
                <w:lang w:val="ru-RU"/>
              </w:rPr>
            </w:pPr>
          </w:p>
        </w:tc>
      </w:tr>
      <w:tr w:rsidR="008A0CFA" w:rsidRPr="00386B5A" w14:paraId="66F8B70B" w14:textId="77777777" w:rsidTr="7667C1A5">
        <w:trPr>
          <w:trHeight w:val="315"/>
        </w:trPr>
        <w:tc>
          <w:tcPr>
            <w:tcW w:w="9463" w:type="dxa"/>
            <w:gridSpan w:val="5"/>
            <w:noWrap/>
            <w:vAlign w:val="bottom"/>
            <w:hideMark/>
          </w:tcPr>
          <w:p w14:paraId="71D76A54" w14:textId="4AD5F6A3" w:rsidR="008A0CFA" w:rsidRPr="00605EED" w:rsidRDefault="008A0CFA" w:rsidP="008A0CFA">
            <w:pPr>
              <w:spacing w:line="276" w:lineRule="auto"/>
              <w:rPr>
                <w:rFonts w:eastAsia="Times New Roman" w:cs="Times New Roman"/>
                <w:sz w:val="24"/>
                <w:szCs w:val="24"/>
                <w:lang w:val="ru-RU"/>
              </w:rPr>
            </w:pPr>
            <w:r w:rsidRPr="7667C1A5">
              <w:rPr>
                <w:rFonts w:eastAsia="Times New Roman" w:cs="Times New Roman"/>
                <w:sz w:val="24"/>
                <w:szCs w:val="24"/>
                <w:lang w:val="ru-RU"/>
              </w:rPr>
              <w:t xml:space="preserve">/ Функциональный заказчик                                    _______________   </w:t>
            </w:r>
            <w:r w:rsidR="00557CF3" w:rsidRPr="7667C1A5">
              <w:rPr>
                <w:rFonts w:eastAsia="Times New Roman" w:cs="Times New Roman"/>
                <w:sz w:val="24"/>
                <w:szCs w:val="24"/>
                <w:lang w:val="ru-RU"/>
              </w:rPr>
              <w:t xml:space="preserve"> </w:t>
            </w:r>
            <w:r w:rsidR="005B4700" w:rsidRPr="7667C1A5">
              <w:rPr>
                <w:rFonts w:eastAsia="Times New Roman" w:cs="Times New Roman"/>
                <w:sz w:val="24"/>
                <w:szCs w:val="24"/>
                <w:lang w:val="ru-RU"/>
              </w:rPr>
              <w:t xml:space="preserve">  </w:t>
            </w:r>
            <w:r w:rsidRPr="7667C1A5">
              <w:rPr>
                <w:rFonts w:eastAsia="Times New Roman" w:cs="Times New Roman"/>
                <w:sz w:val="24"/>
                <w:szCs w:val="24"/>
                <w:lang w:val="ru-RU"/>
              </w:rPr>
              <w:t xml:space="preserve"> </w:t>
            </w:r>
            <w:r w:rsidR="007228D9" w:rsidRPr="007228D9">
              <w:rPr>
                <w:rFonts w:eastAsia="Times New Roman" w:cs="Times New Roman"/>
                <w:sz w:val="24"/>
                <w:szCs w:val="24"/>
                <w:u w:val="single"/>
                <w:lang w:val="ru-RU"/>
              </w:rPr>
              <w:t>М</w:t>
            </w:r>
            <w:r w:rsidR="00E85A97" w:rsidRPr="00E85A97">
              <w:rPr>
                <w:rFonts w:eastAsia="Times New Roman" w:cs="Times New Roman"/>
                <w:sz w:val="24"/>
                <w:szCs w:val="24"/>
                <w:u w:val="single"/>
                <w:lang w:val="ru-RU"/>
              </w:rPr>
              <w:t xml:space="preserve">. </w:t>
            </w:r>
            <w:r w:rsidR="007228D9">
              <w:rPr>
                <w:rFonts w:eastAsia="Times New Roman" w:cs="Times New Roman"/>
                <w:sz w:val="24"/>
                <w:szCs w:val="24"/>
                <w:u w:val="single"/>
                <w:lang w:val="ru-RU"/>
              </w:rPr>
              <w:t>С</w:t>
            </w:r>
            <w:r w:rsidR="00E85A97" w:rsidRPr="00E85A97">
              <w:rPr>
                <w:rFonts w:eastAsia="Times New Roman" w:cs="Times New Roman"/>
                <w:sz w:val="24"/>
                <w:szCs w:val="24"/>
                <w:u w:val="single"/>
                <w:lang w:val="ru-RU"/>
              </w:rPr>
              <w:t xml:space="preserve">. </w:t>
            </w:r>
            <w:r w:rsidR="007228D9">
              <w:rPr>
                <w:rFonts w:eastAsia="Times New Roman" w:cs="Times New Roman"/>
                <w:sz w:val="24"/>
                <w:szCs w:val="24"/>
                <w:u w:val="single"/>
                <w:lang w:val="ru-RU"/>
              </w:rPr>
              <w:t>Леденев</w:t>
            </w:r>
          </w:p>
        </w:tc>
      </w:tr>
      <w:tr w:rsidR="008A0CFA" w:rsidRPr="00E85A97" w14:paraId="2E471306" w14:textId="77777777" w:rsidTr="7667C1A5">
        <w:trPr>
          <w:trHeight w:val="315"/>
        </w:trPr>
        <w:tc>
          <w:tcPr>
            <w:tcW w:w="9463" w:type="dxa"/>
            <w:gridSpan w:val="5"/>
            <w:noWrap/>
            <w:vAlign w:val="bottom"/>
            <w:hideMark/>
          </w:tcPr>
          <w:p w14:paraId="59E4F741" w14:textId="3288812E" w:rsidR="008A0CFA" w:rsidRPr="00605EED" w:rsidRDefault="008A0CFA" w:rsidP="008A0CFA">
            <w:pPr>
              <w:spacing w:line="276" w:lineRule="auto"/>
              <w:rPr>
                <w:rFonts w:eastAsia="Times New Roman" w:cs="Times New Roman"/>
                <w:sz w:val="24"/>
                <w:szCs w:val="24"/>
                <w:lang w:val="ru-RU"/>
              </w:rPr>
            </w:pPr>
            <w:r w:rsidRPr="7667C1A5">
              <w:rPr>
                <w:rFonts w:eastAsia="Times New Roman" w:cs="Times New Roman"/>
                <w:sz w:val="24"/>
                <w:szCs w:val="24"/>
                <w:lang w:val="ru-RU"/>
              </w:rPr>
              <w:t xml:space="preserve">                                                                                        </w:t>
            </w:r>
            <w:r w:rsidR="27650F1C" w:rsidRPr="7667C1A5">
              <w:rPr>
                <w:rFonts w:eastAsia="Times New Roman" w:cs="Times New Roman"/>
                <w:sz w:val="24"/>
                <w:szCs w:val="24"/>
                <w:lang w:val="ru-RU"/>
              </w:rPr>
              <w:t xml:space="preserve">        </w:t>
            </w:r>
            <w:r w:rsidRPr="7667C1A5">
              <w:rPr>
                <w:rFonts w:eastAsia="Times New Roman" w:cs="Times New Roman"/>
                <w:sz w:val="20"/>
                <w:lang w:val="ru-RU"/>
              </w:rPr>
              <w:t xml:space="preserve">Подпись, дата                      </w:t>
            </w:r>
            <w:r w:rsidR="005B4700" w:rsidRPr="7667C1A5">
              <w:rPr>
                <w:rFonts w:eastAsia="Times New Roman" w:cs="Times New Roman"/>
                <w:sz w:val="20"/>
                <w:lang w:val="ru-RU"/>
              </w:rPr>
              <w:t xml:space="preserve">  </w:t>
            </w:r>
            <w:r w:rsidRPr="7667C1A5">
              <w:rPr>
                <w:rFonts w:eastAsia="Times New Roman" w:cs="Times New Roman"/>
                <w:sz w:val="20"/>
                <w:lang w:val="ru-RU"/>
              </w:rPr>
              <w:t>Ф.И.О.</w:t>
            </w:r>
          </w:p>
        </w:tc>
      </w:tr>
    </w:tbl>
    <w:p w14:paraId="53128261" w14:textId="77777777" w:rsidR="008A0CFA" w:rsidRPr="00605EED" w:rsidRDefault="008A0CFA" w:rsidP="008A0CFA">
      <w:pPr>
        <w:jc w:val="center"/>
        <w:rPr>
          <w:rFonts w:eastAsia="Times New Roman" w:cs="Times New Roman"/>
          <w:color w:val="auto"/>
          <w:sz w:val="24"/>
          <w:szCs w:val="22"/>
          <w:lang w:val="ru-RU"/>
        </w:rPr>
      </w:pPr>
    </w:p>
    <w:p w14:paraId="62486C05" w14:textId="77777777" w:rsidR="008A0CFA" w:rsidRPr="00605EED" w:rsidRDefault="008A0CFA" w:rsidP="008A0CFA">
      <w:pPr>
        <w:jc w:val="center"/>
        <w:rPr>
          <w:rFonts w:eastAsia="Times New Roman" w:cs="Times New Roman"/>
          <w:color w:val="auto"/>
          <w:sz w:val="24"/>
          <w:szCs w:val="24"/>
          <w:lang w:val="ru-RU" w:eastAsia="ru-RU"/>
        </w:rPr>
      </w:pPr>
    </w:p>
    <w:tbl>
      <w:tblPr>
        <w:tblW w:w="9498" w:type="dxa"/>
        <w:tblInd w:w="108" w:type="dxa"/>
        <w:tblLook w:val="04A0" w:firstRow="1" w:lastRow="0" w:firstColumn="1" w:lastColumn="0" w:noHBand="0" w:noVBand="1"/>
      </w:tblPr>
      <w:tblGrid>
        <w:gridCol w:w="2476"/>
        <w:gridCol w:w="2486"/>
        <w:gridCol w:w="825"/>
        <w:gridCol w:w="897"/>
        <w:gridCol w:w="663"/>
        <w:gridCol w:w="166"/>
        <w:gridCol w:w="816"/>
        <w:gridCol w:w="1169"/>
      </w:tblGrid>
      <w:tr w:rsidR="008A0CFA" w:rsidRPr="00605EED" w14:paraId="70245AC7" w14:textId="77777777" w:rsidTr="008A0CFA">
        <w:trPr>
          <w:trHeight w:val="315"/>
        </w:trPr>
        <w:tc>
          <w:tcPr>
            <w:tcW w:w="5787" w:type="dxa"/>
            <w:gridSpan w:val="3"/>
            <w:noWrap/>
            <w:vAlign w:val="bottom"/>
            <w:hideMark/>
          </w:tcPr>
          <w:p w14:paraId="4F75D59D" w14:textId="77777777" w:rsidR="008A0CFA" w:rsidRPr="00605EED" w:rsidRDefault="008A0CFA" w:rsidP="008A0CFA">
            <w:pPr>
              <w:spacing w:line="276" w:lineRule="auto"/>
              <w:rPr>
                <w:rFonts w:eastAsia="Times New Roman" w:cs="Times New Roman"/>
                <w:sz w:val="24"/>
                <w:szCs w:val="24"/>
                <w:lang w:val="ru-RU"/>
              </w:rPr>
            </w:pPr>
            <w:r w:rsidRPr="00605EED">
              <w:rPr>
                <w:rFonts w:eastAsia="Times New Roman" w:cs="Times New Roman"/>
                <w:sz w:val="24"/>
                <w:szCs w:val="24"/>
                <w:lang w:val="ru-RU"/>
              </w:rPr>
              <w:t>СОГЛАСОВАНО:</w:t>
            </w:r>
          </w:p>
        </w:tc>
        <w:tc>
          <w:tcPr>
            <w:tcW w:w="897" w:type="dxa"/>
            <w:noWrap/>
            <w:vAlign w:val="bottom"/>
            <w:hideMark/>
          </w:tcPr>
          <w:p w14:paraId="4101652C" w14:textId="77777777" w:rsidR="008A0CFA" w:rsidRPr="00605EED" w:rsidRDefault="008A0CFA" w:rsidP="008A0CFA">
            <w:pPr>
              <w:spacing w:line="276" w:lineRule="auto"/>
              <w:rPr>
                <w:rFonts w:ascii="Calibri" w:eastAsia="Calibri" w:hAnsi="Calibri" w:cs="Times New Roman"/>
                <w:color w:val="auto"/>
                <w:sz w:val="22"/>
                <w:szCs w:val="22"/>
                <w:lang w:val="ru-RU"/>
              </w:rPr>
            </w:pPr>
          </w:p>
        </w:tc>
        <w:tc>
          <w:tcPr>
            <w:tcW w:w="829" w:type="dxa"/>
            <w:gridSpan w:val="2"/>
            <w:noWrap/>
            <w:vAlign w:val="bottom"/>
            <w:hideMark/>
          </w:tcPr>
          <w:p w14:paraId="4B99056E" w14:textId="77777777" w:rsidR="008A0CFA" w:rsidRPr="00605EED" w:rsidRDefault="008A0CFA" w:rsidP="008A0CFA">
            <w:pPr>
              <w:spacing w:line="276" w:lineRule="auto"/>
              <w:rPr>
                <w:rFonts w:ascii="Calibri" w:eastAsia="Calibri" w:hAnsi="Calibri" w:cs="Times New Roman"/>
                <w:color w:val="auto"/>
                <w:sz w:val="22"/>
                <w:szCs w:val="22"/>
                <w:lang w:val="ru-RU"/>
              </w:rPr>
            </w:pPr>
          </w:p>
        </w:tc>
        <w:tc>
          <w:tcPr>
            <w:tcW w:w="816" w:type="dxa"/>
            <w:noWrap/>
            <w:vAlign w:val="bottom"/>
            <w:hideMark/>
          </w:tcPr>
          <w:p w14:paraId="1299C43A" w14:textId="77777777" w:rsidR="008A0CFA" w:rsidRPr="00605EED" w:rsidRDefault="008A0CFA" w:rsidP="008A0CFA">
            <w:pPr>
              <w:spacing w:line="276" w:lineRule="auto"/>
              <w:rPr>
                <w:rFonts w:ascii="Calibri" w:eastAsia="Calibri" w:hAnsi="Calibri" w:cs="Times New Roman"/>
                <w:color w:val="auto"/>
                <w:sz w:val="22"/>
                <w:szCs w:val="22"/>
                <w:lang w:val="ru-RU"/>
              </w:rPr>
            </w:pPr>
          </w:p>
        </w:tc>
        <w:tc>
          <w:tcPr>
            <w:tcW w:w="1169" w:type="dxa"/>
            <w:noWrap/>
            <w:vAlign w:val="bottom"/>
            <w:hideMark/>
          </w:tcPr>
          <w:p w14:paraId="4DDBEF00" w14:textId="77777777" w:rsidR="008A0CFA" w:rsidRPr="00605EED" w:rsidRDefault="008A0CFA" w:rsidP="008A0CFA">
            <w:pPr>
              <w:spacing w:line="276" w:lineRule="auto"/>
              <w:rPr>
                <w:rFonts w:ascii="Calibri" w:eastAsia="Calibri" w:hAnsi="Calibri" w:cs="Times New Roman"/>
                <w:color w:val="auto"/>
                <w:sz w:val="22"/>
                <w:szCs w:val="22"/>
                <w:lang w:val="ru-RU"/>
              </w:rPr>
            </w:pPr>
          </w:p>
        </w:tc>
      </w:tr>
      <w:tr w:rsidR="008A0CFA" w:rsidRPr="00605EED" w14:paraId="5F878A9A" w14:textId="77777777" w:rsidTr="008A0CFA">
        <w:trPr>
          <w:trHeight w:val="315"/>
        </w:trPr>
        <w:tc>
          <w:tcPr>
            <w:tcW w:w="2476" w:type="dxa"/>
            <w:noWrap/>
            <w:vAlign w:val="bottom"/>
            <w:hideMark/>
          </w:tcPr>
          <w:p w14:paraId="5023DAA6" w14:textId="77777777" w:rsidR="008A0CFA" w:rsidRPr="00605EED" w:rsidRDefault="008A0CFA" w:rsidP="008A0CFA">
            <w:pPr>
              <w:spacing w:line="276" w:lineRule="auto"/>
              <w:jc w:val="center"/>
              <w:rPr>
                <w:rFonts w:eastAsia="Times New Roman" w:cs="Times New Roman"/>
                <w:sz w:val="24"/>
                <w:szCs w:val="24"/>
                <w:lang w:val="ru-RU"/>
              </w:rPr>
            </w:pPr>
            <w:r w:rsidRPr="00605EED">
              <w:rPr>
                <w:rFonts w:eastAsia="Times New Roman" w:cs="Times New Roman"/>
                <w:sz w:val="24"/>
                <w:szCs w:val="24"/>
                <w:lang w:val="ru-RU"/>
              </w:rPr>
              <w:t>_________________</w:t>
            </w:r>
          </w:p>
        </w:tc>
        <w:tc>
          <w:tcPr>
            <w:tcW w:w="2486" w:type="dxa"/>
            <w:vAlign w:val="bottom"/>
            <w:hideMark/>
          </w:tcPr>
          <w:p w14:paraId="64E489E9" w14:textId="77777777" w:rsidR="008A0CFA" w:rsidRPr="00605EED" w:rsidRDefault="008A0CFA" w:rsidP="008A0CFA">
            <w:pPr>
              <w:spacing w:line="276" w:lineRule="auto"/>
              <w:jc w:val="center"/>
              <w:rPr>
                <w:rFonts w:eastAsia="Times New Roman" w:cs="Times New Roman"/>
                <w:sz w:val="24"/>
                <w:szCs w:val="24"/>
                <w:lang w:val="ru-RU"/>
              </w:rPr>
            </w:pPr>
            <w:r w:rsidRPr="00605EED">
              <w:rPr>
                <w:rFonts w:eastAsia="Times New Roman" w:cs="Times New Roman"/>
                <w:sz w:val="24"/>
                <w:szCs w:val="24"/>
                <w:lang w:val="ru-RU"/>
              </w:rPr>
              <w:t>_________________</w:t>
            </w:r>
          </w:p>
        </w:tc>
        <w:tc>
          <w:tcPr>
            <w:tcW w:w="2385" w:type="dxa"/>
            <w:gridSpan w:val="3"/>
            <w:vAlign w:val="bottom"/>
            <w:hideMark/>
          </w:tcPr>
          <w:p w14:paraId="44FCB5C1" w14:textId="77777777" w:rsidR="008A0CFA" w:rsidRPr="00605EED" w:rsidRDefault="008A0CFA" w:rsidP="008A0CFA">
            <w:pPr>
              <w:spacing w:line="276" w:lineRule="auto"/>
              <w:ind w:left="282"/>
              <w:rPr>
                <w:rFonts w:eastAsia="Times New Roman" w:cs="Times New Roman"/>
                <w:sz w:val="24"/>
                <w:szCs w:val="24"/>
                <w:lang w:val="ru-RU"/>
              </w:rPr>
            </w:pPr>
            <w:r w:rsidRPr="00605EED">
              <w:rPr>
                <w:rFonts w:eastAsia="Times New Roman" w:cs="Times New Roman"/>
                <w:sz w:val="24"/>
                <w:szCs w:val="24"/>
                <w:lang w:val="ru-RU"/>
              </w:rPr>
              <w:t>___________</w:t>
            </w:r>
          </w:p>
        </w:tc>
        <w:tc>
          <w:tcPr>
            <w:tcW w:w="2151" w:type="dxa"/>
            <w:gridSpan w:val="3"/>
            <w:vAlign w:val="bottom"/>
            <w:hideMark/>
          </w:tcPr>
          <w:p w14:paraId="3B745791" w14:textId="77777777" w:rsidR="008A0CFA" w:rsidRPr="00605EED" w:rsidRDefault="008A0CFA" w:rsidP="008A0CFA">
            <w:pPr>
              <w:spacing w:line="276" w:lineRule="auto"/>
              <w:jc w:val="center"/>
              <w:rPr>
                <w:rFonts w:eastAsia="Times New Roman" w:cs="Times New Roman"/>
                <w:sz w:val="24"/>
                <w:szCs w:val="24"/>
                <w:lang w:val="ru-RU"/>
              </w:rPr>
            </w:pPr>
            <w:r w:rsidRPr="00605EED">
              <w:rPr>
                <w:rFonts w:eastAsia="Times New Roman" w:cs="Times New Roman"/>
                <w:sz w:val="24"/>
                <w:szCs w:val="24"/>
                <w:lang w:val="ru-RU"/>
              </w:rPr>
              <w:t>______________</w:t>
            </w:r>
          </w:p>
        </w:tc>
      </w:tr>
      <w:tr w:rsidR="008A0CFA" w:rsidRPr="00605EED" w14:paraId="2E02F403" w14:textId="77777777" w:rsidTr="008A0CFA">
        <w:trPr>
          <w:trHeight w:val="315"/>
        </w:trPr>
        <w:tc>
          <w:tcPr>
            <w:tcW w:w="2476" w:type="dxa"/>
            <w:noWrap/>
            <w:vAlign w:val="bottom"/>
            <w:hideMark/>
          </w:tcPr>
          <w:p w14:paraId="2FAD735B" w14:textId="77777777" w:rsidR="008A0CFA" w:rsidRPr="00605EED" w:rsidRDefault="008A0CFA" w:rsidP="008A0CFA">
            <w:pPr>
              <w:spacing w:line="276" w:lineRule="auto"/>
              <w:jc w:val="center"/>
              <w:rPr>
                <w:rFonts w:eastAsia="Times New Roman" w:cs="Times New Roman"/>
                <w:sz w:val="18"/>
                <w:szCs w:val="18"/>
                <w:lang w:val="ru-RU"/>
              </w:rPr>
            </w:pPr>
            <w:r w:rsidRPr="00605EED">
              <w:rPr>
                <w:rFonts w:eastAsia="Times New Roman" w:cs="Times New Roman"/>
                <w:sz w:val="18"/>
                <w:szCs w:val="18"/>
                <w:lang w:val="ru-RU"/>
              </w:rPr>
              <w:t>Подразделение</w:t>
            </w:r>
          </w:p>
        </w:tc>
        <w:tc>
          <w:tcPr>
            <w:tcW w:w="2486" w:type="dxa"/>
            <w:vAlign w:val="bottom"/>
            <w:hideMark/>
          </w:tcPr>
          <w:p w14:paraId="60285C96" w14:textId="77777777" w:rsidR="008A0CFA" w:rsidRPr="00605EED" w:rsidRDefault="008A0CFA" w:rsidP="008A0CFA">
            <w:pPr>
              <w:spacing w:line="276" w:lineRule="auto"/>
              <w:jc w:val="center"/>
              <w:rPr>
                <w:rFonts w:eastAsia="Times New Roman" w:cs="Times New Roman"/>
                <w:sz w:val="18"/>
                <w:szCs w:val="18"/>
                <w:lang w:val="ru-RU"/>
              </w:rPr>
            </w:pPr>
            <w:r w:rsidRPr="00605EED">
              <w:rPr>
                <w:rFonts w:eastAsia="Times New Roman" w:cs="Times New Roman"/>
                <w:sz w:val="18"/>
                <w:szCs w:val="18"/>
                <w:lang w:val="ru-RU"/>
              </w:rPr>
              <w:t>Должность</w:t>
            </w:r>
          </w:p>
        </w:tc>
        <w:tc>
          <w:tcPr>
            <w:tcW w:w="2385" w:type="dxa"/>
            <w:gridSpan w:val="3"/>
            <w:vAlign w:val="bottom"/>
            <w:hideMark/>
          </w:tcPr>
          <w:p w14:paraId="73161751" w14:textId="77777777" w:rsidR="008A0CFA" w:rsidRPr="00605EED" w:rsidRDefault="008A0CFA" w:rsidP="008A0CFA">
            <w:pPr>
              <w:spacing w:line="276" w:lineRule="auto"/>
              <w:ind w:left="538"/>
              <w:rPr>
                <w:rFonts w:eastAsia="Times New Roman" w:cs="Times New Roman"/>
                <w:sz w:val="18"/>
                <w:szCs w:val="18"/>
                <w:lang w:val="ru-RU"/>
              </w:rPr>
            </w:pPr>
            <w:r w:rsidRPr="00605EED">
              <w:rPr>
                <w:rFonts w:eastAsia="Times New Roman" w:cs="Times New Roman"/>
                <w:sz w:val="18"/>
                <w:szCs w:val="18"/>
                <w:lang w:val="ru-RU"/>
              </w:rPr>
              <w:t>Подпись, дата</w:t>
            </w:r>
          </w:p>
        </w:tc>
        <w:tc>
          <w:tcPr>
            <w:tcW w:w="2151" w:type="dxa"/>
            <w:gridSpan w:val="3"/>
            <w:vAlign w:val="bottom"/>
            <w:hideMark/>
          </w:tcPr>
          <w:p w14:paraId="301AA935" w14:textId="77777777" w:rsidR="008A0CFA" w:rsidRPr="00605EED" w:rsidRDefault="008A0CFA" w:rsidP="008A0CFA">
            <w:pPr>
              <w:spacing w:line="276" w:lineRule="auto"/>
              <w:jc w:val="center"/>
              <w:rPr>
                <w:rFonts w:eastAsia="Times New Roman" w:cs="Times New Roman"/>
                <w:sz w:val="18"/>
                <w:szCs w:val="18"/>
                <w:lang w:val="ru-RU"/>
              </w:rPr>
            </w:pPr>
            <w:r w:rsidRPr="00605EED">
              <w:rPr>
                <w:rFonts w:eastAsia="Times New Roman" w:cs="Times New Roman"/>
                <w:sz w:val="18"/>
                <w:szCs w:val="18"/>
                <w:lang w:val="ru-RU"/>
              </w:rPr>
              <w:t>Ф.И.О.</w:t>
            </w:r>
          </w:p>
        </w:tc>
      </w:tr>
      <w:tr w:rsidR="008A0CFA" w:rsidRPr="00605EED" w14:paraId="3461D779" w14:textId="77777777" w:rsidTr="008A0CFA">
        <w:trPr>
          <w:trHeight w:val="315"/>
        </w:trPr>
        <w:tc>
          <w:tcPr>
            <w:tcW w:w="2476" w:type="dxa"/>
            <w:noWrap/>
            <w:vAlign w:val="bottom"/>
          </w:tcPr>
          <w:p w14:paraId="3CF2D8B6" w14:textId="77777777" w:rsidR="008A0CFA" w:rsidRPr="00605EED" w:rsidRDefault="008A0CFA" w:rsidP="008A0CFA">
            <w:pPr>
              <w:spacing w:line="276" w:lineRule="auto"/>
              <w:jc w:val="center"/>
              <w:rPr>
                <w:rFonts w:eastAsia="Times New Roman" w:cs="Times New Roman"/>
                <w:sz w:val="18"/>
                <w:szCs w:val="18"/>
                <w:lang w:val="ru-RU"/>
              </w:rPr>
            </w:pPr>
          </w:p>
        </w:tc>
        <w:tc>
          <w:tcPr>
            <w:tcW w:w="2486" w:type="dxa"/>
            <w:vAlign w:val="bottom"/>
          </w:tcPr>
          <w:p w14:paraId="0FB78278" w14:textId="77777777" w:rsidR="008A0CFA" w:rsidRPr="00605EED" w:rsidRDefault="008A0CFA" w:rsidP="008A0CFA">
            <w:pPr>
              <w:spacing w:line="276" w:lineRule="auto"/>
              <w:jc w:val="center"/>
              <w:rPr>
                <w:rFonts w:eastAsia="Times New Roman" w:cs="Times New Roman"/>
                <w:sz w:val="18"/>
                <w:szCs w:val="18"/>
                <w:lang w:val="ru-RU"/>
              </w:rPr>
            </w:pPr>
          </w:p>
        </w:tc>
        <w:tc>
          <w:tcPr>
            <w:tcW w:w="2385" w:type="dxa"/>
            <w:gridSpan w:val="3"/>
            <w:vAlign w:val="bottom"/>
          </w:tcPr>
          <w:p w14:paraId="1FC39945" w14:textId="77777777" w:rsidR="008A0CFA" w:rsidRPr="00605EED" w:rsidRDefault="008A0CFA" w:rsidP="008A0CFA">
            <w:pPr>
              <w:spacing w:line="276" w:lineRule="auto"/>
              <w:ind w:left="538"/>
              <w:rPr>
                <w:rFonts w:eastAsia="Times New Roman" w:cs="Times New Roman"/>
                <w:sz w:val="18"/>
                <w:szCs w:val="18"/>
                <w:lang w:val="ru-RU"/>
              </w:rPr>
            </w:pPr>
          </w:p>
        </w:tc>
        <w:tc>
          <w:tcPr>
            <w:tcW w:w="2151" w:type="dxa"/>
            <w:gridSpan w:val="3"/>
            <w:vAlign w:val="bottom"/>
          </w:tcPr>
          <w:p w14:paraId="0562CB0E" w14:textId="77777777" w:rsidR="008A0CFA" w:rsidRPr="00605EED" w:rsidRDefault="008A0CFA" w:rsidP="008A0CFA">
            <w:pPr>
              <w:spacing w:line="276" w:lineRule="auto"/>
              <w:jc w:val="center"/>
              <w:rPr>
                <w:rFonts w:eastAsia="Times New Roman" w:cs="Times New Roman"/>
                <w:sz w:val="18"/>
                <w:szCs w:val="18"/>
                <w:lang w:val="ru-RU"/>
              </w:rPr>
            </w:pPr>
          </w:p>
        </w:tc>
      </w:tr>
      <w:tr w:rsidR="008A0CFA" w:rsidRPr="00605EED" w14:paraId="0C23B8FB" w14:textId="77777777" w:rsidTr="008A0CFA">
        <w:trPr>
          <w:trHeight w:val="315"/>
        </w:trPr>
        <w:tc>
          <w:tcPr>
            <w:tcW w:w="2476" w:type="dxa"/>
            <w:noWrap/>
            <w:vAlign w:val="bottom"/>
            <w:hideMark/>
          </w:tcPr>
          <w:p w14:paraId="1EE0F13E" w14:textId="77777777" w:rsidR="008A0CFA" w:rsidRPr="00605EED" w:rsidRDefault="008A0CFA" w:rsidP="008A0CFA">
            <w:pPr>
              <w:spacing w:line="276" w:lineRule="auto"/>
              <w:jc w:val="center"/>
              <w:rPr>
                <w:rFonts w:eastAsia="Times New Roman" w:cs="Times New Roman"/>
                <w:sz w:val="18"/>
                <w:szCs w:val="18"/>
                <w:lang w:val="ru-RU"/>
              </w:rPr>
            </w:pPr>
            <w:r w:rsidRPr="00605EED">
              <w:rPr>
                <w:rFonts w:eastAsia="Times New Roman" w:cs="Times New Roman"/>
                <w:sz w:val="24"/>
                <w:szCs w:val="24"/>
                <w:lang w:val="ru-RU"/>
              </w:rPr>
              <w:t>_________________</w:t>
            </w:r>
          </w:p>
        </w:tc>
        <w:tc>
          <w:tcPr>
            <w:tcW w:w="2486" w:type="dxa"/>
            <w:vAlign w:val="bottom"/>
            <w:hideMark/>
          </w:tcPr>
          <w:p w14:paraId="024E8A2E" w14:textId="77777777" w:rsidR="008A0CFA" w:rsidRPr="00605EED" w:rsidRDefault="008A0CFA" w:rsidP="008A0CFA">
            <w:pPr>
              <w:spacing w:line="276" w:lineRule="auto"/>
              <w:jc w:val="center"/>
              <w:rPr>
                <w:rFonts w:eastAsia="Times New Roman" w:cs="Times New Roman"/>
                <w:sz w:val="18"/>
                <w:szCs w:val="18"/>
                <w:lang w:val="ru-RU"/>
              </w:rPr>
            </w:pPr>
            <w:r w:rsidRPr="00605EED">
              <w:rPr>
                <w:rFonts w:eastAsia="Times New Roman" w:cs="Times New Roman"/>
                <w:sz w:val="24"/>
                <w:szCs w:val="24"/>
                <w:lang w:val="ru-RU"/>
              </w:rPr>
              <w:t>_________________</w:t>
            </w:r>
          </w:p>
        </w:tc>
        <w:tc>
          <w:tcPr>
            <w:tcW w:w="2385" w:type="dxa"/>
            <w:gridSpan w:val="3"/>
            <w:vAlign w:val="bottom"/>
            <w:hideMark/>
          </w:tcPr>
          <w:p w14:paraId="29B236C3" w14:textId="77777777" w:rsidR="008A0CFA" w:rsidRPr="00605EED" w:rsidRDefault="008A0CFA" w:rsidP="008A0CFA">
            <w:pPr>
              <w:spacing w:line="276" w:lineRule="auto"/>
              <w:ind w:left="538"/>
              <w:rPr>
                <w:rFonts w:eastAsia="Times New Roman" w:cs="Times New Roman"/>
                <w:sz w:val="18"/>
                <w:szCs w:val="18"/>
                <w:lang w:val="ru-RU"/>
              </w:rPr>
            </w:pPr>
            <w:r w:rsidRPr="00605EED">
              <w:rPr>
                <w:rFonts w:eastAsia="Times New Roman" w:cs="Times New Roman"/>
                <w:sz w:val="24"/>
                <w:szCs w:val="24"/>
                <w:lang w:val="ru-RU"/>
              </w:rPr>
              <w:t>___________</w:t>
            </w:r>
          </w:p>
        </w:tc>
        <w:tc>
          <w:tcPr>
            <w:tcW w:w="2151" w:type="dxa"/>
            <w:gridSpan w:val="3"/>
            <w:vAlign w:val="bottom"/>
            <w:hideMark/>
          </w:tcPr>
          <w:p w14:paraId="59487A42" w14:textId="77777777" w:rsidR="008A0CFA" w:rsidRPr="00605EED" w:rsidRDefault="008A0CFA" w:rsidP="008A0CFA">
            <w:pPr>
              <w:spacing w:line="276" w:lineRule="auto"/>
              <w:jc w:val="center"/>
              <w:rPr>
                <w:rFonts w:eastAsia="Times New Roman" w:cs="Times New Roman"/>
                <w:sz w:val="18"/>
                <w:szCs w:val="18"/>
                <w:lang w:val="ru-RU"/>
              </w:rPr>
            </w:pPr>
            <w:r w:rsidRPr="00605EED">
              <w:rPr>
                <w:rFonts w:eastAsia="Times New Roman" w:cs="Times New Roman"/>
                <w:sz w:val="24"/>
                <w:szCs w:val="24"/>
                <w:lang w:val="ru-RU"/>
              </w:rPr>
              <w:t>_____________</w:t>
            </w:r>
          </w:p>
        </w:tc>
      </w:tr>
      <w:tr w:rsidR="008A0CFA" w:rsidRPr="00605EED" w14:paraId="69333A3F" w14:textId="77777777" w:rsidTr="008A0CFA">
        <w:trPr>
          <w:trHeight w:val="315"/>
        </w:trPr>
        <w:tc>
          <w:tcPr>
            <w:tcW w:w="2476" w:type="dxa"/>
            <w:noWrap/>
            <w:vAlign w:val="bottom"/>
            <w:hideMark/>
          </w:tcPr>
          <w:p w14:paraId="3F0C81C1" w14:textId="77777777" w:rsidR="008A0CFA" w:rsidRPr="00605EED" w:rsidRDefault="008A0CFA" w:rsidP="008A0CFA">
            <w:pPr>
              <w:spacing w:line="276" w:lineRule="auto"/>
              <w:jc w:val="center"/>
              <w:rPr>
                <w:rFonts w:eastAsia="Times New Roman" w:cs="Times New Roman"/>
                <w:sz w:val="24"/>
                <w:szCs w:val="24"/>
                <w:lang w:val="ru-RU"/>
              </w:rPr>
            </w:pPr>
            <w:r w:rsidRPr="00605EED">
              <w:rPr>
                <w:rFonts w:eastAsia="Times New Roman" w:cs="Times New Roman"/>
                <w:sz w:val="18"/>
                <w:szCs w:val="18"/>
                <w:lang w:val="ru-RU"/>
              </w:rPr>
              <w:t>Подразделение</w:t>
            </w:r>
          </w:p>
        </w:tc>
        <w:tc>
          <w:tcPr>
            <w:tcW w:w="2486" w:type="dxa"/>
            <w:vAlign w:val="bottom"/>
            <w:hideMark/>
          </w:tcPr>
          <w:p w14:paraId="59E5A734" w14:textId="77777777" w:rsidR="008A0CFA" w:rsidRPr="00605EED" w:rsidRDefault="008A0CFA" w:rsidP="008A0CFA">
            <w:pPr>
              <w:spacing w:line="276" w:lineRule="auto"/>
              <w:jc w:val="center"/>
              <w:rPr>
                <w:rFonts w:eastAsia="Times New Roman" w:cs="Times New Roman"/>
                <w:sz w:val="24"/>
                <w:szCs w:val="24"/>
                <w:lang w:val="ru-RU"/>
              </w:rPr>
            </w:pPr>
            <w:r w:rsidRPr="00605EED">
              <w:rPr>
                <w:rFonts w:eastAsia="Times New Roman" w:cs="Times New Roman"/>
                <w:sz w:val="18"/>
                <w:szCs w:val="18"/>
                <w:lang w:val="ru-RU"/>
              </w:rPr>
              <w:t>Должность</w:t>
            </w:r>
          </w:p>
        </w:tc>
        <w:tc>
          <w:tcPr>
            <w:tcW w:w="2385" w:type="dxa"/>
            <w:gridSpan w:val="3"/>
            <w:vAlign w:val="bottom"/>
            <w:hideMark/>
          </w:tcPr>
          <w:p w14:paraId="135C2A89" w14:textId="77777777" w:rsidR="008A0CFA" w:rsidRPr="00605EED" w:rsidRDefault="008A0CFA" w:rsidP="008A0CFA">
            <w:pPr>
              <w:spacing w:line="276" w:lineRule="auto"/>
              <w:ind w:left="538"/>
              <w:rPr>
                <w:rFonts w:eastAsia="Times New Roman" w:cs="Times New Roman"/>
                <w:sz w:val="24"/>
                <w:szCs w:val="24"/>
                <w:lang w:val="ru-RU"/>
              </w:rPr>
            </w:pPr>
            <w:r w:rsidRPr="00605EED">
              <w:rPr>
                <w:rFonts w:eastAsia="Times New Roman" w:cs="Times New Roman"/>
                <w:sz w:val="18"/>
                <w:szCs w:val="18"/>
                <w:lang w:val="ru-RU"/>
              </w:rPr>
              <w:t>Подпись, дата</w:t>
            </w:r>
          </w:p>
        </w:tc>
        <w:tc>
          <w:tcPr>
            <w:tcW w:w="2151" w:type="dxa"/>
            <w:gridSpan w:val="3"/>
            <w:vAlign w:val="bottom"/>
            <w:hideMark/>
          </w:tcPr>
          <w:p w14:paraId="24384F31" w14:textId="77777777" w:rsidR="008A0CFA" w:rsidRPr="00605EED" w:rsidRDefault="008A0CFA" w:rsidP="008A0CFA">
            <w:pPr>
              <w:spacing w:line="276" w:lineRule="auto"/>
              <w:jc w:val="center"/>
              <w:rPr>
                <w:rFonts w:eastAsia="Times New Roman" w:cs="Times New Roman"/>
                <w:sz w:val="24"/>
                <w:szCs w:val="24"/>
                <w:lang w:val="ru-RU"/>
              </w:rPr>
            </w:pPr>
            <w:r w:rsidRPr="00605EED">
              <w:rPr>
                <w:rFonts w:eastAsia="Times New Roman" w:cs="Times New Roman"/>
                <w:sz w:val="18"/>
                <w:szCs w:val="18"/>
                <w:lang w:val="ru-RU"/>
              </w:rPr>
              <w:t>Ф.И.О.</w:t>
            </w:r>
          </w:p>
        </w:tc>
      </w:tr>
      <w:tr w:rsidR="008A0CFA" w:rsidRPr="00605EED" w14:paraId="34CE0A41" w14:textId="77777777" w:rsidTr="008A0CFA">
        <w:trPr>
          <w:trHeight w:val="315"/>
        </w:trPr>
        <w:tc>
          <w:tcPr>
            <w:tcW w:w="2476" w:type="dxa"/>
            <w:noWrap/>
            <w:vAlign w:val="bottom"/>
          </w:tcPr>
          <w:p w14:paraId="62EBF3C5" w14:textId="77777777" w:rsidR="008A0CFA" w:rsidRPr="00605EED" w:rsidRDefault="008A0CFA" w:rsidP="008A0CFA">
            <w:pPr>
              <w:spacing w:line="276" w:lineRule="auto"/>
              <w:jc w:val="center"/>
              <w:rPr>
                <w:rFonts w:eastAsia="Times New Roman" w:cs="Times New Roman"/>
                <w:sz w:val="18"/>
                <w:szCs w:val="18"/>
                <w:lang w:val="ru-RU"/>
              </w:rPr>
            </w:pPr>
          </w:p>
        </w:tc>
        <w:tc>
          <w:tcPr>
            <w:tcW w:w="2486" w:type="dxa"/>
            <w:vAlign w:val="bottom"/>
          </w:tcPr>
          <w:p w14:paraId="6D98A12B" w14:textId="77777777" w:rsidR="008A0CFA" w:rsidRPr="00605EED" w:rsidRDefault="008A0CFA" w:rsidP="008A0CFA">
            <w:pPr>
              <w:spacing w:line="276" w:lineRule="auto"/>
              <w:jc w:val="center"/>
              <w:rPr>
                <w:rFonts w:eastAsia="Times New Roman" w:cs="Times New Roman"/>
                <w:sz w:val="18"/>
                <w:szCs w:val="18"/>
                <w:lang w:val="ru-RU"/>
              </w:rPr>
            </w:pPr>
          </w:p>
        </w:tc>
        <w:tc>
          <w:tcPr>
            <w:tcW w:w="2385" w:type="dxa"/>
            <w:gridSpan w:val="3"/>
            <w:vAlign w:val="bottom"/>
          </w:tcPr>
          <w:p w14:paraId="2946DB82" w14:textId="77777777" w:rsidR="008A0CFA" w:rsidRPr="00605EED" w:rsidRDefault="008A0CFA" w:rsidP="008A0CFA">
            <w:pPr>
              <w:spacing w:line="276" w:lineRule="auto"/>
              <w:ind w:left="538"/>
              <w:rPr>
                <w:rFonts w:eastAsia="Times New Roman" w:cs="Times New Roman"/>
                <w:sz w:val="18"/>
                <w:szCs w:val="18"/>
                <w:lang w:val="ru-RU"/>
              </w:rPr>
            </w:pPr>
          </w:p>
        </w:tc>
        <w:tc>
          <w:tcPr>
            <w:tcW w:w="2151" w:type="dxa"/>
            <w:gridSpan w:val="3"/>
            <w:vAlign w:val="bottom"/>
          </w:tcPr>
          <w:p w14:paraId="5997CC1D" w14:textId="77777777" w:rsidR="008A0CFA" w:rsidRPr="00605EED" w:rsidRDefault="008A0CFA" w:rsidP="008A0CFA">
            <w:pPr>
              <w:spacing w:line="276" w:lineRule="auto"/>
              <w:jc w:val="center"/>
              <w:rPr>
                <w:rFonts w:eastAsia="Times New Roman" w:cs="Times New Roman"/>
                <w:sz w:val="18"/>
                <w:szCs w:val="18"/>
                <w:lang w:val="ru-RU"/>
              </w:rPr>
            </w:pPr>
          </w:p>
        </w:tc>
      </w:tr>
      <w:tr w:rsidR="008A0CFA" w:rsidRPr="00605EED" w14:paraId="64AC14B0" w14:textId="77777777" w:rsidTr="008A0CFA">
        <w:trPr>
          <w:trHeight w:val="315"/>
        </w:trPr>
        <w:tc>
          <w:tcPr>
            <w:tcW w:w="2476" w:type="dxa"/>
            <w:noWrap/>
            <w:vAlign w:val="bottom"/>
            <w:hideMark/>
          </w:tcPr>
          <w:p w14:paraId="4B47B757" w14:textId="77777777" w:rsidR="008A0CFA" w:rsidRPr="00605EED" w:rsidRDefault="008A0CFA" w:rsidP="008A0CFA">
            <w:pPr>
              <w:spacing w:line="276" w:lineRule="auto"/>
              <w:jc w:val="center"/>
              <w:rPr>
                <w:rFonts w:eastAsia="Times New Roman" w:cs="Times New Roman"/>
                <w:sz w:val="18"/>
                <w:szCs w:val="18"/>
                <w:lang w:val="ru-RU"/>
              </w:rPr>
            </w:pPr>
            <w:r w:rsidRPr="00605EED">
              <w:rPr>
                <w:rFonts w:eastAsia="Times New Roman" w:cs="Times New Roman"/>
                <w:sz w:val="18"/>
                <w:szCs w:val="18"/>
                <w:lang w:val="ru-RU"/>
              </w:rPr>
              <w:t>_________________</w:t>
            </w:r>
          </w:p>
        </w:tc>
        <w:tc>
          <w:tcPr>
            <w:tcW w:w="2486" w:type="dxa"/>
            <w:vAlign w:val="bottom"/>
            <w:hideMark/>
          </w:tcPr>
          <w:p w14:paraId="422085B7" w14:textId="77777777" w:rsidR="008A0CFA" w:rsidRPr="00605EED" w:rsidRDefault="008A0CFA" w:rsidP="008A0CFA">
            <w:pPr>
              <w:spacing w:line="276" w:lineRule="auto"/>
              <w:jc w:val="center"/>
              <w:rPr>
                <w:rFonts w:eastAsia="Times New Roman" w:cs="Times New Roman"/>
                <w:sz w:val="18"/>
                <w:szCs w:val="18"/>
                <w:lang w:val="ru-RU"/>
              </w:rPr>
            </w:pPr>
            <w:r w:rsidRPr="00605EED">
              <w:rPr>
                <w:rFonts w:eastAsia="Times New Roman" w:cs="Times New Roman"/>
                <w:sz w:val="18"/>
                <w:szCs w:val="18"/>
                <w:lang w:val="ru-RU"/>
              </w:rPr>
              <w:t>_________________</w:t>
            </w:r>
          </w:p>
        </w:tc>
        <w:tc>
          <w:tcPr>
            <w:tcW w:w="2385" w:type="dxa"/>
            <w:gridSpan w:val="3"/>
            <w:vAlign w:val="bottom"/>
            <w:hideMark/>
          </w:tcPr>
          <w:p w14:paraId="02B0F53F" w14:textId="77777777" w:rsidR="008A0CFA" w:rsidRPr="00605EED" w:rsidRDefault="008A0CFA" w:rsidP="008A0CFA">
            <w:pPr>
              <w:spacing w:line="276" w:lineRule="auto"/>
              <w:ind w:left="538"/>
              <w:rPr>
                <w:rFonts w:eastAsia="Times New Roman" w:cs="Times New Roman"/>
                <w:sz w:val="18"/>
                <w:szCs w:val="18"/>
                <w:lang w:val="ru-RU"/>
              </w:rPr>
            </w:pPr>
            <w:r w:rsidRPr="00605EED">
              <w:rPr>
                <w:rFonts w:eastAsia="Times New Roman" w:cs="Times New Roman"/>
                <w:sz w:val="18"/>
                <w:szCs w:val="18"/>
                <w:lang w:val="ru-RU"/>
              </w:rPr>
              <w:t>___________</w:t>
            </w:r>
          </w:p>
        </w:tc>
        <w:tc>
          <w:tcPr>
            <w:tcW w:w="2151" w:type="dxa"/>
            <w:gridSpan w:val="3"/>
            <w:vAlign w:val="bottom"/>
            <w:hideMark/>
          </w:tcPr>
          <w:p w14:paraId="67CE28A7" w14:textId="77777777" w:rsidR="008A0CFA" w:rsidRPr="00605EED" w:rsidRDefault="008A0CFA" w:rsidP="008A0CFA">
            <w:pPr>
              <w:spacing w:line="276" w:lineRule="auto"/>
              <w:jc w:val="center"/>
              <w:rPr>
                <w:rFonts w:eastAsia="Times New Roman" w:cs="Times New Roman"/>
                <w:sz w:val="18"/>
                <w:szCs w:val="18"/>
                <w:lang w:val="ru-RU"/>
              </w:rPr>
            </w:pPr>
            <w:r w:rsidRPr="00605EED">
              <w:rPr>
                <w:rFonts w:eastAsia="Times New Roman" w:cs="Times New Roman"/>
                <w:sz w:val="18"/>
                <w:szCs w:val="18"/>
                <w:lang w:val="ru-RU"/>
              </w:rPr>
              <w:t>_____________</w:t>
            </w:r>
          </w:p>
        </w:tc>
      </w:tr>
      <w:tr w:rsidR="008A0CFA" w:rsidRPr="00605EED" w14:paraId="01AA7A25" w14:textId="77777777" w:rsidTr="008A0CFA">
        <w:trPr>
          <w:trHeight w:val="315"/>
        </w:trPr>
        <w:tc>
          <w:tcPr>
            <w:tcW w:w="2476" w:type="dxa"/>
            <w:noWrap/>
            <w:vAlign w:val="bottom"/>
            <w:hideMark/>
          </w:tcPr>
          <w:p w14:paraId="661A8FE0" w14:textId="77777777" w:rsidR="008A0CFA" w:rsidRPr="00605EED" w:rsidRDefault="008A0CFA" w:rsidP="008A0CFA">
            <w:pPr>
              <w:spacing w:line="276" w:lineRule="auto"/>
              <w:jc w:val="center"/>
              <w:rPr>
                <w:rFonts w:eastAsia="Times New Roman" w:cs="Times New Roman"/>
                <w:sz w:val="18"/>
                <w:szCs w:val="18"/>
                <w:lang w:val="ru-RU"/>
              </w:rPr>
            </w:pPr>
            <w:r w:rsidRPr="00605EED">
              <w:rPr>
                <w:rFonts w:eastAsia="Times New Roman" w:cs="Times New Roman"/>
                <w:sz w:val="18"/>
                <w:szCs w:val="18"/>
                <w:lang w:val="ru-RU"/>
              </w:rPr>
              <w:t>Подразделение</w:t>
            </w:r>
          </w:p>
        </w:tc>
        <w:tc>
          <w:tcPr>
            <w:tcW w:w="2486" w:type="dxa"/>
            <w:vAlign w:val="bottom"/>
            <w:hideMark/>
          </w:tcPr>
          <w:p w14:paraId="225EFE7F" w14:textId="77777777" w:rsidR="008A0CFA" w:rsidRPr="00605EED" w:rsidRDefault="008A0CFA" w:rsidP="008A0CFA">
            <w:pPr>
              <w:spacing w:line="276" w:lineRule="auto"/>
              <w:jc w:val="center"/>
              <w:rPr>
                <w:rFonts w:eastAsia="Times New Roman" w:cs="Times New Roman"/>
                <w:sz w:val="18"/>
                <w:szCs w:val="18"/>
                <w:lang w:val="ru-RU"/>
              </w:rPr>
            </w:pPr>
            <w:r w:rsidRPr="00605EED">
              <w:rPr>
                <w:rFonts w:eastAsia="Times New Roman" w:cs="Times New Roman"/>
                <w:sz w:val="18"/>
                <w:szCs w:val="18"/>
                <w:lang w:val="ru-RU"/>
              </w:rPr>
              <w:t>Должность</w:t>
            </w:r>
          </w:p>
        </w:tc>
        <w:tc>
          <w:tcPr>
            <w:tcW w:w="2385" w:type="dxa"/>
            <w:gridSpan w:val="3"/>
            <w:vAlign w:val="bottom"/>
            <w:hideMark/>
          </w:tcPr>
          <w:p w14:paraId="0FB06AE5" w14:textId="77777777" w:rsidR="008A0CFA" w:rsidRPr="00605EED" w:rsidRDefault="008A0CFA" w:rsidP="008A0CFA">
            <w:pPr>
              <w:spacing w:line="276" w:lineRule="auto"/>
              <w:ind w:left="538"/>
              <w:rPr>
                <w:rFonts w:eastAsia="Times New Roman" w:cs="Times New Roman"/>
                <w:sz w:val="18"/>
                <w:szCs w:val="18"/>
                <w:lang w:val="ru-RU"/>
              </w:rPr>
            </w:pPr>
            <w:r w:rsidRPr="00605EED">
              <w:rPr>
                <w:rFonts w:eastAsia="Times New Roman" w:cs="Times New Roman"/>
                <w:sz w:val="18"/>
                <w:szCs w:val="18"/>
                <w:lang w:val="ru-RU"/>
              </w:rPr>
              <w:t>Подпись, дата</w:t>
            </w:r>
          </w:p>
        </w:tc>
        <w:tc>
          <w:tcPr>
            <w:tcW w:w="2151" w:type="dxa"/>
            <w:gridSpan w:val="3"/>
            <w:vAlign w:val="bottom"/>
            <w:hideMark/>
          </w:tcPr>
          <w:p w14:paraId="47BEE862" w14:textId="77777777" w:rsidR="008A0CFA" w:rsidRPr="00605EED" w:rsidRDefault="008A0CFA" w:rsidP="008A0CFA">
            <w:pPr>
              <w:spacing w:line="276" w:lineRule="auto"/>
              <w:jc w:val="center"/>
              <w:rPr>
                <w:rFonts w:eastAsia="Times New Roman" w:cs="Times New Roman"/>
                <w:sz w:val="18"/>
                <w:szCs w:val="18"/>
                <w:lang w:val="ru-RU"/>
              </w:rPr>
            </w:pPr>
            <w:r w:rsidRPr="00605EED">
              <w:rPr>
                <w:rFonts w:eastAsia="Times New Roman" w:cs="Times New Roman"/>
                <w:sz w:val="18"/>
                <w:szCs w:val="18"/>
                <w:lang w:val="ru-RU"/>
              </w:rPr>
              <w:t>Ф.И.О.</w:t>
            </w:r>
          </w:p>
        </w:tc>
      </w:tr>
      <w:tr w:rsidR="008A0CFA" w:rsidRPr="00605EED" w14:paraId="110FFD37" w14:textId="77777777" w:rsidTr="008A0CFA">
        <w:trPr>
          <w:trHeight w:val="315"/>
        </w:trPr>
        <w:tc>
          <w:tcPr>
            <w:tcW w:w="2476" w:type="dxa"/>
            <w:noWrap/>
            <w:vAlign w:val="bottom"/>
          </w:tcPr>
          <w:p w14:paraId="6B699379" w14:textId="77777777" w:rsidR="008A0CFA" w:rsidRPr="00605EED" w:rsidRDefault="008A0CFA" w:rsidP="008A0CFA">
            <w:pPr>
              <w:spacing w:line="276" w:lineRule="auto"/>
              <w:jc w:val="center"/>
              <w:rPr>
                <w:rFonts w:eastAsia="Times New Roman" w:cs="Times New Roman"/>
                <w:sz w:val="18"/>
                <w:szCs w:val="18"/>
                <w:lang w:val="ru-RU"/>
              </w:rPr>
            </w:pPr>
          </w:p>
        </w:tc>
        <w:tc>
          <w:tcPr>
            <w:tcW w:w="2486" w:type="dxa"/>
            <w:vAlign w:val="bottom"/>
          </w:tcPr>
          <w:p w14:paraId="3FE9F23F" w14:textId="77777777" w:rsidR="008A0CFA" w:rsidRPr="00605EED" w:rsidRDefault="008A0CFA" w:rsidP="008A0CFA">
            <w:pPr>
              <w:spacing w:line="276" w:lineRule="auto"/>
              <w:jc w:val="center"/>
              <w:rPr>
                <w:rFonts w:eastAsia="Times New Roman" w:cs="Times New Roman"/>
                <w:sz w:val="18"/>
                <w:szCs w:val="18"/>
                <w:lang w:val="ru-RU"/>
              </w:rPr>
            </w:pPr>
          </w:p>
        </w:tc>
        <w:tc>
          <w:tcPr>
            <w:tcW w:w="2385" w:type="dxa"/>
            <w:gridSpan w:val="3"/>
            <w:vAlign w:val="bottom"/>
          </w:tcPr>
          <w:p w14:paraId="1F72F646" w14:textId="77777777" w:rsidR="008A0CFA" w:rsidRPr="00605EED" w:rsidRDefault="008A0CFA" w:rsidP="008A0CFA">
            <w:pPr>
              <w:spacing w:line="276" w:lineRule="auto"/>
              <w:ind w:left="538"/>
              <w:rPr>
                <w:rFonts w:eastAsia="Times New Roman" w:cs="Times New Roman"/>
                <w:sz w:val="18"/>
                <w:szCs w:val="18"/>
                <w:lang w:val="ru-RU"/>
              </w:rPr>
            </w:pPr>
          </w:p>
        </w:tc>
        <w:tc>
          <w:tcPr>
            <w:tcW w:w="2151" w:type="dxa"/>
            <w:gridSpan w:val="3"/>
            <w:vAlign w:val="bottom"/>
          </w:tcPr>
          <w:p w14:paraId="08CE6F91" w14:textId="77777777" w:rsidR="008A0CFA" w:rsidRPr="00605EED" w:rsidRDefault="008A0CFA" w:rsidP="008A0CFA">
            <w:pPr>
              <w:spacing w:line="276" w:lineRule="auto"/>
              <w:jc w:val="center"/>
              <w:rPr>
                <w:rFonts w:eastAsia="Times New Roman" w:cs="Times New Roman"/>
                <w:sz w:val="18"/>
                <w:szCs w:val="18"/>
                <w:lang w:val="ru-RU"/>
              </w:rPr>
            </w:pPr>
          </w:p>
        </w:tc>
      </w:tr>
      <w:tr w:rsidR="008A0CFA" w:rsidRPr="00605EED" w14:paraId="43FD7296" w14:textId="77777777" w:rsidTr="008A0CFA">
        <w:trPr>
          <w:trHeight w:val="315"/>
        </w:trPr>
        <w:tc>
          <w:tcPr>
            <w:tcW w:w="2476" w:type="dxa"/>
            <w:noWrap/>
            <w:vAlign w:val="bottom"/>
            <w:hideMark/>
          </w:tcPr>
          <w:p w14:paraId="2636661E" w14:textId="77777777" w:rsidR="008A0CFA" w:rsidRPr="00605EED" w:rsidRDefault="008A0CFA" w:rsidP="008A0CFA">
            <w:pPr>
              <w:spacing w:line="276" w:lineRule="auto"/>
              <w:jc w:val="center"/>
              <w:rPr>
                <w:rFonts w:eastAsia="Times New Roman" w:cs="Times New Roman"/>
                <w:sz w:val="18"/>
                <w:szCs w:val="18"/>
                <w:lang w:val="ru-RU"/>
              </w:rPr>
            </w:pPr>
            <w:r w:rsidRPr="00605EED">
              <w:rPr>
                <w:rFonts w:eastAsia="Times New Roman" w:cs="Times New Roman"/>
                <w:sz w:val="18"/>
                <w:szCs w:val="18"/>
                <w:lang w:val="ru-RU"/>
              </w:rPr>
              <w:t>_________________</w:t>
            </w:r>
          </w:p>
        </w:tc>
        <w:tc>
          <w:tcPr>
            <w:tcW w:w="2486" w:type="dxa"/>
            <w:vAlign w:val="bottom"/>
            <w:hideMark/>
          </w:tcPr>
          <w:p w14:paraId="33A053C5" w14:textId="77777777" w:rsidR="008A0CFA" w:rsidRPr="00605EED" w:rsidRDefault="008A0CFA" w:rsidP="008A0CFA">
            <w:pPr>
              <w:spacing w:line="276" w:lineRule="auto"/>
              <w:jc w:val="center"/>
              <w:rPr>
                <w:rFonts w:eastAsia="Times New Roman" w:cs="Times New Roman"/>
                <w:sz w:val="18"/>
                <w:szCs w:val="18"/>
                <w:lang w:val="ru-RU"/>
              </w:rPr>
            </w:pPr>
            <w:r w:rsidRPr="00605EED">
              <w:rPr>
                <w:rFonts w:eastAsia="Times New Roman" w:cs="Times New Roman"/>
                <w:sz w:val="18"/>
                <w:szCs w:val="18"/>
                <w:lang w:val="ru-RU"/>
              </w:rPr>
              <w:t>_________________</w:t>
            </w:r>
          </w:p>
        </w:tc>
        <w:tc>
          <w:tcPr>
            <w:tcW w:w="2385" w:type="dxa"/>
            <w:gridSpan w:val="3"/>
            <w:vAlign w:val="bottom"/>
            <w:hideMark/>
          </w:tcPr>
          <w:p w14:paraId="2A2CA7B3" w14:textId="77777777" w:rsidR="008A0CFA" w:rsidRPr="00605EED" w:rsidRDefault="008A0CFA" w:rsidP="008A0CFA">
            <w:pPr>
              <w:spacing w:line="276" w:lineRule="auto"/>
              <w:ind w:left="538"/>
              <w:rPr>
                <w:rFonts w:eastAsia="Times New Roman" w:cs="Times New Roman"/>
                <w:sz w:val="18"/>
                <w:szCs w:val="18"/>
                <w:lang w:val="ru-RU"/>
              </w:rPr>
            </w:pPr>
            <w:r w:rsidRPr="00605EED">
              <w:rPr>
                <w:rFonts w:eastAsia="Times New Roman" w:cs="Times New Roman"/>
                <w:sz w:val="18"/>
                <w:szCs w:val="18"/>
                <w:lang w:val="ru-RU"/>
              </w:rPr>
              <w:t>___________</w:t>
            </w:r>
          </w:p>
        </w:tc>
        <w:tc>
          <w:tcPr>
            <w:tcW w:w="2151" w:type="dxa"/>
            <w:gridSpan w:val="3"/>
            <w:vAlign w:val="bottom"/>
            <w:hideMark/>
          </w:tcPr>
          <w:p w14:paraId="43FA150A" w14:textId="77777777" w:rsidR="008A0CFA" w:rsidRPr="00605EED" w:rsidRDefault="008A0CFA" w:rsidP="008A0CFA">
            <w:pPr>
              <w:spacing w:line="276" w:lineRule="auto"/>
              <w:jc w:val="center"/>
              <w:rPr>
                <w:rFonts w:eastAsia="Times New Roman" w:cs="Times New Roman"/>
                <w:sz w:val="18"/>
                <w:szCs w:val="18"/>
                <w:lang w:val="ru-RU"/>
              </w:rPr>
            </w:pPr>
            <w:r w:rsidRPr="00605EED">
              <w:rPr>
                <w:rFonts w:eastAsia="Times New Roman" w:cs="Times New Roman"/>
                <w:sz w:val="18"/>
                <w:szCs w:val="18"/>
                <w:lang w:val="ru-RU"/>
              </w:rPr>
              <w:t>_____________</w:t>
            </w:r>
          </w:p>
        </w:tc>
      </w:tr>
      <w:tr w:rsidR="008A0CFA" w:rsidRPr="00605EED" w14:paraId="70349B2C" w14:textId="77777777" w:rsidTr="008A0CFA">
        <w:trPr>
          <w:trHeight w:val="315"/>
        </w:trPr>
        <w:tc>
          <w:tcPr>
            <w:tcW w:w="2476" w:type="dxa"/>
            <w:noWrap/>
            <w:vAlign w:val="bottom"/>
            <w:hideMark/>
          </w:tcPr>
          <w:p w14:paraId="3FE09FEE" w14:textId="77777777" w:rsidR="008A0CFA" w:rsidRPr="00605EED" w:rsidRDefault="008A0CFA" w:rsidP="008A0CFA">
            <w:pPr>
              <w:spacing w:line="276" w:lineRule="auto"/>
              <w:jc w:val="center"/>
              <w:rPr>
                <w:rFonts w:eastAsia="Times New Roman" w:cs="Times New Roman"/>
                <w:sz w:val="18"/>
                <w:szCs w:val="18"/>
                <w:lang w:val="ru-RU"/>
              </w:rPr>
            </w:pPr>
            <w:r w:rsidRPr="00605EED">
              <w:rPr>
                <w:rFonts w:eastAsia="Times New Roman" w:cs="Times New Roman"/>
                <w:sz w:val="18"/>
                <w:szCs w:val="18"/>
                <w:lang w:val="ru-RU"/>
              </w:rPr>
              <w:t>Подразделение</w:t>
            </w:r>
          </w:p>
        </w:tc>
        <w:tc>
          <w:tcPr>
            <w:tcW w:w="2486" w:type="dxa"/>
            <w:vAlign w:val="bottom"/>
            <w:hideMark/>
          </w:tcPr>
          <w:p w14:paraId="6E14A33B" w14:textId="77777777" w:rsidR="008A0CFA" w:rsidRPr="00605EED" w:rsidRDefault="008A0CFA" w:rsidP="008A0CFA">
            <w:pPr>
              <w:spacing w:line="276" w:lineRule="auto"/>
              <w:jc w:val="center"/>
              <w:rPr>
                <w:rFonts w:eastAsia="Times New Roman" w:cs="Times New Roman"/>
                <w:sz w:val="18"/>
                <w:szCs w:val="18"/>
                <w:lang w:val="ru-RU"/>
              </w:rPr>
            </w:pPr>
            <w:r w:rsidRPr="00605EED">
              <w:rPr>
                <w:rFonts w:eastAsia="Times New Roman" w:cs="Times New Roman"/>
                <w:sz w:val="18"/>
                <w:szCs w:val="18"/>
                <w:lang w:val="ru-RU"/>
              </w:rPr>
              <w:t>Должность</w:t>
            </w:r>
          </w:p>
        </w:tc>
        <w:tc>
          <w:tcPr>
            <w:tcW w:w="2385" w:type="dxa"/>
            <w:gridSpan w:val="3"/>
            <w:vAlign w:val="bottom"/>
            <w:hideMark/>
          </w:tcPr>
          <w:p w14:paraId="526EBC90" w14:textId="77777777" w:rsidR="008A0CFA" w:rsidRPr="00605EED" w:rsidRDefault="008A0CFA" w:rsidP="008A0CFA">
            <w:pPr>
              <w:spacing w:line="276" w:lineRule="auto"/>
              <w:ind w:left="538"/>
              <w:rPr>
                <w:rFonts w:eastAsia="Times New Roman" w:cs="Times New Roman"/>
                <w:sz w:val="18"/>
                <w:szCs w:val="18"/>
                <w:lang w:val="ru-RU"/>
              </w:rPr>
            </w:pPr>
            <w:r w:rsidRPr="00605EED">
              <w:rPr>
                <w:rFonts w:eastAsia="Times New Roman" w:cs="Times New Roman"/>
                <w:sz w:val="18"/>
                <w:szCs w:val="18"/>
                <w:lang w:val="ru-RU"/>
              </w:rPr>
              <w:t>Подпись, дата</w:t>
            </w:r>
          </w:p>
        </w:tc>
        <w:tc>
          <w:tcPr>
            <w:tcW w:w="2151" w:type="dxa"/>
            <w:gridSpan w:val="3"/>
            <w:vAlign w:val="bottom"/>
            <w:hideMark/>
          </w:tcPr>
          <w:p w14:paraId="54262189" w14:textId="77777777" w:rsidR="008A0CFA" w:rsidRPr="00605EED" w:rsidRDefault="008A0CFA" w:rsidP="008A0CFA">
            <w:pPr>
              <w:spacing w:line="276" w:lineRule="auto"/>
              <w:jc w:val="center"/>
              <w:rPr>
                <w:rFonts w:eastAsia="Times New Roman" w:cs="Times New Roman"/>
                <w:sz w:val="18"/>
                <w:szCs w:val="18"/>
                <w:lang w:val="ru-RU"/>
              </w:rPr>
            </w:pPr>
            <w:r w:rsidRPr="00605EED">
              <w:rPr>
                <w:rFonts w:eastAsia="Times New Roman" w:cs="Times New Roman"/>
                <w:sz w:val="18"/>
                <w:szCs w:val="18"/>
                <w:lang w:val="ru-RU"/>
              </w:rPr>
              <w:t>Ф.И.О.</w:t>
            </w:r>
          </w:p>
        </w:tc>
      </w:tr>
    </w:tbl>
    <w:p w14:paraId="61CDCEAD" w14:textId="77777777" w:rsidR="008A0CFA" w:rsidRPr="00605EED" w:rsidRDefault="008A0CFA" w:rsidP="008A0CFA">
      <w:pPr>
        <w:jc w:val="center"/>
        <w:rPr>
          <w:rFonts w:eastAsia="Times New Roman" w:cs="Times New Roman"/>
          <w:color w:val="auto"/>
          <w:sz w:val="24"/>
          <w:szCs w:val="22"/>
          <w:lang w:val="ru-RU"/>
        </w:rPr>
      </w:pPr>
    </w:p>
    <w:p w14:paraId="6BB9E253" w14:textId="33A16F3A" w:rsidR="008A0CFA" w:rsidRDefault="008A0CFA" w:rsidP="008A0CFA">
      <w:pPr>
        <w:jc w:val="center"/>
        <w:rPr>
          <w:rFonts w:eastAsia="Times New Roman" w:cs="Times New Roman"/>
          <w:color w:val="auto"/>
          <w:sz w:val="24"/>
          <w:szCs w:val="24"/>
          <w:lang w:val="ru-RU" w:eastAsia="ru-RU"/>
        </w:rPr>
      </w:pPr>
    </w:p>
    <w:p w14:paraId="5334D72A" w14:textId="2D2F50F5" w:rsidR="003C21BA" w:rsidRDefault="003C21BA" w:rsidP="008A0CFA">
      <w:pPr>
        <w:jc w:val="center"/>
        <w:rPr>
          <w:rFonts w:eastAsia="Times New Roman" w:cs="Times New Roman"/>
          <w:color w:val="auto"/>
          <w:sz w:val="24"/>
          <w:szCs w:val="24"/>
          <w:lang w:val="ru-RU" w:eastAsia="ru-RU"/>
        </w:rPr>
      </w:pPr>
    </w:p>
    <w:p w14:paraId="0B4193A9" w14:textId="6DCA66E6" w:rsidR="003C21BA" w:rsidRDefault="003C21BA" w:rsidP="008A0CFA">
      <w:pPr>
        <w:jc w:val="center"/>
        <w:rPr>
          <w:rFonts w:eastAsia="Times New Roman" w:cs="Times New Roman"/>
          <w:color w:val="auto"/>
          <w:sz w:val="24"/>
          <w:szCs w:val="24"/>
          <w:lang w:val="ru-RU" w:eastAsia="ru-RU"/>
        </w:rPr>
      </w:pPr>
    </w:p>
    <w:p w14:paraId="08DA81B7" w14:textId="41AEFC35" w:rsidR="003C21BA" w:rsidRDefault="003C21BA" w:rsidP="008A0CFA">
      <w:pPr>
        <w:jc w:val="center"/>
        <w:rPr>
          <w:rFonts w:eastAsia="Times New Roman" w:cs="Times New Roman"/>
          <w:color w:val="auto"/>
          <w:sz w:val="24"/>
          <w:szCs w:val="24"/>
          <w:lang w:val="ru-RU" w:eastAsia="ru-RU"/>
        </w:rPr>
      </w:pPr>
    </w:p>
    <w:p w14:paraId="710E55F7" w14:textId="4E04E754" w:rsidR="003C21BA" w:rsidRDefault="003C21BA" w:rsidP="008A0CFA">
      <w:pPr>
        <w:jc w:val="center"/>
        <w:rPr>
          <w:rFonts w:eastAsia="Times New Roman" w:cs="Times New Roman"/>
          <w:color w:val="auto"/>
          <w:sz w:val="24"/>
          <w:szCs w:val="24"/>
          <w:lang w:val="ru-RU" w:eastAsia="ru-RU"/>
        </w:rPr>
      </w:pPr>
    </w:p>
    <w:p w14:paraId="2D2B726F" w14:textId="76D1DBE5" w:rsidR="003C21BA" w:rsidRDefault="003C21BA" w:rsidP="008A0CFA">
      <w:pPr>
        <w:jc w:val="center"/>
        <w:rPr>
          <w:rFonts w:eastAsia="Times New Roman" w:cs="Times New Roman"/>
          <w:color w:val="auto"/>
          <w:sz w:val="24"/>
          <w:szCs w:val="24"/>
          <w:lang w:val="ru-RU" w:eastAsia="ru-RU"/>
        </w:rPr>
      </w:pPr>
    </w:p>
    <w:p w14:paraId="6BEDDCA5" w14:textId="1F369AE8" w:rsidR="003C21BA" w:rsidRDefault="003C21BA" w:rsidP="008A0CFA">
      <w:pPr>
        <w:jc w:val="center"/>
        <w:rPr>
          <w:rFonts w:eastAsia="Times New Roman" w:cs="Times New Roman"/>
          <w:color w:val="auto"/>
          <w:sz w:val="24"/>
          <w:szCs w:val="24"/>
          <w:lang w:val="ru-RU" w:eastAsia="ru-RU"/>
        </w:rPr>
      </w:pPr>
    </w:p>
    <w:p w14:paraId="0CE17E97" w14:textId="41C22532" w:rsidR="003C21BA" w:rsidRDefault="003C21BA" w:rsidP="008A0CFA">
      <w:pPr>
        <w:jc w:val="center"/>
        <w:rPr>
          <w:rFonts w:eastAsia="Times New Roman" w:cs="Times New Roman"/>
          <w:color w:val="auto"/>
          <w:sz w:val="24"/>
          <w:szCs w:val="24"/>
          <w:lang w:val="ru-RU" w:eastAsia="ru-RU"/>
        </w:rPr>
      </w:pPr>
    </w:p>
    <w:p w14:paraId="5019CDCC" w14:textId="08F8F4C3" w:rsidR="003C21BA" w:rsidRDefault="003C21BA" w:rsidP="008A0CFA">
      <w:pPr>
        <w:jc w:val="center"/>
        <w:rPr>
          <w:rFonts w:eastAsia="Times New Roman" w:cs="Times New Roman"/>
          <w:color w:val="auto"/>
          <w:sz w:val="24"/>
          <w:szCs w:val="24"/>
          <w:lang w:val="ru-RU" w:eastAsia="ru-RU"/>
        </w:rPr>
      </w:pPr>
    </w:p>
    <w:p w14:paraId="51D294A9" w14:textId="169DFD99" w:rsidR="003C21BA" w:rsidRDefault="003C21BA" w:rsidP="008A0CFA">
      <w:pPr>
        <w:jc w:val="center"/>
        <w:rPr>
          <w:rFonts w:eastAsia="Times New Roman" w:cs="Times New Roman"/>
          <w:color w:val="auto"/>
          <w:sz w:val="24"/>
          <w:szCs w:val="24"/>
          <w:lang w:val="ru-RU" w:eastAsia="ru-RU"/>
        </w:rPr>
      </w:pPr>
    </w:p>
    <w:p w14:paraId="4616A721" w14:textId="6E1680F1" w:rsidR="003C21BA" w:rsidRDefault="003C21BA" w:rsidP="008A0CFA">
      <w:pPr>
        <w:jc w:val="center"/>
        <w:rPr>
          <w:rFonts w:eastAsia="Times New Roman" w:cs="Times New Roman"/>
          <w:color w:val="auto"/>
          <w:sz w:val="24"/>
          <w:szCs w:val="24"/>
          <w:lang w:val="ru-RU" w:eastAsia="ru-RU"/>
        </w:rPr>
      </w:pPr>
    </w:p>
    <w:p w14:paraId="705D833A" w14:textId="4E8034A4" w:rsidR="003C21BA" w:rsidRDefault="003C21BA" w:rsidP="008A0CFA">
      <w:pPr>
        <w:jc w:val="center"/>
        <w:rPr>
          <w:rFonts w:eastAsia="Times New Roman" w:cs="Times New Roman"/>
          <w:color w:val="auto"/>
          <w:sz w:val="24"/>
          <w:szCs w:val="24"/>
          <w:lang w:val="ru-RU" w:eastAsia="ru-RU"/>
        </w:rPr>
      </w:pPr>
    </w:p>
    <w:p w14:paraId="27705910" w14:textId="1C157A5B" w:rsidR="003C21BA" w:rsidRDefault="003C21BA" w:rsidP="008A0CFA">
      <w:pPr>
        <w:jc w:val="center"/>
        <w:rPr>
          <w:rFonts w:eastAsia="Times New Roman" w:cs="Times New Roman"/>
          <w:color w:val="auto"/>
          <w:sz w:val="24"/>
          <w:szCs w:val="24"/>
          <w:lang w:val="ru-RU" w:eastAsia="ru-RU"/>
        </w:rPr>
      </w:pPr>
    </w:p>
    <w:p w14:paraId="7F03A9BB" w14:textId="4A935F5F" w:rsidR="003C21BA" w:rsidRDefault="003C21BA" w:rsidP="008A0CFA">
      <w:pPr>
        <w:jc w:val="center"/>
        <w:rPr>
          <w:rFonts w:eastAsia="Times New Roman" w:cs="Times New Roman"/>
          <w:color w:val="auto"/>
          <w:sz w:val="24"/>
          <w:szCs w:val="24"/>
          <w:lang w:val="ru-RU" w:eastAsia="ru-RU"/>
        </w:rPr>
      </w:pPr>
    </w:p>
    <w:p w14:paraId="12BEA3D8" w14:textId="77777777" w:rsidR="003C21BA" w:rsidRPr="00605EED" w:rsidRDefault="003C21BA" w:rsidP="008A0CFA">
      <w:pPr>
        <w:jc w:val="center"/>
        <w:rPr>
          <w:rFonts w:eastAsia="Times New Roman" w:cs="Times New Roman"/>
          <w:color w:val="auto"/>
          <w:sz w:val="24"/>
          <w:szCs w:val="24"/>
          <w:lang w:val="ru-RU" w:eastAsia="ru-RU"/>
        </w:rPr>
      </w:pPr>
    </w:p>
    <w:p w14:paraId="6DFB9E20" w14:textId="77777777" w:rsidR="008A0CFA" w:rsidRPr="00605EED" w:rsidRDefault="008A0CFA" w:rsidP="00F67796">
      <w:pPr>
        <w:rPr>
          <w:rFonts w:eastAsia="Times New Roman" w:cs="Times New Roman"/>
          <w:color w:val="auto"/>
          <w:sz w:val="24"/>
          <w:szCs w:val="24"/>
          <w:lang w:val="ru-RU" w:eastAsia="ru-RU"/>
        </w:rPr>
      </w:pPr>
    </w:p>
    <w:p w14:paraId="671D13A4" w14:textId="438352F7" w:rsidR="008A0CFA" w:rsidRPr="00605EED" w:rsidRDefault="008A0CFA" w:rsidP="008A0CFA">
      <w:pPr>
        <w:widowControl w:val="0"/>
        <w:autoSpaceDE w:val="0"/>
        <w:autoSpaceDN w:val="0"/>
        <w:adjustRightInd w:val="0"/>
        <w:spacing w:after="120"/>
        <w:jc w:val="center"/>
        <w:rPr>
          <w:rFonts w:eastAsia="Times New Roman" w:cs="Times New Roman"/>
          <w:color w:val="auto"/>
          <w:sz w:val="24"/>
          <w:szCs w:val="24"/>
          <w:lang w:val="ru-RU" w:eastAsia="ru-RU"/>
        </w:rPr>
      </w:pPr>
      <w:r w:rsidRPr="43456949">
        <w:rPr>
          <w:rFonts w:eastAsia="Times New Roman" w:cs="Times New Roman"/>
          <w:color w:val="auto"/>
          <w:sz w:val="24"/>
          <w:szCs w:val="24"/>
          <w:lang w:val="ru-RU" w:eastAsia="ru-RU"/>
        </w:rPr>
        <w:t>г.</w:t>
      </w:r>
      <w:r w:rsidR="00C97EB6">
        <w:rPr>
          <w:rFonts w:eastAsia="Times New Roman" w:cs="Times New Roman"/>
          <w:color w:val="auto"/>
          <w:sz w:val="24"/>
          <w:szCs w:val="24"/>
          <w:lang w:eastAsia="ru-RU"/>
        </w:rPr>
        <w:t xml:space="preserve"> </w:t>
      </w:r>
      <w:r w:rsidR="0075237F" w:rsidRPr="43456949">
        <w:rPr>
          <w:rFonts w:eastAsia="Times New Roman" w:cs="Times New Roman"/>
          <w:color w:val="auto"/>
          <w:sz w:val="24"/>
          <w:szCs w:val="24"/>
          <w:lang w:val="ru-RU" w:eastAsia="ru-RU"/>
        </w:rPr>
        <w:t>Воронеж</w:t>
      </w:r>
      <w:r w:rsidRPr="43456949">
        <w:rPr>
          <w:rFonts w:eastAsia="Times New Roman" w:cs="Times New Roman"/>
          <w:color w:val="auto"/>
          <w:sz w:val="24"/>
          <w:szCs w:val="24"/>
          <w:lang w:val="ru-RU" w:eastAsia="ru-RU"/>
        </w:rPr>
        <w:t>, 20</w:t>
      </w:r>
      <w:r w:rsidR="0075237F" w:rsidRPr="43456949">
        <w:rPr>
          <w:rFonts w:eastAsia="Times New Roman" w:cs="Times New Roman"/>
          <w:color w:val="auto"/>
          <w:sz w:val="24"/>
          <w:szCs w:val="24"/>
          <w:lang w:val="ru-RU" w:eastAsia="ru-RU"/>
        </w:rPr>
        <w:t>2</w:t>
      </w:r>
      <w:r w:rsidR="007228D9">
        <w:rPr>
          <w:rFonts w:eastAsia="Times New Roman" w:cs="Times New Roman"/>
          <w:color w:val="auto"/>
          <w:sz w:val="24"/>
          <w:szCs w:val="24"/>
          <w:lang w:val="ru-RU" w:eastAsia="ru-RU"/>
        </w:rPr>
        <w:t>3</w:t>
      </w:r>
      <w:r w:rsidRPr="43456949">
        <w:rPr>
          <w:rFonts w:eastAsia="Times New Roman" w:cs="Times New Roman"/>
          <w:color w:val="auto"/>
          <w:sz w:val="24"/>
          <w:szCs w:val="24"/>
          <w:lang w:val="ru-RU" w:eastAsia="ru-RU"/>
        </w:rPr>
        <w:t>.</w:t>
      </w:r>
    </w:p>
    <w:p w14:paraId="70DF9E56" w14:textId="56C1AE03" w:rsidR="008A0CFA" w:rsidRPr="00605EED" w:rsidRDefault="008A0CFA" w:rsidP="4138EFB1">
      <w:pPr>
        <w:rPr>
          <w:rFonts w:eastAsia="Times New Roman" w:cs="Times New Roman"/>
          <w:color w:val="auto"/>
          <w:sz w:val="24"/>
          <w:szCs w:val="24"/>
          <w:lang w:val="ru-RU" w:eastAsia="ru-RU"/>
        </w:rPr>
      </w:pPr>
    </w:p>
    <w:tbl>
      <w:tblPr>
        <w:tblW w:w="105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8A0CFA" w:rsidRPr="00386B5A" w14:paraId="61FEB264" w14:textId="77777777" w:rsidTr="00F07E5C">
        <w:trPr>
          <w:trHeight w:val="323"/>
        </w:trPr>
        <w:tc>
          <w:tcPr>
            <w:tcW w:w="10584" w:type="dxa"/>
            <w:tcBorders>
              <w:top w:val="single" w:sz="4" w:space="0" w:color="auto"/>
              <w:left w:val="single" w:sz="4" w:space="0" w:color="auto"/>
              <w:bottom w:val="single" w:sz="4" w:space="0" w:color="auto"/>
              <w:right w:val="single" w:sz="4" w:space="0" w:color="auto"/>
            </w:tcBorders>
            <w:shd w:val="clear" w:color="auto" w:fill="FABF8F"/>
            <w:hideMark/>
          </w:tcPr>
          <w:p w14:paraId="38026F02" w14:textId="77777777" w:rsidR="008A0CFA" w:rsidRPr="00605EED" w:rsidRDefault="008A0CFA" w:rsidP="000F7476">
            <w:pPr>
              <w:numPr>
                <w:ilvl w:val="0"/>
                <w:numId w:val="14"/>
              </w:numPr>
              <w:jc w:val="center"/>
              <w:rPr>
                <w:rFonts w:eastAsia="Times New Roman" w:cs="Times New Roman"/>
                <w:b/>
                <w:color w:val="auto"/>
                <w:sz w:val="24"/>
                <w:szCs w:val="24"/>
                <w:lang w:val="ru-RU"/>
              </w:rPr>
            </w:pPr>
            <w:r w:rsidRPr="00605EED">
              <w:rPr>
                <w:rFonts w:eastAsia="Times New Roman" w:cs="Times New Roman"/>
                <w:b/>
                <w:color w:val="auto"/>
                <w:szCs w:val="24"/>
                <w:lang w:val="ru-RU"/>
              </w:rPr>
              <w:lastRenderedPageBreak/>
              <w:t>Общие сведения о предмете закупки</w:t>
            </w:r>
          </w:p>
        </w:tc>
      </w:tr>
      <w:tr w:rsidR="008A0CFA" w:rsidRPr="00386B5A" w14:paraId="52FC2B3F" w14:textId="77777777" w:rsidTr="00F07E5C">
        <w:trPr>
          <w:trHeight w:val="796"/>
        </w:trPr>
        <w:tc>
          <w:tcPr>
            <w:tcW w:w="10584" w:type="dxa"/>
            <w:tcBorders>
              <w:top w:val="single" w:sz="4" w:space="0" w:color="auto"/>
              <w:left w:val="single" w:sz="4" w:space="0" w:color="auto"/>
              <w:bottom w:val="single" w:sz="4" w:space="0" w:color="auto"/>
              <w:right w:val="single" w:sz="4" w:space="0" w:color="auto"/>
            </w:tcBorders>
            <w:shd w:val="clear" w:color="auto" w:fill="FDE9D9"/>
            <w:hideMark/>
          </w:tcPr>
          <w:p w14:paraId="66BB67E0" w14:textId="77777777" w:rsidR="008A0CFA" w:rsidRPr="00605EED" w:rsidRDefault="008A0CFA" w:rsidP="000F7476">
            <w:pPr>
              <w:numPr>
                <w:ilvl w:val="1"/>
                <w:numId w:val="14"/>
              </w:numPr>
              <w:jc w:val="center"/>
              <w:rPr>
                <w:rFonts w:eastAsia="Times New Roman" w:cs="Times New Roman"/>
                <w:b/>
                <w:color w:val="auto"/>
                <w:sz w:val="24"/>
                <w:szCs w:val="24"/>
                <w:lang w:val="ru-RU"/>
              </w:rPr>
            </w:pPr>
            <w:r w:rsidRPr="00605EED">
              <w:rPr>
                <w:rFonts w:eastAsia="Times New Roman" w:cs="Times New Roman"/>
                <w:b/>
                <w:color w:val="auto"/>
                <w:sz w:val="24"/>
                <w:szCs w:val="24"/>
                <w:lang w:val="ru-RU"/>
              </w:rPr>
              <w:t>Сведения о заказчике:</w:t>
            </w:r>
          </w:p>
          <w:p w14:paraId="4DBF65FF" w14:textId="77777777" w:rsidR="008A0CFA" w:rsidRPr="00605EED" w:rsidRDefault="008A0CFA" w:rsidP="008A0CFA">
            <w:pPr>
              <w:ind w:left="360"/>
              <w:jc w:val="center"/>
              <w:rPr>
                <w:rFonts w:eastAsia="Times New Roman" w:cs="Times New Roman"/>
                <w:color w:val="FF0000"/>
                <w:sz w:val="24"/>
                <w:szCs w:val="24"/>
                <w:lang w:val="ru-RU"/>
              </w:rPr>
            </w:pPr>
            <w:r w:rsidRPr="00605EED">
              <w:rPr>
                <w:rFonts w:eastAsia="Times New Roman" w:cs="Times New Roman"/>
                <w:color w:val="auto"/>
                <w:sz w:val="24"/>
                <w:szCs w:val="24"/>
                <w:lang w:val="ru-RU"/>
              </w:rPr>
              <w:t>(Наименование, адрес, местонахождение Заказчика, сведения о виде деятельности, контактные телефоны и информацию о контактах другими способами связи, банковские реквизиты)</w:t>
            </w:r>
          </w:p>
        </w:tc>
      </w:tr>
      <w:tr w:rsidR="006F49CB" w:rsidRPr="00386B5A" w14:paraId="7BDF7977" w14:textId="77777777" w:rsidTr="00F07E5C">
        <w:trPr>
          <w:trHeight w:val="283"/>
        </w:trPr>
        <w:tc>
          <w:tcPr>
            <w:tcW w:w="10584" w:type="dxa"/>
            <w:tcBorders>
              <w:top w:val="single" w:sz="4" w:space="0" w:color="auto"/>
              <w:left w:val="single" w:sz="4" w:space="0" w:color="auto"/>
              <w:bottom w:val="single" w:sz="4" w:space="0" w:color="auto"/>
              <w:right w:val="single" w:sz="4" w:space="0" w:color="auto"/>
            </w:tcBorders>
          </w:tcPr>
          <w:p w14:paraId="63A995AA" w14:textId="17F69AEA" w:rsidR="006F49CB" w:rsidRPr="00605EED" w:rsidRDefault="00386B5A" w:rsidP="00E47420">
            <w:pPr>
              <w:rPr>
                <w:rFonts w:eastAsia="Times New Roman" w:cs="Times New Roman"/>
                <w:color w:val="auto"/>
                <w:sz w:val="24"/>
                <w:szCs w:val="24"/>
                <w:lang w:val="ru-RU"/>
              </w:rPr>
            </w:pPr>
            <w:r>
              <w:rPr>
                <w:rFonts w:eastAsia="Times New Roman" w:cs="Times New Roman"/>
                <w:color w:val="auto"/>
                <w:sz w:val="24"/>
                <w:szCs w:val="24"/>
                <w:lang w:val="ru-RU"/>
              </w:rPr>
              <w:t>Полные наименования и реквизиты обществ указаны в Приложении №1</w:t>
            </w:r>
            <w:r w:rsidR="00984BC6">
              <w:rPr>
                <w:rFonts w:eastAsia="Times New Roman" w:cs="Times New Roman"/>
                <w:color w:val="auto"/>
                <w:sz w:val="24"/>
                <w:szCs w:val="24"/>
                <w:lang w:val="ru-RU"/>
              </w:rPr>
              <w:t>8</w:t>
            </w:r>
            <w:r>
              <w:rPr>
                <w:rFonts w:eastAsia="Times New Roman" w:cs="Times New Roman"/>
                <w:color w:val="auto"/>
                <w:sz w:val="24"/>
                <w:szCs w:val="24"/>
                <w:lang w:val="ru-RU"/>
              </w:rPr>
              <w:t xml:space="preserve"> к ТЗ</w:t>
            </w:r>
          </w:p>
        </w:tc>
      </w:tr>
      <w:tr w:rsidR="00E4463E" w:rsidRPr="00386B5A" w14:paraId="2041ABDB" w14:textId="77777777" w:rsidTr="00F07E5C">
        <w:trPr>
          <w:trHeight w:val="942"/>
        </w:trPr>
        <w:tc>
          <w:tcPr>
            <w:tcW w:w="10584" w:type="dxa"/>
            <w:tcBorders>
              <w:top w:val="single" w:sz="4" w:space="0" w:color="auto"/>
              <w:left w:val="single" w:sz="4" w:space="0" w:color="auto"/>
              <w:bottom w:val="single" w:sz="4" w:space="0" w:color="auto"/>
              <w:right w:val="single" w:sz="4" w:space="0" w:color="auto"/>
            </w:tcBorders>
            <w:shd w:val="clear" w:color="auto" w:fill="FDE9D9"/>
            <w:hideMark/>
          </w:tcPr>
          <w:p w14:paraId="6234E702" w14:textId="77777777" w:rsidR="00E4463E" w:rsidRPr="00605EED" w:rsidRDefault="00E4463E" w:rsidP="000F7476">
            <w:pPr>
              <w:numPr>
                <w:ilvl w:val="1"/>
                <w:numId w:val="14"/>
              </w:numPr>
              <w:jc w:val="center"/>
              <w:rPr>
                <w:rFonts w:eastAsia="Times New Roman" w:cs="Times New Roman"/>
                <w:b/>
                <w:color w:val="auto"/>
                <w:sz w:val="24"/>
                <w:szCs w:val="24"/>
                <w:lang w:val="ru-RU"/>
              </w:rPr>
            </w:pPr>
            <w:r w:rsidRPr="00605EED">
              <w:rPr>
                <w:rFonts w:eastAsia="Times New Roman" w:cs="Times New Roman"/>
                <w:b/>
                <w:color w:val="auto"/>
                <w:sz w:val="24"/>
                <w:szCs w:val="24"/>
                <w:lang w:val="ru-RU"/>
              </w:rPr>
              <w:t>Общие сведения о предмете закупки</w:t>
            </w:r>
          </w:p>
          <w:p w14:paraId="44D4F70D" w14:textId="77777777" w:rsidR="00E4463E" w:rsidRPr="00605EED" w:rsidRDefault="00E4463E" w:rsidP="00E4463E">
            <w:pPr>
              <w:ind w:left="34"/>
              <w:jc w:val="center"/>
              <w:rPr>
                <w:rFonts w:eastAsia="Times New Roman" w:cs="Times New Roman"/>
                <w:b/>
                <w:color w:val="auto"/>
                <w:sz w:val="24"/>
                <w:szCs w:val="24"/>
                <w:lang w:val="ru-RU"/>
              </w:rPr>
            </w:pPr>
            <w:r w:rsidRPr="00605EED">
              <w:rPr>
                <w:rFonts w:eastAsia="Times New Roman" w:cs="Times New Roman"/>
                <w:b/>
                <w:color w:val="auto"/>
                <w:sz w:val="24"/>
                <w:szCs w:val="24"/>
                <w:lang w:val="ru-RU"/>
              </w:rPr>
              <w:t>(с указанием краткой характеристики того, что необходимо заказчику)</w:t>
            </w:r>
          </w:p>
          <w:p w14:paraId="16DAD4EA" w14:textId="77777777" w:rsidR="00E4463E" w:rsidRPr="00605EED" w:rsidRDefault="00E4463E" w:rsidP="00E4463E">
            <w:pPr>
              <w:jc w:val="center"/>
              <w:rPr>
                <w:rFonts w:eastAsia="Times New Roman" w:cs="Times New Roman"/>
                <w:color w:val="auto"/>
                <w:sz w:val="24"/>
                <w:szCs w:val="24"/>
                <w:lang w:val="ru-RU"/>
              </w:rPr>
            </w:pPr>
            <w:r w:rsidRPr="00605EED">
              <w:rPr>
                <w:rFonts w:eastAsia="Times New Roman" w:cs="Times New Roman"/>
                <w:color w:val="auto"/>
                <w:sz w:val="24"/>
                <w:szCs w:val="24"/>
                <w:lang w:val="ru-RU"/>
              </w:rPr>
              <w:t>* Вид, наименование и цели выполнения работ/ оказания услуг</w:t>
            </w:r>
          </w:p>
          <w:p w14:paraId="2D11CA70" w14:textId="77777777" w:rsidR="00E4463E" w:rsidRPr="00605EED" w:rsidRDefault="00E4463E" w:rsidP="00E4463E">
            <w:pPr>
              <w:ind w:left="34"/>
              <w:jc w:val="center"/>
              <w:rPr>
                <w:rFonts w:eastAsia="Times New Roman" w:cs="Times New Roman"/>
                <w:color w:val="auto"/>
                <w:sz w:val="24"/>
                <w:szCs w:val="24"/>
                <w:lang w:val="ru-RU"/>
              </w:rPr>
            </w:pPr>
            <w:r w:rsidRPr="00605EED">
              <w:rPr>
                <w:rFonts w:eastAsia="Times New Roman" w:cs="Times New Roman"/>
                <w:color w:val="auto"/>
                <w:sz w:val="24"/>
                <w:szCs w:val="24"/>
                <w:lang w:val="ru-RU"/>
              </w:rPr>
              <w:t>(с указанием краткой характеристики того, выполнение каких работ/услуг необходимо заказчику)</w:t>
            </w:r>
          </w:p>
        </w:tc>
      </w:tr>
      <w:tr w:rsidR="00E4463E" w:rsidRPr="00386B5A" w14:paraId="64F4EB76" w14:textId="77777777" w:rsidTr="00F07E5C">
        <w:tc>
          <w:tcPr>
            <w:tcW w:w="10584" w:type="dxa"/>
            <w:tcBorders>
              <w:top w:val="single" w:sz="4" w:space="0" w:color="auto"/>
              <w:left w:val="single" w:sz="4" w:space="0" w:color="auto"/>
              <w:bottom w:val="single" w:sz="4" w:space="0" w:color="auto"/>
              <w:right w:val="single" w:sz="4" w:space="0" w:color="auto"/>
            </w:tcBorders>
          </w:tcPr>
          <w:p w14:paraId="78BDB335" w14:textId="77777777" w:rsidR="00E4463E" w:rsidRPr="00023550" w:rsidRDefault="00D3134C" w:rsidP="00E4463E">
            <w:pPr>
              <w:spacing w:line="276" w:lineRule="auto"/>
              <w:ind w:firstLine="709"/>
              <w:jc w:val="center"/>
              <w:rPr>
                <w:rFonts w:eastAsia="Times New Roman" w:cs="Times New Roman"/>
                <w:color w:val="auto"/>
                <w:sz w:val="24"/>
                <w:szCs w:val="24"/>
                <w:lang w:val="ru-RU"/>
              </w:rPr>
            </w:pPr>
            <w:r w:rsidRPr="00D3134C">
              <w:rPr>
                <w:rFonts w:eastAsia="Times New Roman" w:cs="Times New Roman"/>
                <w:color w:val="auto"/>
                <w:sz w:val="24"/>
                <w:szCs w:val="24"/>
                <w:lang w:val="ru-RU"/>
              </w:rPr>
              <w:t>Проведение специальной оценки условий труда (далее – СОУТ): комплекс последовательно осуществляемых мероприятий по идентификации вредных и (или) опасных факторов производственной среды и трудового процесса (далее по тексту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 (СИЗ) на рабочих местах организации Заказчика.</w:t>
            </w:r>
          </w:p>
        </w:tc>
      </w:tr>
    </w:tbl>
    <w:p w14:paraId="3A0FF5F2" w14:textId="77777777" w:rsidR="008A0CFA" w:rsidRPr="00605EED" w:rsidRDefault="008A0CFA" w:rsidP="008A0CFA">
      <w:pPr>
        <w:rPr>
          <w:rFonts w:ascii="Calibri" w:eastAsia="Times New Roman" w:hAnsi="Calibri" w:cs="Times New Roman"/>
          <w:color w:val="auto"/>
          <w:sz w:val="22"/>
          <w:szCs w:val="22"/>
          <w:lang w:val="ru-RU"/>
        </w:rPr>
      </w:pPr>
    </w:p>
    <w:tbl>
      <w:tblPr>
        <w:tblW w:w="105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9"/>
        <w:gridCol w:w="29"/>
      </w:tblGrid>
      <w:tr w:rsidR="008A0CFA" w:rsidRPr="00605EED" w14:paraId="60491088" w14:textId="77777777" w:rsidTr="00A57E62">
        <w:trPr>
          <w:gridAfter w:val="1"/>
          <w:wAfter w:w="29" w:type="dxa"/>
        </w:trPr>
        <w:tc>
          <w:tcPr>
            <w:tcW w:w="10489" w:type="dxa"/>
            <w:tcBorders>
              <w:top w:val="single" w:sz="4" w:space="0" w:color="auto"/>
              <w:left w:val="single" w:sz="4" w:space="0" w:color="auto"/>
              <w:bottom w:val="single" w:sz="4" w:space="0" w:color="auto"/>
              <w:right w:val="single" w:sz="4" w:space="0" w:color="auto"/>
            </w:tcBorders>
            <w:shd w:val="clear" w:color="auto" w:fill="FABF8F"/>
            <w:hideMark/>
          </w:tcPr>
          <w:p w14:paraId="5ACBB888" w14:textId="77777777" w:rsidR="008A0CFA" w:rsidRPr="00605EED" w:rsidRDefault="008A0CFA" w:rsidP="000F7476">
            <w:pPr>
              <w:numPr>
                <w:ilvl w:val="0"/>
                <w:numId w:val="14"/>
              </w:numPr>
              <w:jc w:val="center"/>
              <w:rPr>
                <w:rFonts w:eastAsia="Times New Roman" w:cs="Times New Roman"/>
                <w:b/>
                <w:color w:val="auto"/>
                <w:szCs w:val="24"/>
                <w:lang w:val="ru-RU"/>
              </w:rPr>
            </w:pPr>
            <w:r w:rsidRPr="00605EED">
              <w:rPr>
                <w:rFonts w:eastAsia="Times New Roman" w:cs="Times New Roman"/>
                <w:b/>
                <w:color w:val="auto"/>
                <w:szCs w:val="24"/>
                <w:lang w:val="ru-RU"/>
              </w:rPr>
              <w:t>Техническая документация</w:t>
            </w:r>
          </w:p>
        </w:tc>
      </w:tr>
      <w:tr w:rsidR="008A0CFA" w:rsidRPr="00386B5A" w14:paraId="7AA12378" w14:textId="77777777" w:rsidTr="00A57E62">
        <w:trPr>
          <w:gridAfter w:val="1"/>
          <w:wAfter w:w="29" w:type="dxa"/>
        </w:trPr>
        <w:tc>
          <w:tcPr>
            <w:tcW w:w="10489" w:type="dxa"/>
            <w:tcBorders>
              <w:top w:val="single" w:sz="4" w:space="0" w:color="auto"/>
              <w:left w:val="single" w:sz="4" w:space="0" w:color="auto"/>
              <w:bottom w:val="single" w:sz="4" w:space="0" w:color="auto"/>
              <w:right w:val="single" w:sz="4" w:space="0" w:color="auto"/>
            </w:tcBorders>
            <w:shd w:val="clear" w:color="auto" w:fill="FDE9D9"/>
            <w:hideMark/>
          </w:tcPr>
          <w:p w14:paraId="2B03888F" w14:textId="77777777" w:rsidR="008A0CFA" w:rsidRPr="00605EED" w:rsidRDefault="008A0CFA" w:rsidP="000F7476">
            <w:pPr>
              <w:numPr>
                <w:ilvl w:val="1"/>
                <w:numId w:val="14"/>
              </w:numPr>
              <w:jc w:val="center"/>
              <w:rPr>
                <w:rFonts w:eastAsia="Times New Roman" w:cs="Times New Roman"/>
                <w:b/>
                <w:color w:val="auto"/>
                <w:sz w:val="24"/>
                <w:szCs w:val="24"/>
                <w:lang w:val="ru-RU"/>
              </w:rPr>
            </w:pPr>
            <w:r w:rsidRPr="00605EED">
              <w:rPr>
                <w:rFonts w:eastAsia="Times New Roman" w:cs="Times New Roman"/>
                <w:b/>
                <w:color w:val="auto"/>
                <w:sz w:val="24"/>
                <w:szCs w:val="24"/>
                <w:lang w:val="ru-RU"/>
              </w:rPr>
              <w:t>Технические требования к материалам, оборудованию, ОС.</w:t>
            </w:r>
          </w:p>
          <w:p w14:paraId="79F44B80" w14:textId="77777777" w:rsidR="008A0CFA" w:rsidRPr="00605EED" w:rsidRDefault="008A0CFA" w:rsidP="008A0CFA">
            <w:pPr>
              <w:ind w:left="720"/>
              <w:jc w:val="center"/>
              <w:rPr>
                <w:rFonts w:eastAsia="Times New Roman" w:cs="Times New Roman"/>
                <w:color w:val="auto"/>
                <w:sz w:val="24"/>
                <w:szCs w:val="24"/>
                <w:lang w:val="ru-RU"/>
              </w:rPr>
            </w:pPr>
            <w:r w:rsidRPr="00605EED">
              <w:rPr>
                <w:rFonts w:eastAsia="Times New Roman" w:cs="Times New Roman"/>
                <w:color w:val="auto"/>
                <w:sz w:val="20"/>
                <w:szCs w:val="24"/>
                <w:lang w:val="ru-RU"/>
              </w:rPr>
              <w:t>*Перечень и объемы выполнения работ/ оказания услуг</w:t>
            </w:r>
          </w:p>
          <w:p w14:paraId="714095C5" w14:textId="77777777" w:rsidR="008A0CFA" w:rsidRPr="00605EED" w:rsidRDefault="008A0CFA" w:rsidP="008A0CFA">
            <w:pPr>
              <w:ind w:left="360"/>
              <w:jc w:val="center"/>
              <w:rPr>
                <w:rFonts w:eastAsia="Times New Roman" w:cs="Times New Roman"/>
                <w:b/>
                <w:color w:val="auto"/>
                <w:sz w:val="24"/>
                <w:szCs w:val="24"/>
                <w:lang w:val="ru-RU"/>
              </w:rPr>
            </w:pPr>
            <w:r w:rsidRPr="00605EED">
              <w:rPr>
                <w:rFonts w:eastAsia="Times New Roman" w:cs="Times New Roman"/>
                <w:color w:val="auto"/>
                <w:sz w:val="20"/>
                <w:szCs w:val="24"/>
                <w:lang w:val="ru-RU"/>
              </w:rPr>
              <w:t>(подробный перечень действий, их количественные и качественные показатели, требуемые от исполнителя с учетом потребностей заказчика)</w:t>
            </w:r>
          </w:p>
        </w:tc>
      </w:tr>
      <w:tr w:rsidR="008A0CFA" w:rsidRPr="00386B5A" w14:paraId="6778C2A9" w14:textId="77777777" w:rsidTr="00F16557">
        <w:trPr>
          <w:gridAfter w:val="1"/>
          <w:wAfter w:w="29" w:type="dxa"/>
          <w:trHeight w:val="416"/>
        </w:trPr>
        <w:tc>
          <w:tcPr>
            <w:tcW w:w="10489" w:type="dxa"/>
            <w:tcBorders>
              <w:top w:val="single" w:sz="4" w:space="0" w:color="auto"/>
              <w:left w:val="single" w:sz="4" w:space="0" w:color="auto"/>
              <w:bottom w:val="single" w:sz="4" w:space="0" w:color="auto"/>
              <w:right w:val="single" w:sz="4" w:space="0" w:color="auto"/>
            </w:tcBorders>
            <w:hideMark/>
          </w:tcPr>
          <w:p w14:paraId="38C90543" w14:textId="77777777" w:rsidR="008A0CFA" w:rsidRPr="00605EED" w:rsidRDefault="008A0CFA" w:rsidP="000F7476">
            <w:pPr>
              <w:numPr>
                <w:ilvl w:val="2"/>
                <w:numId w:val="14"/>
              </w:numPr>
              <w:jc w:val="center"/>
              <w:rPr>
                <w:rFonts w:eastAsia="Times New Roman" w:cs="Times New Roman"/>
                <w:b/>
                <w:color w:val="auto"/>
                <w:sz w:val="24"/>
                <w:szCs w:val="24"/>
                <w:lang w:val="ru-RU"/>
              </w:rPr>
            </w:pPr>
            <w:r w:rsidRPr="00605EED">
              <w:rPr>
                <w:rFonts w:eastAsia="Times New Roman" w:cs="Times New Roman"/>
                <w:b/>
                <w:color w:val="auto"/>
                <w:sz w:val="24"/>
                <w:szCs w:val="24"/>
                <w:lang w:val="ru-RU"/>
              </w:rPr>
              <w:t>Основные параметры, размеры и количество</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113"/>
              <w:gridCol w:w="1172"/>
              <w:gridCol w:w="3389"/>
              <w:gridCol w:w="2001"/>
              <w:gridCol w:w="999"/>
            </w:tblGrid>
            <w:tr w:rsidR="008A0CFA" w:rsidRPr="00605EED" w14:paraId="565099CA" w14:textId="77777777" w:rsidTr="43456949">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427D9C9B" w14:textId="77777777" w:rsidR="008A0CFA" w:rsidRPr="00605EED" w:rsidRDefault="008A0CFA" w:rsidP="005535EB">
                  <w:pPr>
                    <w:jc w:val="center"/>
                    <w:rPr>
                      <w:rFonts w:eastAsia="Times New Roman" w:cs="Times New Roman"/>
                      <w:b/>
                      <w:color w:val="auto"/>
                      <w:sz w:val="24"/>
                      <w:szCs w:val="24"/>
                      <w:lang w:val="ru-RU"/>
                    </w:rPr>
                  </w:pPr>
                  <w:r w:rsidRPr="00605EED">
                    <w:rPr>
                      <w:rFonts w:eastAsia="Times New Roman" w:cs="Times New Roman"/>
                      <w:b/>
                      <w:color w:val="auto"/>
                      <w:sz w:val="24"/>
                      <w:szCs w:val="24"/>
                      <w:lang w:val="ru-RU"/>
                    </w:rPr>
                    <w:t>№</w:t>
                  </w:r>
                </w:p>
                <w:p w14:paraId="6422E88F" w14:textId="77777777" w:rsidR="008A0CFA" w:rsidRPr="00605EED" w:rsidRDefault="008A0CFA" w:rsidP="005535EB">
                  <w:pPr>
                    <w:jc w:val="center"/>
                    <w:rPr>
                      <w:rFonts w:eastAsia="Times New Roman" w:cs="Times New Roman"/>
                      <w:b/>
                      <w:color w:val="auto"/>
                      <w:sz w:val="22"/>
                      <w:szCs w:val="22"/>
                      <w:lang w:val="ru-RU"/>
                    </w:rPr>
                  </w:pPr>
                  <w:r w:rsidRPr="00605EED">
                    <w:rPr>
                      <w:rFonts w:eastAsia="Times New Roman" w:cs="Times New Roman"/>
                      <w:b/>
                      <w:color w:val="auto"/>
                      <w:sz w:val="24"/>
                      <w:szCs w:val="24"/>
                      <w:lang w:val="ru-RU"/>
                    </w:rPr>
                    <w:t>п/п</w:t>
                  </w:r>
                </w:p>
              </w:tc>
              <w:tc>
                <w:tcPr>
                  <w:tcW w:w="2113" w:type="dxa"/>
                  <w:tcBorders>
                    <w:top w:val="single" w:sz="4" w:space="0" w:color="auto"/>
                    <w:left w:val="single" w:sz="4" w:space="0" w:color="auto"/>
                    <w:bottom w:val="single" w:sz="4" w:space="0" w:color="auto"/>
                    <w:right w:val="single" w:sz="4" w:space="0" w:color="auto"/>
                  </w:tcBorders>
                  <w:shd w:val="clear" w:color="auto" w:fill="auto"/>
                  <w:hideMark/>
                </w:tcPr>
                <w:p w14:paraId="351E684A" w14:textId="77777777" w:rsidR="008A0CFA" w:rsidRPr="00605EED" w:rsidRDefault="008A0CFA" w:rsidP="005535EB">
                  <w:pPr>
                    <w:jc w:val="center"/>
                    <w:rPr>
                      <w:rFonts w:eastAsia="Times New Roman" w:cs="Times New Roman"/>
                      <w:b/>
                      <w:color w:val="auto"/>
                      <w:sz w:val="24"/>
                      <w:szCs w:val="24"/>
                      <w:lang w:val="ru-RU"/>
                    </w:rPr>
                  </w:pPr>
                  <w:r w:rsidRPr="00605EED">
                    <w:rPr>
                      <w:rFonts w:eastAsia="Times New Roman" w:cs="Times New Roman"/>
                      <w:b/>
                      <w:color w:val="auto"/>
                      <w:sz w:val="24"/>
                      <w:szCs w:val="24"/>
                      <w:lang w:val="ru-RU"/>
                    </w:rPr>
                    <w:t>Наименование материала</w:t>
                  </w:r>
                </w:p>
                <w:p w14:paraId="1E333AA5" w14:textId="2165EFD1" w:rsidR="008A0CFA" w:rsidRPr="00605EED" w:rsidRDefault="008A0CFA" w:rsidP="005535EB">
                  <w:pPr>
                    <w:jc w:val="center"/>
                    <w:rPr>
                      <w:rFonts w:eastAsia="Times New Roman" w:cs="Times New Roman"/>
                      <w:color w:val="auto"/>
                      <w:sz w:val="20"/>
                      <w:szCs w:val="24"/>
                      <w:lang w:val="ru-RU"/>
                    </w:rPr>
                  </w:pPr>
                  <w:r w:rsidRPr="00605EED">
                    <w:rPr>
                      <w:rFonts w:eastAsia="Times New Roman" w:cs="Times New Roman"/>
                      <w:b/>
                      <w:color w:val="auto"/>
                      <w:sz w:val="24"/>
                      <w:szCs w:val="24"/>
                      <w:lang w:val="ru-RU"/>
                    </w:rPr>
                    <w:t>*</w:t>
                  </w:r>
                  <w:r w:rsidRPr="00605EED">
                    <w:rPr>
                      <w:rFonts w:eastAsia="Times New Roman" w:cs="Times New Roman"/>
                      <w:color w:val="auto"/>
                      <w:sz w:val="24"/>
                      <w:szCs w:val="24"/>
                      <w:lang w:val="ru-RU"/>
                    </w:rPr>
                    <w:t xml:space="preserve"> </w:t>
                  </w:r>
                  <w:r w:rsidRPr="00605EED">
                    <w:rPr>
                      <w:rFonts w:eastAsia="Times New Roman" w:cs="Times New Roman"/>
                      <w:color w:val="auto"/>
                      <w:sz w:val="20"/>
                      <w:szCs w:val="24"/>
                      <w:lang w:val="ru-RU"/>
                    </w:rPr>
                    <w:t>Наименование работ/услуг (конкретной цели выполн</w:t>
                  </w:r>
                  <w:r w:rsidR="006F1507">
                    <w:rPr>
                      <w:rFonts w:eastAsia="Times New Roman" w:cs="Times New Roman"/>
                      <w:color w:val="auto"/>
                      <w:sz w:val="20"/>
                      <w:szCs w:val="24"/>
                      <w:lang w:val="ru-RU"/>
                    </w:rPr>
                    <w:t>е</w:t>
                  </w:r>
                </w:p>
                <w:p w14:paraId="33D5FEDA" w14:textId="77777777" w:rsidR="008A0CFA" w:rsidRPr="00605EED" w:rsidRDefault="008A0CFA" w:rsidP="005535EB">
                  <w:pPr>
                    <w:jc w:val="center"/>
                    <w:rPr>
                      <w:rFonts w:eastAsia="Times New Roman" w:cs="Times New Roman"/>
                      <w:b/>
                      <w:color w:val="auto"/>
                      <w:sz w:val="22"/>
                      <w:szCs w:val="22"/>
                      <w:lang w:val="ru-RU"/>
                    </w:rPr>
                  </w:pPr>
                  <w:r w:rsidRPr="00605EED">
                    <w:rPr>
                      <w:rFonts w:eastAsia="Times New Roman" w:cs="Times New Roman"/>
                      <w:color w:val="auto"/>
                      <w:sz w:val="20"/>
                      <w:szCs w:val="24"/>
                      <w:lang w:val="ru-RU"/>
                    </w:rPr>
                    <w:t>ния работ)</w:t>
                  </w:r>
                </w:p>
              </w:tc>
              <w:tc>
                <w:tcPr>
                  <w:tcW w:w="1172" w:type="dxa"/>
                  <w:tcBorders>
                    <w:top w:val="single" w:sz="4" w:space="0" w:color="auto"/>
                    <w:left w:val="single" w:sz="4" w:space="0" w:color="auto"/>
                    <w:bottom w:val="single" w:sz="4" w:space="0" w:color="auto"/>
                    <w:right w:val="single" w:sz="4" w:space="0" w:color="auto"/>
                  </w:tcBorders>
                  <w:shd w:val="clear" w:color="auto" w:fill="auto"/>
                  <w:hideMark/>
                </w:tcPr>
                <w:p w14:paraId="6191EA2E" w14:textId="77777777" w:rsidR="008A0CFA" w:rsidRPr="00605EED" w:rsidRDefault="008A0CFA" w:rsidP="005535EB">
                  <w:pPr>
                    <w:jc w:val="center"/>
                    <w:rPr>
                      <w:rFonts w:eastAsia="Times New Roman" w:cs="Times New Roman"/>
                      <w:b/>
                      <w:color w:val="auto"/>
                      <w:sz w:val="22"/>
                      <w:szCs w:val="22"/>
                      <w:lang w:val="ru-RU"/>
                    </w:rPr>
                  </w:pPr>
                  <w:r w:rsidRPr="00605EED">
                    <w:rPr>
                      <w:rFonts w:eastAsia="Times New Roman" w:cs="Times New Roman"/>
                      <w:b/>
                      <w:color w:val="auto"/>
                      <w:sz w:val="24"/>
                      <w:szCs w:val="24"/>
                      <w:lang w:val="ru-RU"/>
                    </w:rPr>
                    <w:t>Артикул</w:t>
                  </w:r>
                </w:p>
              </w:tc>
              <w:tc>
                <w:tcPr>
                  <w:tcW w:w="3389" w:type="dxa"/>
                  <w:tcBorders>
                    <w:top w:val="single" w:sz="4" w:space="0" w:color="auto"/>
                    <w:left w:val="single" w:sz="4" w:space="0" w:color="auto"/>
                    <w:bottom w:val="single" w:sz="4" w:space="0" w:color="auto"/>
                    <w:right w:val="single" w:sz="4" w:space="0" w:color="auto"/>
                  </w:tcBorders>
                  <w:shd w:val="clear" w:color="auto" w:fill="auto"/>
                  <w:hideMark/>
                </w:tcPr>
                <w:p w14:paraId="61852CB6" w14:textId="77777777" w:rsidR="008A0CFA" w:rsidRPr="00605EED" w:rsidRDefault="008A0CFA" w:rsidP="005535EB">
                  <w:pPr>
                    <w:jc w:val="center"/>
                    <w:rPr>
                      <w:rFonts w:eastAsia="Times New Roman" w:cs="Times New Roman"/>
                      <w:b/>
                      <w:color w:val="auto"/>
                      <w:sz w:val="24"/>
                      <w:szCs w:val="24"/>
                      <w:lang w:val="ru-RU"/>
                    </w:rPr>
                  </w:pPr>
                  <w:r w:rsidRPr="00605EED">
                    <w:rPr>
                      <w:rFonts w:eastAsia="Times New Roman" w:cs="Times New Roman"/>
                      <w:b/>
                      <w:color w:val="auto"/>
                      <w:sz w:val="24"/>
                      <w:szCs w:val="24"/>
                      <w:lang w:val="ru-RU"/>
                    </w:rPr>
                    <w:t>Технические параметры ШхВхГ, марка, и д.т.)</w:t>
                  </w:r>
                </w:p>
                <w:p w14:paraId="5B282F10" w14:textId="77777777" w:rsidR="008A0CFA" w:rsidRPr="00605EED" w:rsidRDefault="008A0CFA" w:rsidP="005535EB">
                  <w:pPr>
                    <w:jc w:val="center"/>
                    <w:rPr>
                      <w:rFonts w:eastAsia="Times New Roman" w:cs="Times New Roman"/>
                      <w:b/>
                      <w:color w:val="auto"/>
                      <w:sz w:val="22"/>
                      <w:szCs w:val="22"/>
                      <w:lang w:val="ru-RU"/>
                    </w:rPr>
                  </w:pPr>
                  <w:r w:rsidRPr="00605EED">
                    <w:rPr>
                      <w:rFonts w:eastAsia="Times New Roman" w:cs="Times New Roman"/>
                      <w:b/>
                      <w:color w:val="auto"/>
                      <w:sz w:val="24"/>
                      <w:szCs w:val="24"/>
                      <w:lang w:val="ru-RU"/>
                    </w:rPr>
                    <w:t xml:space="preserve">* </w:t>
                  </w:r>
                  <w:r w:rsidRPr="00605EED">
                    <w:rPr>
                      <w:rFonts w:eastAsia="Times New Roman" w:cs="Times New Roman"/>
                      <w:color w:val="auto"/>
                      <w:sz w:val="24"/>
                      <w:szCs w:val="24"/>
                      <w:lang w:val="ru-RU"/>
                    </w:rPr>
                    <w:t xml:space="preserve">Описание работ/услуги (подробный перечень действий, входящих в состав работ, позволяющих максимально возможно достичь поставленной цели; вещественные/значимые показатели, определяющие конечный результат)  </w:t>
                  </w:r>
                </w:p>
              </w:tc>
              <w:tc>
                <w:tcPr>
                  <w:tcW w:w="2001" w:type="dxa"/>
                  <w:tcBorders>
                    <w:top w:val="single" w:sz="4" w:space="0" w:color="auto"/>
                    <w:left w:val="single" w:sz="4" w:space="0" w:color="auto"/>
                    <w:bottom w:val="single" w:sz="4" w:space="0" w:color="auto"/>
                    <w:right w:val="single" w:sz="4" w:space="0" w:color="auto"/>
                  </w:tcBorders>
                  <w:shd w:val="clear" w:color="auto" w:fill="auto"/>
                  <w:hideMark/>
                </w:tcPr>
                <w:p w14:paraId="4F18EDEB" w14:textId="77777777" w:rsidR="008A0CFA" w:rsidRPr="00605EED" w:rsidRDefault="008A0CFA" w:rsidP="005535EB">
                  <w:pPr>
                    <w:jc w:val="center"/>
                    <w:rPr>
                      <w:rFonts w:eastAsia="Times New Roman" w:cs="Times New Roman"/>
                      <w:b/>
                      <w:color w:val="auto"/>
                      <w:sz w:val="24"/>
                      <w:szCs w:val="24"/>
                      <w:lang w:val="ru-RU"/>
                    </w:rPr>
                  </w:pPr>
                  <w:r w:rsidRPr="00605EED">
                    <w:rPr>
                      <w:rFonts w:eastAsia="Times New Roman" w:cs="Times New Roman"/>
                      <w:b/>
                      <w:color w:val="auto"/>
                      <w:sz w:val="24"/>
                      <w:szCs w:val="24"/>
                      <w:lang w:val="ru-RU"/>
                    </w:rPr>
                    <w:t>Количество</w:t>
                  </w:r>
                </w:p>
                <w:p w14:paraId="548B465E" w14:textId="77777777" w:rsidR="008A0CFA" w:rsidRPr="00605EED" w:rsidRDefault="008A0CFA" w:rsidP="005535EB">
                  <w:pPr>
                    <w:jc w:val="center"/>
                    <w:rPr>
                      <w:rFonts w:eastAsia="Times New Roman" w:cs="Times New Roman"/>
                      <w:b/>
                      <w:color w:val="auto"/>
                      <w:sz w:val="22"/>
                      <w:szCs w:val="22"/>
                      <w:lang w:val="ru-RU"/>
                    </w:rPr>
                  </w:pPr>
                  <w:r w:rsidRPr="00605EED">
                    <w:rPr>
                      <w:rFonts w:eastAsia="Times New Roman" w:cs="Times New Roman"/>
                      <w:b/>
                      <w:color w:val="auto"/>
                      <w:sz w:val="24"/>
                      <w:szCs w:val="24"/>
                      <w:lang w:val="ru-RU"/>
                    </w:rPr>
                    <w:t>*</w:t>
                  </w:r>
                  <w:r w:rsidRPr="00605EED">
                    <w:rPr>
                      <w:rFonts w:eastAsia="Times New Roman" w:cs="Times New Roman"/>
                      <w:color w:val="auto"/>
                      <w:sz w:val="24"/>
                      <w:szCs w:val="24"/>
                      <w:lang w:val="ru-RU"/>
                    </w:rPr>
                    <w:t xml:space="preserve"> Количественный показатель </w:t>
                  </w:r>
                  <w:r w:rsidR="00A75BF2" w:rsidRPr="00605EED">
                    <w:rPr>
                      <w:rFonts w:eastAsia="Times New Roman" w:cs="Times New Roman"/>
                      <w:color w:val="auto"/>
                      <w:sz w:val="24"/>
                      <w:szCs w:val="24"/>
                      <w:lang w:val="ru-RU"/>
                    </w:rPr>
                    <w:t>объема работ</w:t>
                  </w:r>
                  <w:r w:rsidRPr="00605EED">
                    <w:rPr>
                      <w:rFonts w:eastAsia="Times New Roman" w:cs="Times New Roman"/>
                      <w:color w:val="auto"/>
                      <w:sz w:val="24"/>
                      <w:szCs w:val="24"/>
                      <w:lang w:val="ru-RU"/>
                    </w:rPr>
                    <w:t>/услуг</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781307D0" w14:textId="77777777" w:rsidR="008A0CFA" w:rsidRPr="00605EED" w:rsidRDefault="008A0CFA" w:rsidP="005535EB">
                  <w:pPr>
                    <w:jc w:val="center"/>
                    <w:rPr>
                      <w:rFonts w:eastAsia="Times New Roman" w:cs="Times New Roman"/>
                      <w:b/>
                      <w:color w:val="auto"/>
                      <w:sz w:val="22"/>
                      <w:szCs w:val="22"/>
                      <w:lang w:val="ru-RU"/>
                    </w:rPr>
                  </w:pPr>
                  <w:r w:rsidRPr="00605EED">
                    <w:rPr>
                      <w:rFonts w:eastAsia="Times New Roman" w:cs="Times New Roman"/>
                      <w:b/>
                      <w:color w:val="auto"/>
                      <w:sz w:val="24"/>
                      <w:szCs w:val="24"/>
                      <w:lang w:val="ru-RU"/>
                    </w:rPr>
                    <w:t>Ед. изм.</w:t>
                  </w:r>
                </w:p>
              </w:tc>
            </w:tr>
            <w:tr w:rsidR="00EF47F4" w:rsidRPr="00605EED" w14:paraId="61829076" w14:textId="77777777" w:rsidTr="43456949">
              <w:tc>
                <w:tcPr>
                  <w:tcW w:w="560" w:type="dxa"/>
                  <w:tcBorders>
                    <w:top w:val="single" w:sz="4" w:space="0" w:color="auto"/>
                    <w:left w:val="single" w:sz="4" w:space="0" w:color="auto"/>
                    <w:bottom w:val="single" w:sz="4" w:space="0" w:color="auto"/>
                    <w:right w:val="single" w:sz="4" w:space="0" w:color="auto"/>
                  </w:tcBorders>
                  <w:shd w:val="clear" w:color="auto" w:fill="auto"/>
                </w:tcPr>
                <w:p w14:paraId="2BA226A1" w14:textId="77777777" w:rsidR="00EF47F4" w:rsidRPr="00605EED" w:rsidRDefault="00EF47F4" w:rsidP="00EF47F4">
                  <w:pPr>
                    <w:jc w:val="center"/>
                    <w:rPr>
                      <w:rFonts w:eastAsia="Times New Roman" w:cs="Times New Roman"/>
                      <w:b/>
                      <w:color w:val="auto"/>
                      <w:sz w:val="24"/>
                      <w:szCs w:val="24"/>
                      <w:lang w:val="ru-RU"/>
                    </w:rPr>
                  </w:pPr>
                </w:p>
              </w:tc>
              <w:tc>
                <w:tcPr>
                  <w:tcW w:w="3285" w:type="dxa"/>
                  <w:gridSpan w:val="2"/>
                  <w:tcBorders>
                    <w:top w:val="single" w:sz="4" w:space="0" w:color="auto"/>
                    <w:left w:val="single" w:sz="4" w:space="0" w:color="auto"/>
                    <w:bottom w:val="single" w:sz="4" w:space="0" w:color="auto"/>
                    <w:right w:val="single" w:sz="4" w:space="0" w:color="auto"/>
                  </w:tcBorders>
                  <w:shd w:val="clear" w:color="auto" w:fill="auto"/>
                </w:tcPr>
                <w:p w14:paraId="17AD93B2" w14:textId="77777777" w:rsidR="00EF47F4" w:rsidRPr="00605EED" w:rsidRDefault="00EF47F4" w:rsidP="00EF47F4">
                  <w:pPr>
                    <w:jc w:val="center"/>
                    <w:rPr>
                      <w:rFonts w:eastAsia="Times New Roman" w:cs="Times New Roman"/>
                      <w:b/>
                      <w:color w:val="auto"/>
                      <w:sz w:val="24"/>
                      <w:szCs w:val="24"/>
                      <w:lang w:val="ru-RU"/>
                    </w:rPr>
                  </w:pPr>
                </w:p>
              </w:tc>
              <w:tc>
                <w:tcPr>
                  <w:tcW w:w="3389" w:type="dxa"/>
                  <w:tcBorders>
                    <w:top w:val="single" w:sz="4" w:space="0" w:color="auto"/>
                    <w:left w:val="single" w:sz="4" w:space="0" w:color="auto"/>
                    <w:bottom w:val="single" w:sz="4" w:space="0" w:color="auto"/>
                    <w:right w:val="single" w:sz="4" w:space="0" w:color="auto"/>
                  </w:tcBorders>
                  <w:shd w:val="clear" w:color="auto" w:fill="auto"/>
                </w:tcPr>
                <w:p w14:paraId="0DE4B5B7" w14:textId="77777777" w:rsidR="00EF47F4" w:rsidRPr="00605EED" w:rsidRDefault="00EF47F4" w:rsidP="00EF47F4">
                  <w:pPr>
                    <w:jc w:val="center"/>
                    <w:rPr>
                      <w:rFonts w:eastAsia="Times New Roman" w:cs="Times New Roman"/>
                      <w:b/>
                      <w:color w:val="auto"/>
                      <w:sz w:val="24"/>
                      <w:szCs w:val="24"/>
                      <w:lang w:val="ru-RU"/>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66204FF1" w14:textId="77777777" w:rsidR="00EF47F4" w:rsidRPr="00605EED" w:rsidRDefault="00EF47F4" w:rsidP="00EF47F4">
                  <w:pPr>
                    <w:jc w:val="center"/>
                    <w:rPr>
                      <w:rFonts w:eastAsia="Times New Roman" w:cs="Times New Roman"/>
                      <w:b/>
                      <w:color w:val="auto"/>
                      <w:sz w:val="24"/>
                      <w:szCs w:val="24"/>
                      <w:lang w:val="ru-RU"/>
                    </w:rPr>
                  </w:pPr>
                </w:p>
              </w:tc>
            </w:tr>
            <w:tr w:rsidR="00EF47F4" w:rsidRPr="00386B5A" w14:paraId="13F5AF47" w14:textId="77777777" w:rsidTr="43456949">
              <w:trPr>
                <w:trHeight w:val="294"/>
              </w:trPr>
              <w:tc>
                <w:tcPr>
                  <w:tcW w:w="10234" w:type="dxa"/>
                  <w:gridSpan w:val="6"/>
                  <w:tcBorders>
                    <w:top w:val="single" w:sz="4" w:space="0" w:color="auto"/>
                    <w:left w:val="single" w:sz="4" w:space="0" w:color="auto"/>
                    <w:bottom w:val="single" w:sz="4" w:space="0" w:color="auto"/>
                    <w:right w:val="single" w:sz="4" w:space="0" w:color="auto"/>
                  </w:tcBorders>
                  <w:shd w:val="clear" w:color="auto" w:fill="auto"/>
                </w:tcPr>
                <w:p w14:paraId="103BCC6D" w14:textId="30EA02B2" w:rsidR="00F16557" w:rsidRPr="00F16557" w:rsidRDefault="00F16557" w:rsidP="43456949">
                  <w:pPr>
                    <w:pStyle w:val="aa"/>
                    <w:jc w:val="both"/>
                    <w:rPr>
                      <w:rFonts w:ascii="Times New Roman" w:eastAsiaTheme="minorEastAsia" w:hAnsi="Times New Roman"/>
                      <w:sz w:val="24"/>
                      <w:szCs w:val="24"/>
                    </w:rPr>
                  </w:pPr>
                  <w:r>
                    <w:rPr>
                      <w:rFonts w:ascii="Times New Roman" w:eastAsiaTheme="minorEastAsia" w:hAnsi="Times New Roman"/>
                      <w:sz w:val="24"/>
                      <w:szCs w:val="24"/>
                    </w:rPr>
                    <w:t>П</w:t>
                  </w:r>
                  <w:r w:rsidR="1E06E8A5" w:rsidRPr="00B70303">
                    <w:rPr>
                      <w:rFonts w:ascii="Times New Roman" w:eastAsiaTheme="minorEastAsia" w:hAnsi="Times New Roman"/>
                      <w:sz w:val="24"/>
                      <w:szCs w:val="24"/>
                    </w:rPr>
                    <w:t>еречень</w:t>
                  </w:r>
                  <w:r w:rsidR="1E06E8A5" w:rsidRPr="00F16557">
                    <w:rPr>
                      <w:rFonts w:ascii="Times New Roman" w:eastAsiaTheme="minorEastAsia" w:hAnsi="Times New Roman"/>
                      <w:sz w:val="24"/>
                      <w:szCs w:val="24"/>
                    </w:rPr>
                    <w:t xml:space="preserve"> </w:t>
                  </w:r>
                  <w:r w:rsidR="1E06E8A5" w:rsidRPr="00B70303">
                    <w:rPr>
                      <w:rFonts w:ascii="Times New Roman" w:eastAsiaTheme="minorEastAsia" w:hAnsi="Times New Roman"/>
                      <w:sz w:val="24"/>
                      <w:szCs w:val="24"/>
                    </w:rPr>
                    <w:t>рабочих</w:t>
                  </w:r>
                  <w:r w:rsidR="1E06E8A5" w:rsidRPr="00F16557">
                    <w:rPr>
                      <w:rFonts w:ascii="Times New Roman" w:eastAsiaTheme="minorEastAsia" w:hAnsi="Times New Roman"/>
                      <w:sz w:val="24"/>
                      <w:szCs w:val="24"/>
                    </w:rPr>
                    <w:t xml:space="preserve"> </w:t>
                  </w:r>
                  <w:r w:rsidR="1E06E8A5" w:rsidRPr="00B70303">
                    <w:rPr>
                      <w:rFonts w:ascii="Times New Roman" w:eastAsiaTheme="minorEastAsia" w:hAnsi="Times New Roman"/>
                      <w:sz w:val="24"/>
                      <w:szCs w:val="24"/>
                    </w:rPr>
                    <w:t>мест</w:t>
                  </w:r>
                  <w:r w:rsidR="1E06E8A5" w:rsidRPr="00F16557">
                    <w:rPr>
                      <w:rFonts w:ascii="Times New Roman" w:eastAsiaTheme="minorEastAsia" w:hAnsi="Times New Roman"/>
                      <w:sz w:val="24"/>
                      <w:szCs w:val="24"/>
                    </w:rPr>
                    <w:t xml:space="preserve"> </w:t>
                  </w:r>
                  <w:r w:rsidR="1E06E8A5" w:rsidRPr="00B70303">
                    <w:rPr>
                      <w:rFonts w:ascii="Times New Roman" w:eastAsiaTheme="minorEastAsia" w:hAnsi="Times New Roman"/>
                      <w:sz w:val="24"/>
                      <w:szCs w:val="24"/>
                    </w:rPr>
                    <w:t>и</w:t>
                  </w:r>
                  <w:r w:rsidR="1E06E8A5" w:rsidRPr="00F16557">
                    <w:rPr>
                      <w:rFonts w:ascii="Times New Roman" w:eastAsiaTheme="minorEastAsia" w:hAnsi="Times New Roman"/>
                      <w:sz w:val="24"/>
                      <w:szCs w:val="24"/>
                    </w:rPr>
                    <w:t xml:space="preserve"> </w:t>
                  </w:r>
                  <w:r w:rsidR="1E06E8A5" w:rsidRPr="00B70303">
                    <w:rPr>
                      <w:rFonts w:ascii="Times New Roman" w:eastAsiaTheme="minorEastAsia" w:hAnsi="Times New Roman"/>
                      <w:sz w:val="24"/>
                      <w:szCs w:val="24"/>
                    </w:rPr>
                    <w:t>адреса</w:t>
                  </w:r>
                  <w:r w:rsidR="1E06E8A5" w:rsidRPr="00F16557">
                    <w:rPr>
                      <w:rFonts w:ascii="Times New Roman" w:eastAsiaTheme="minorEastAsia" w:hAnsi="Times New Roman"/>
                      <w:sz w:val="24"/>
                      <w:szCs w:val="24"/>
                    </w:rPr>
                    <w:t xml:space="preserve"> </w:t>
                  </w:r>
                  <w:r w:rsidR="1E06E8A5" w:rsidRPr="00B70303">
                    <w:rPr>
                      <w:rFonts w:ascii="Times New Roman" w:eastAsiaTheme="minorEastAsia" w:hAnsi="Times New Roman"/>
                      <w:sz w:val="24"/>
                      <w:szCs w:val="24"/>
                    </w:rPr>
                    <w:t>представлены</w:t>
                  </w:r>
                  <w:r w:rsidR="1E06E8A5" w:rsidRPr="00F16557">
                    <w:rPr>
                      <w:rFonts w:ascii="Times New Roman" w:eastAsiaTheme="minorEastAsia" w:hAnsi="Times New Roman"/>
                      <w:sz w:val="24"/>
                      <w:szCs w:val="24"/>
                    </w:rPr>
                    <w:t xml:space="preserve"> </w:t>
                  </w:r>
                  <w:r>
                    <w:rPr>
                      <w:rFonts w:ascii="Times New Roman" w:eastAsiaTheme="minorEastAsia" w:hAnsi="Times New Roman"/>
                      <w:sz w:val="24"/>
                      <w:szCs w:val="24"/>
                    </w:rPr>
                    <w:t xml:space="preserve">в </w:t>
                  </w:r>
                  <w:r w:rsidR="1E06E8A5" w:rsidRPr="00B70303">
                    <w:rPr>
                      <w:rFonts w:ascii="Times New Roman" w:eastAsiaTheme="minorEastAsia" w:hAnsi="Times New Roman"/>
                      <w:sz w:val="24"/>
                      <w:szCs w:val="24"/>
                    </w:rPr>
                    <w:t>Приложения</w:t>
                  </w:r>
                  <w:r>
                    <w:rPr>
                      <w:rFonts w:ascii="Times New Roman" w:eastAsiaTheme="minorEastAsia" w:hAnsi="Times New Roman"/>
                      <w:sz w:val="24"/>
                      <w:szCs w:val="24"/>
                    </w:rPr>
                    <w:t>х</w:t>
                  </w:r>
                  <w:r w:rsidR="008C4A0D">
                    <w:rPr>
                      <w:rFonts w:ascii="Times New Roman" w:eastAsiaTheme="minorEastAsia" w:hAnsi="Times New Roman"/>
                      <w:sz w:val="24"/>
                      <w:szCs w:val="24"/>
                    </w:rPr>
                    <w:t xml:space="preserve"> к ТЗ</w:t>
                  </w:r>
                  <w:r>
                    <w:rPr>
                      <w:rFonts w:ascii="Times New Roman" w:eastAsiaTheme="minorEastAsia" w:hAnsi="Times New Roman"/>
                      <w:sz w:val="24"/>
                      <w:szCs w:val="24"/>
                    </w:rPr>
                    <w:t>:</w:t>
                  </w:r>
                </w:p>
                <w:p w14:paraId="7B35CF9B" w14:textId="26186086" w:rsidR="00F16557" w:rsidRPr="00F16557" w:rsidRDefault="1E06E8A5" w:rsidP="43456949">
                  <w:pPr>
                    <w:pStyle w:val="aa"/>
                    <w:jc w:val="both"/>
                    <w:rPr>
                      <w:rFonts w:ascii="Times New Roman" w:eastAsiaTheme="minorEastAsia" w:hAnsi="Times New Roman"/>
                      <w:sz w:val="24"/>
                      <w:szCs w:val="24"/>
                    </w:rPr>
                  </w:pPr>
                  <w:r w:rsidRPr="00F16557">
                    <w:rPr>
                      <w:rFonts w:ascii="Times New Roman" w:eastAsiaTheme="minorEastAsia" w:hAnsi="Times New Roman"/>
                      <w:sz w:val="24"/>
                      <w:szCs w:val="24"/>
                    </w:rPr>
                    <w:t xml:space="preserve">№ 1 </w:t>
                  </w:r>
                  <w:r w:rsidR="00641B58">
                    <w:rPr>
                      <w:rFonts w:ascii="Times New Roman" w:eastAsiaTheme="minorEastAsia" w:hAnsi="Times New Roman"/>
                      <w:sz w:val="24"/>
                      <w:szCs w:val="24"/>
                    </w:rPr>
                    <w:t>ООО</w:t>
                  </w:r>
                  <w:r w:rsidR="00641B58" w:rsidRPr="00F16557">
                    <w:rPr>
                      <w:rFonts w:ascii="Times New Roman" w:eastAsiaTheme="minorEastAsia" w:hAnsi="Times New Roman"/>
                      <w:sz w:val="24"/>
                      <w:szCs w:val="24"/>
                    </w:rPr>
                    <w:t xml:space="preserve"> «</w:t>
                  </w:r>
                  <w:r w:rsidR="00641B58">
                    <w:rPr>
                      <w:rFonts w:ascii="Times New Roman" w:eastAsiaTheme="minorEastAsia" w:hAnsi="Times New Roman"/>
                      <w:sz w:val="24"/>
                      <w:szCs w:val="24"/>
                    </w:rPr>
                    <w:t>АГРОИНВЕСТ</w:t>
                  </w:r>
                  <w:r w:rsidR="78E6F38B" w:rsidRPr="00F16557">
                    <w:rPr>
                      <w:rFonts w:ascii="Times New Roman" w:eastAsiaTheme="minorEastAsia" w:hAnsi="Times New Roman"/>
                      <w:color w:val="000000" w:themeColor="text1"/>
                      <w:sz w:val="24"/>
                      <w:szCs w:val="24"/>
                    </w:rPr>
                    <w:t>»</w:t>
                  </w:r>
                  <w:r w:rsidRPr="00F16557">
                    <w:rPr>
                      <w:rFonts w:ascii="Times New Roman" w:eastAsiaTheme="minorEastAsia" w:hAnsi="Times New Roman"/>
                      <w:sz w:val="24"/>
                      <w:szCs w:val="24"/>
                    </w:rPr>
                    <w:t xml:space="preserve">, </w:t>
                  </w:r>
                </w:p>
                <w:p w14:paraId="3DAF169E" w14:textId="18FE9DAD" w:rsidR="00F16557" w:rsidRPr="00F16557" w:rsidRDefault="1E06E8A5" w:rsidP="43456949">
                  <w:pPr>
                    <w:pStyle w:val="aa"/>
                    <w:jc w:val="both"/>
                    <w:rPr>
                      <w:rFonts w:ascii="Times New Roman" w:eastAsiaTheme="minorEastAsia" w:hAnsi="Times New Roman"/>
                      <w:color w:val="000000" w:themeColor="text1"/>
                      <w:sz w:val="24"/>
                      <w:szCs w:val="24"/>
                    </w:rPr>
                  </w:pPr>
                  <w:r w:rsidRPr="00F16557">
                    <w:rPr>
                      <w:rFonts w:ascii="Times New Roman" w:eastAsiaTheme="minorEastAsia" w:hAnsi="Times New Roman"/>
                      <w:sz w:val="24"/>
                      <w:szCs w:val="24"/>
                    </w:rPr>
                    <w:t xml:space="preserve">№ 2 </w:t>
                  </w:r>
                  <w:r w:rsidR="6D3ADD40" w:rsidRPr="00B70303">
                    <w:rPr>
                      <w:rFonts w:ascii="Times New Roman" w:eastAsiaTheme="minorEastAsia" w:hAnsi="Times New Roman"/>
                      <w:color w:val="000000" w:themeColor="text1"/>
                      <w:sz w:val="24"/>
                      <w:szCs w:val="24"/>
                    </w:rPr>
                    <w:t>ООО</w:t>
                  </w:r>
                  <w:r w:rsidR="6D3ADD40" w:rsidRPr="00F16557">
                    <w:rPr>
                      <w:rFonts w:ascii="Times New Roman" w:eastAsiaTheme="minorEastAsia" w:hAnsi="Times New Roman"/>
                      <w:color w:val="000000" w:themeColor="text1"/>
                      <w:sz w:val="24"/>
                      <w:szCs w:val="24"/>
                    </w:rPr>
                    <w:t xml:space="preserve"> «</w:t>
                  </w:r>
                  <w:r w:rsidR="009B1787">
                    <w:rPr>
                      <w:rFonts w:ascii="Times New Roman" w:eastAsiaTheme="minorEastAsia" w:hAnsi="Times New Roman"/>
                      <w:color w:val="000000" w:themeColor="text1"/>
                      <w:sz w:val="24"/>
                      <w:szCs w:val="24"/>
                    </w:rPr>
                    <w:t>Милк</w:t>
                  </w:r>
                  <w:r w:rsidR="6D3ADD40" w:rsidRPr="00F16557">
                    <w:rPr>
                      <w:rFonts w:ascii="Times New Roman" w:eastAsiaTheme="minorEastAsia" w:hAnsi="Times New Roman"/>
                      <w:color w:val="000000" w:themeColor="text1"/>
                      <w:sz w:val="24"/>
                      <w:szCs w:val="24"/>
                    </w:rPr>
                    <w:t>-</w:t>
                  </w:r>
                  <w:r w:rsidR="6D3ADD40" w:rsidRPr="00B70303">
                    <w:rPr>
                      <w:rFonts w:ascii="Times New Roman" w:eastAsiaTheme="minorEastAsia" w:hAnsi="Times New Roman"/>
                      <w:color w:val="000000" w:themeColor="text1"/>
                      <w:sz w:val="24"/>
                      <w:szCs w:val="24"/>
                    </w:rPr>
                    <w:t>А</w:t>
                  </w:r>
                  <w:r w:rsidR="00125E15">
                    <w:rPr>
                      <w:rFonts w:ascii="Times New Roman" w:eastAsiaTheme="minorEastAsia" w:hAnsi="Times New Roman"/>
                      <w:color w:val="000000" w:themeColor="text1"/>
                      <w:sz w:val="24"/>
                      <w:szCs w:val="24"/>
                    </w:rPr>
                    <w:t>гро</w:t>
                  </w:r>
                  <w:r w:rsidR="6D3ADD40" w:rsidRPr="00F16557">
                    <w:rPr>
                      <w:rFonts w:ascii="Times New Roman" w:eastAsiaTheme="minorEastAsia" w:hAnsi="Times New Roman"/>
                      <w:color w:val="000000" w:themeColor="text1"/>
                      <w:sz w:val="24"/>
                      <w:szCs w:val="24"/>
                    </w:rPr>
                    <w:t>-</w:t>
                  </w:r>
                  <w:r w:rsidR="6D3ADD40" w:rsidRPr="00B70303">
                    <w:rPr>
                      <w:rFonts w:ascii="Times New Roman" w:eastAsiaTheme="minorEastAsia" w:hAnsi="Times New Roman"/>
                      <w:color w:val="000000" w:themeColor="text1"/>
                      <w:sz w:val="24"/>
                      <w:szCs w:val="24"/>
                    </w:rPr>
                    <w:t>Инвест</w:t>
                  </w:r>
                  <w:r w:rsidR="6D3ADD40" w:rsidRPr="00F16557">
                    <w:rPr>
                      <w:rFonts w:ascii="Times New Roman" w:eastAsiaTheme="minorEastAsia" w:hAnsi="Times New Roman"/>
                      <w:color w:val="000000" w:themeColor="text1"/>
                      <w:sz w:val="24"/>
                      <w:szCs w:val="24"/>
                    </w:rPr>
                    <w:t>»</w:t>
                  </w:r>
                  <w:r w:rsidR="333D82DF" w:rsidRPr="00F16557">
                    <w:rPr>
                      <w:rFonts w:ascii="Times New Roman" w:eastAsiaTheme="minorEastAsia" w:hAnsi="Times New Roman"/>
                      <w:color w:val="000000" w:themeColor="text1"/>
                      <w:sz w:val="24"/>
                      <w:szCs w:val="24"/>
                    </w:rPr>
                    <w:t xml:space="preserve"> </w:t>
                  </w:r>
                </w:p>
                <w:p w14:paraId="7EC22AD6" w14:textId="5E72AD77" w:rsidR="00F16557" w:rsidRPr="00F16557" w:rsidRDefault="1E06E8A5" w:rsidP="43456949">
                  <w:pPr>
                    <w:pStyle w:val="aa"/>
                    <w:jc w:val="both"/>
                    <w:rPr>
                      <w:rFonts w:ascii="Times New Roman" w:eastAsiaTheme="minorEastAsia" w:hAnsi="Times New Roman"/>
                      <w:color w:val="000000" w:themeColor="text1"/>
                      <w:sz w:val="24"/>
                      <w:szCs w:val="24"/>
                    </w:rPr>
                  </w:pPr>
                  <w:r w:rsidRPr="00F16557">
                    <w:rPr>
                      <w:rFonts w:ascii="Times New Roman" w:eastAsiaTheme="minorEastAsia" w:hAnsi="Times New Roman"/>
                      <w:sz w:val="24"/>
                      <w:szCs w:val="24"/>
                    </w:rPr>
                    <w:t xml:space="preserve">№3 </w:t>
                  </w:r>
                  <w:r w:rsidR="2E37C0F0" w:rsidRPr="00B70303">
                    <w:rPr>
                      <w:rFonts w:ascii="Times New Roman" w:eastAsiaTheme="minorEastAsia" w:hAnsi="Times New Roman"/>
                      <w:color w:val="000000" w:themeColor="text1"/>
                      <w:sz w:val="24"/>
                      <w:szCs w:val="24"/>
                    </w:rPr>
                    <w:t>ООО</w:t>
                  </w:r>
                  <w:r w:rsidR="2E37C0F0" w:rsidRPr="00F16557">
                    <w:rPr>
                      <w:rFonts w:ascii="Times New Roman" w:eastAsiaTheme="minorEastAsia" w:hAnsi="Times New Roman"/>
                      <w:color w:val="000000" w:themeColor="text1"/>
                      <w:sz w:val="24"/>
                      <w:szCs w:val="24"/>
                    </w:rPr>
                    <w:t xml:space="preserve"> «</w:t>
                  </w:r>
                  <w:r w:rsidR="2E37C0F0" w:rsidRPr="00B70303">
                    <w:rPr>
                      <w:rFonts w:ascii="Times New Roman" w:eastAsiaTheme="minorEastAsia" w:hAnsi="Times New Roman"/>
                      <w:color w:val="000000" w:themeColor="text1"/>
                      <w:sz w:val="24"/>
                      <w:szCs w:val="24"/>
                    </w:rPr>
                    <w:t>АгроИнвест</w:t>
                  </w:r>
                  <w:r w:rsidR="2E37C0F0" w:rsidRPr="00F16557">
                    <w:rPr>
                      <w:rFonts w:ascii="Times New Roman" w:eastAsiaTheme="minorEastAsia" w:hAnsi="Times New Roman"/>
                      <w:color w:val="000000" w:themeColor="text1"/>
                      <w:sz w:val="24"/>
                      <w:szCs w:val="24"/>
                    </w:rPr>
                    <w:t>-</w:t>
                  </w:r>
                  <w:r w:rsidR="2E37C0F0" w:rsidRPr="00B70303">
                    <w:rPr>
                      <w:rFonts w:ascii="Times New Roman" w:eastAsiaTheme="minorEastAsia" w:hAnsi="Times New Roman"/>
                      <w:color w:val="000000" w:themeColor="text1"/>
                      <w:sz w:val="24"/>
                      <w:szCs w:val="24"/>
                    </w:rPr>
                    <w:t>Ракшинский</w:t>
                  </w:r>
                  <w:r w:rsidR="2E37C0F0" w:rsidRPr="00F16557">
                    <w:rPr>
                      <w:rFonts w:ascii="Times New Roman" w:eastAsiaTheme="minorEastAsia" w:hAnsi="Times New Roman"/>
                      <w:color w:val="000000" w:themeColor="text1"/>
                      <w:sz w:val="24"/>
                      <w:szCs w:val="24"/>
                    </w:rPr>
                    <w:t xml:space="preserve"> </w:t>
                  </w:r>
                  <w:r w:rsidR="2E37C0F0" w:rsidRPr="00B70303">
                    <w:rPr>
                      <w:rFonts w:ascii="Times New Roman" w:eastAsiaTheme="minorEastAsia" w:hAnsi="Times New Roman"/>
                      <w:color w:val="000000" w:themeColor="text1"/>
                      <w:sz w:val="24"/>
                      <w:szCs w:val="24"/>
                    </w:rPr>
                    <w:t>элеватор</w:t>
                  </w:r>
                  <w:r w:rsidR="2E37C0F0" w:rsidRPr="00F16557">
                    <w:rPr>
                      <w:rFonts w:ascii="Times New Roman" w:eastAsiaTheme="minorEastAsia" w:hAnsi="Times New Roman"/>
                      <w:color w:val="000000" w:themeColor="text1"/>
                      <w:sz w:val="24"/>
                      <w:szCs w:val="24"/>
                    </w:rPr>
                    <w:t>»</w:t>
                  </w:r>
                  <w:r w:rsidR="0AE7E2C4" w:rsidRPr="00F16557">
                    <w:rPr>
                      <w:rFonts w:ascii="Times New Roman" w:eastAsiaTheme="minorEastAsia" w:hAnsi="Times New Roman"/>
                      <w:color w:val="000000" w:themeColor="text1"/>
                      <w:sz w:val="24"/>
                      <w:szCs w:val="24"/>
                    </w:rPr>
                    <w:t xml:space="preserve"> </w:t>
                  </w:r>
                </w:p>
                <w:p w14:paraId="625FD30B" w14:textId="7AF3C51E" w:rsidR="00F16557" w:rsidRPr="00F16557" w:rsidRDefault="1E06E8A5" w:rsidP="43456949">
                  <w:pPr>
                    <w:pStyle w:val="aa"/>
                    <w:jc w:val="both"/>
                    <w:rPr>
                      <w:rFonts w:ascii="Times New Roman" w:eastAsiaTheme="minorEastAsia" w:hAnsi="Times New Roman"/>
                      <w:color w:val="000000" w:themeColor="text1"/>
                      <w:sz w:val="24"/>
                      <w:szCs w:val="24"/>
                    </w:rPr>
                  </w:pPr>
                  <w:r w:rsidRPr="00F16557">
                    <w:rPr>
                      <w:rFonts w:ascii="Times New Roman" w:eastAsiaTheme="minorEastAsia" w:hAnsi="Times New Roman"/>
                      <w:sz w:val="24"/>
                      <w:szCs w:val="24"/>
                    </w:rPr>
                    <w:t>№4</w:t>
                  </w:r>
                  <w:r w:rsidR="4C8D4FD9" w:rsidRPr="00F16557">
                    <w:rPr>
                      <w:rFonts w:ascii="Times New Roman" w:eastAsiaTheme="minorEastAsia" w:hAnsi="Times New Roman"/>
                      <w:color w:val="000000" w:themeColor="text1"/>
                      <w:sz w:val="24"/>
                      <w:szCs w:val="24"/>
                    </w:rPr>
                    <w:t xml:space="preserve"> </w:t>
                  </w:r>
                  <w:r w:rsidR="4C8D4FD9" w:rsidRPr="00B70303">
                    <w:rPr>
                      <w:rFonts w:ascii="Times New Roman" w:eastAsiaTheme="minorEastAsia" w:hAnsi="Times New Roman"/>
                      <w:color w:val="000000" w:themeColor="text1"/>
                      <w:sz w:val="24"/>
                      <w:szCs w:val="24"/>
                    </w:rPr>
                    <w:t>ООО</w:t>
                  </w:r>
                  <w:r w:rsidR="4C8D4FD9" w:rsidRPr="00F16557">
                    <w:rPr>
                      <w:rFonts w:ascii="Times New Roman" w:eastAsiaTheme="minorEastAsia" w:hAnsi="Times New Roman"/>
                      <w:color w:val="000000" w:themeColor="text1"/>
                      <w:sz w:val="24"/>
                      <w:szCs w:val="24"/>
                    </w:rPr>
                    <w:t xml:space="preserve"> «</w:t>
                  </w:r>
                  <w:r w:rsidR="00C50359">
                    <w:rPr>
                      <w:rFonts w:ascii="Times New Roman" w:eastAsiaTheme="minorEastAsia" w:hAnsi="Times New Roman"/>
                      <w:color w:val="000000" w:themeColor="text1"/>
                      <w:sz w:val="24"/>
                      <w:szCs w:val="24"/>
                    </w:rPr>
                    <w:t>Усмань</w:t>
                  </w:r>
                  <w:r w:rsidR="00C50359" w:rsidRPr="00F16557">
                    <w:rPr>
                      <w:rFonts w:ascii="Times New Roman" w:eastAsiaTheme="minorEastAsia" w:hAnsi="Times New Roman"/>
                      <w:color w:val="000000" w:themeColor="text1"/>
                      <w:sz w:val="24"/>
                      <w:szCs w:val="24"/>
                    </w:rPr>
                    <w:t xml:space="preserve"> </w:t>
                  </w:r>
                  <w:r w:rsidR="00C50359">
                    <w:rPr>
                      <w:rFonts w:ascii="Times New Roman" w:eastAsiaTheme="minorEastAsia" w:hAnsi="Times New Roman"/>
                      <w:color w:val="000000" w:themeColor="text1"/>
                      <w:sz w:val="24"/>
                      <w:szCs w:val="24"/>
                    </w:rPr>
                    <w:t>АгроИнвест</w:t>
                  </w:r>
                  <w:r w:rsidR="4C8D4FD9" w:rsidRPr="00F16557">
                    <w:rPr>
                      <w:rFonts w:ascii="Times New Roman" w:eastAsiaTheme="minorEastAsia" w:hAnsi="Times New Roman"/>
                      <w:color w:val="000000" w:themeColor="text1"/>
                      <w:sz w:val="24"/>
                      <w:szCs w:val="24"/>
                    </w:rPr>
                    <w:t>»</w:t>
                  </w:r>
                </w:p>
                <w:p w14:paraId="01E9936A" w14:textId="74DE16D7" w:rsidR="00F16557" w:rsidRPr="00F16557" w:rsidRDefault="1E06E8A5" w:rsidP="43456949">
                  <w:pPr>
                    <w:pStyle w:val="aa"/>
                    <w:jc w:val="both"/>
                    <w:rPr>
                      <w:rFonts w:ascii="Times New Roman" w:eastAsiaTheme="minorEastAsia" w:hAnsi="Times New Roman"/>
                      <w:color w:val="000000" w:themeColor="text1"/>
                      <w:sz w:val="24"/>
                      <w:szCs w:val="24"/>
                    </w:rPr>
                  </w:pPr>
                  <w:r w:rsidRPr="00F16557">
                    <w:rPr>
                      <w:rFonts w:ascii="Times New Roman" w:eastAsiaTheme="minorEastAsia" w:hAnsi="Times New Roman"/>
                      <w:sz w:val="24"/>
                      <w:szCs w:val="24"/>
                    </w:rPr>
                    <w:t xml:space="preserve">№5 </w:t>
                  </w:r>
                  <w:r w:rsidR="70BAA1E7" w:rsidRPr="00B70303">
                    <w:rPr>
                      <w:rFonts w:ascii="Times New Roman" w:eastAsiaTheme="minorEastAsia" w:hAnsi="Times New Roman"/>
                      <w:color w:val="000000" w:themeColor="text1"/>
                      <w:sz w:val="24"/>
                      <w:szCs w:val="24"/>
                    </w:rPr>
                    <w:t>ООО</w:t>
                  </w:r>
                  <w:r w:rsidR="70BAA1E7" w:rsidRPr="00F16557">
                    <w:rPr>
                      <w:rFonts w:ascii="Times New Roman" w:eastAsiaTheme="minorEastAsia" w:hAnsi="Times New Roman"/>
                      <w:color w:val="000000" w:themeColor="text1"/>
                      <w:sz w:val="24"/>
                      <w:szCs w:val="24"/>
                    </w:rPr>
                    <w:t xml:space="preserve"> «</w:t>
                  </w:r>
                  <w:r w:rsidR="70BAA1E7" w:rsidRPr="00B70303">
                    <w:rPr>
                      <w:rFonts w:ascii="Times New Roman" w:eastAsiaTheme="minorEastAsia" w:hAnsi="Times New Roman"/>
                      <w:color w:val="000000" w:themeColor="text1"/>
                      <w:sz w:val="24"/>
                      <w:szCs w:val="24"/>
                    </w:rPr>
                    <w:t>АгроИнвест</w:t>
                  </w:r>
                  <w:r w:rsidR="70BAA1E7" w:rsidRPr="00F16557">
                    <w:rPr>
                      <w:rFonts w:ascii="Times New Roman" w:eastAsiaTheme="minorEastAsia" w:hAnsi="Times New Roman"/>
                      <w:color w:val="000000" w:themeColor="text1"/>
                      <w:sz w:val="24"/>
                      <w:szCs w:val="24"/>
                    </w:rPr>
                    <w:t>-</w:t>
                  </w:r>
                  <w:r w:rsidR="70BAA1E7" w:rsidRPr="00B70303">
                    <w:rPr>
                      <w:rFonts w:ascii="Times New Roman" w:eastAsiaTheme="minorEastAsia" w:hAnsi="Times New Roman"/>
                      <w:color w:val="000000" w:themeColor="text1"/>
                      <w:sz w:val="24"/>
                      <w:szCs w:val="24"/>
                    </w:rPr>
                    <w:t>Новохоперский</w:t>
                  </w:r>
                  <w:r w:rsidR="70BAA1E7" w:rsidRPr="00F16557">
                    <w:rPr>
                      <w:rFonts w:ascii="Times New Roman" w:eastAsiaTheme="minorEastAsia" w:hAnsi="Times New Roman"/>
                      <w:color w:val="000000" w:themeColor="text1"/>
                      <w:sz w:val="24"/>
                      <w:szCs w:val="24"/>
                    </w:rPr>
                    <w:t xml:space="preserve"> </w:t>
                  </w:r>
                  <w:r w:rsidR="70BAA1E7" w:rsidRPr="00B70303">
                    <w:rPr>
                      <w:rFonts w:ascii="Times New Roman" w:eastAsiaTheme="minorEastAsia" w:hAnsi="Times New Roman"/>
                      <w:color w:val="000000" w:themeColor="text1"/>
                      <w:sz w:val="24"/>
                      <w:szCs w:val="24"/>
                    </w:rPr>
                    <w:t>элеватор</w:t>
                  </w:r>
                  <w:r w:rsidR="70BAA1E7" w:rsidRPr="00F16557">
                    <w:rPr>
                      <w:rFonts w:ascii="Times New Roman" w:eastAsiaTheme="minorEastAsia" w:hAnsi="Times New Roman"/>
                      <w:color w:val="000000" w:themeColor="text1"/>
                      <w:sz w:val="24"/>
                      <w:szCs w:val="24"/>
                    </w:rPr>
                    <w:t>»</w:t>
                  </w:r>
                  <w:r w:rsidR="53528465" w:rsidRPr="00F16557">
                    <w:rPr>
                      <w:rFonts w:ascii="Times New Roman" w:eastAsiaTheme="minorEastAsia" w:hAnsi="Times New Roman"/>
                      <w:color w:val="000000" w:themeColor="text1"/>
                      <w:sz w:val="24"/>
                      <w:szCs w:val="24"/>
                    </w:rPr>
                    <w:t xml:space="preserve"> </w:t>
                  </w:r>
                </w:p>
                <w:p w14:paraId="51FFDCD3" w14:textId="071F3B8E" w:rsidR="00F16557" w:rsidRPr="00F16557" w:rsidRDefault="1E06E8A5" w:rsidP="43456949">
                  <w:pPr>
                    <w:pStyle w:val="aa"/>
                    <w:jc w:val="both"/>
                    <w:rPr>
                      <w:rFonts w:ascii="Times New Roman" w:eastAsiaTheme="minorEastAsia" w:hAnsi="Times New Roman"/>
                      <w:color w:val="000000" w:themeColor="text1"/>
                      <w:sz w:val="24"/>
                      <w:szCs w:val="24"/>
                    </w:rPr>
                  </w:pPr>
                  <w:r w:rsidRPr="00F16557">
                    <w:rPr>
                      <w:rFonts w:ascii="Times New Roman" w:eastAsiaTheme="minorEastAsia" w:hAnsi="Times New Roman"/>
                      <w:sz w:val="24"/>
                      <w:szCs w:val="24"/>
                    </w:rPr>
                    <w:t xml:space="preserve">№6 </w:t>
                  </w:r>
                  <w:r w:rsidR="2F19E8AA" w:rsidRPr="00B70303">
                    <w:rPr>
                      <w:rFonts w:ascii="Times New Roman" w:eastAsiaTheme="minorEastAsia" w:hAnsi="Times New Roman"/>
                      <w:color w:val="000000" w:themeColor="text1"/>
                      <w:sz w:val="24"/>
                      <w:szCs w:val="24"/>
                    </w:rPr>
                    <w:t>ООО</w:t>
                  </w:r>
                  <w:r w:rsidR="2F19E8AA" w:rsidRPr="00F16557">
                    <w:rPr>
                      <w:rFonts w:ascii="Times New Roman" w:eastAsiaTheme="minorEastAsia" w:hAnsi="Times New Roman"/>
                      <w:color w:val="000000" w:themeColor="text1"/>
                      <w:sz w:val="24"/>
                      <w:szCs w:val="24"/>
                    </w:rPr>
                    <w:t xml:space="preserve"> «</w:t>
                  </w:r>
                  <w:r w:rsidR="2F19E8AA" w:rsidRPr="00B70303">
                    <w:rPr>
                      <w:rFonts w:ascii="Times New Roman" w:eastAsiaTheme="minorEastAsia" w:hAnsi="Times New Roman"/>
                      <w:color w:val="000000" w:themeColor="text1"/>
                      <w:sz w:val="24"/>
                      <w:szCs w:val="24"/>
                    </w:rPr>
                    <w:t>АгроИнвест</w:t>
                  </w:r>
                  <w:r w:rsidR="2F19E8AA" w:rsidRPr="00F16557">
                    <w:rPr>
                      <w:rFonts w:ascii="Times New Roman" w:eastAsiaTheme="minorEastAsia" w:hAnsi="Times New Roman"/>
                      <w:color w:val="000000" w:themeColor="text1"/>
                      <w:sz w:val="24"/>
                      <w:szCs w:val="24"/>
                    </w:rPr>
                    <w:t>-</w:t>
                  </w:r>
                  <w:r w:rsidR="2F19E8AA" w:rsidRPr="00B70303">
                    <w:rPr>
                      <w:rFonts w:ascii="Times New Roman" w:eastAsiaTheme="minorEastAsia" w:hAnsi="Times New Roman"/>
                      <w:color w:val="000000" w:themeColor="text1"/>
                      <w:sz w:val="24"/>
                      <w:szCs w:val="24"/>
                    </w:rPr>
                    <w:t>Кшенский</w:t>
                  </w:r>
                  <w:r w:rsidR="2F19E8AA" w:rsidRPr="00F16557">
                    <w:rPr>
                      <w:rFonts w:ascii="Times New Roman" w:eastAsiaTheme="minorEastAsia" w:hAnsi="Times New Roman"/>
                      <w:color w:val="000000" w:themeColor="text1"/>
                      <w:sz w:val="24"/>
                      <w:szCs w:val="24"/>
                    </w:rPr>
                    <w:t xml:space="preserve"> </w:t>
                  </w:r>
                  <w:r w:rsidR="2F19E8AA" w:rsidRPr="00B70303">
                    <w:rPr>
                      <w:rFonts w:ascii="Times New Roman" w:eastAsiaTheme="minorEastAsia" w:hAnsi="Times New Roman"/>
                      <w:color w:val="000000" w:themeColor="text1"/>
                      <w:sz w:val="24"/>
                      <w:szCs w:val="24"/>
                    </w:rPr>
                    <w:t>элеватор</w:t>
                  </w:r>
                  <w:r w:rsidR="2F19E8AA" w:rsidRPr="00F16557">
                    <w:rPr>
                      <w:rFonts w:ascii="Times New Roman" w:eastAsiaTheme="minorEastAsia" w:hAnsi="Times New Roman"/>
                      <w:color w:val="000000" w:themeColor="text1"/>
                      <w:sz w:val="24"/>
                      <w:szCs w:val="24"/>
                    </w:rPr>
                    <w:t>»</w:t>
                  </w:r>
                </w:p>
                <w:p w14:paraId="7F0B0B95" w14:textId="543C7D64" w:rsidR="00F16557" w:rsidRPr="00F16557" w:rsidRDefault="384344CE" w:rsidP="43456949">
                  <w:pPr>
                    <w:pStyle w:val="aa"/>
                    <w:jc w:val="both"/>
                    <w:rPr>
                      <w:rFonts w:ascii="Times New Roman" w:eastAsiaTheme="minorEastAsia" w:hAnsi="Times New Roman"/>
                      <w:color w:val="000000" w:themeColor="text1"/>
                      <w:sz w:val="24"/>
                      <w:szCs w:val="24"/>
                    </w:rPr>
                  </w:pPr>
                  <w:r w:rsidRPr="00F16557">
                    <w:rPr>
                      <w:rFonts w:ascii="Times New Roman" w:eastAsiaTheme="minorEastAsia" w:hAnsi="Times New Roman"/>
                      <w:sz w:val="24"/>
                      <w:szCs w:val="24"/>
                    </w:rPr>
                    <w:t xml:space="preserve">№7 </w:t>
                  </w:r>
                  <w:r w:rsidRPr="00B70303">
                    <w:rPr>
                      <w:rFonts w:ascii="Times New Roman" w:eastAsiaTheme="minorEastAsia" w:hAnsi="Times New Roman"/>
                      <w:color w:val="000000" w:themeColor="text1"/>
                      <w:sz w:val="24"/>
                      <w:szCs w:val="24"/>
                    </w:rPr>
                    <w:t>ООО</w:t>
                  </w:r>
                  <w:r w:rsidRPr="00F16557">
                    <w:rPr>
                      <w:rFonts w:ascii="Times New Roman" w:eastAsiaTheme="minorEastAsia" w:hAnsi="Times New Roman"/>
                      <w:color w:val="000000" w:themeColor="text1"/>
                      <w:sz w:val="24"/>
                      <w:szCs w:val="24"/>
                    </w:rPr>
                    <w:t xml:space="preserve"> «</w:t>
                  </w:r>
                  <w:r w:rsidR="00B0765F">
                    <w:rPr>
                      <w:rFonts w:ascii="Times New Roman" w:eastAsiaTheme="minorEastAsia" w:hAnsi="Times New Roman"/>
                      <w:color w:val="000000" w:themeColor="text1"/>
                      <w:sz w:val="24"/>
                      <w:szCs w:val="24"/>
                    </w:rPr>
                    <w:t>Моршанск</w:t>
                  </w:r>
                  <w:r w:rsidRPr="00F16557">
                    <w:rPr>
                      <w:rFonts w:ascii="Times New Roman" w:eastAsiaTheme="minorEastAsia" w:hAnsi="Times New Roman"/>
                      <w:color w:val="000000" w:themeColor="text1"/>
                      <w:sz w:val="24"/>
                      <w:szCs w:val="24"/>
                    </w:rPr>
                    <w:t>-</w:t>
                  </w:r>
                  <w:r w:rsidRPr="00B70303">
                    <w:rPr>
                      <w:rFonts w:ascii="Times New Roman" w:eastAsiaTheme="minorEastAsia" w:hAnsi="Times New Roman"/>
                      <w:color w:val="000000" w:themeColor="text1"/>
                      <w:sz w:val="24"/>
                      <w:szCs w:val="24"/>
                    </w:rPr>
                    <w:t>АгроИнвест</w:t>
                  </w:r>
                  <w:r w:rsidR="00B70303" w:rsidRPr="00F16557">
                    <w:rPr>
                      <w:rFonts w:ascii="Times New Roman" w:eastAsiaTheme="minorEastAsia" w:hAnsi="Times New Roman"/>
                      <w:color w:val="000000" w:themeColor="text1"/>
                      <w:sz w:val="24"/>
                      <w:szCs w:val="24"/>
                    </w:rPr>
                    <w:t>,</w:t>
                  </w:r>
                </w:p>
                <w:p w14:paraId="4DE49BA6" w14:textId="2C50A23A" w:rsidR="00F16557" w:rsidRPr="00E81A48" w:rsidRDefault="00B70303" w:rsidP="43456949">
                  <w:pPr>
                    <w:pStyle w:val="aa"/>
                    <w:jc w:val="both"/>
                    <w:rPr>
                      <w:rFonts w:ascii="Times New Roman" w:eastAsiaTheme="minorEastAsia" w:hAnsi="Times New Roman"/>
                      <w:color w:val="000000" w:themeColor="text1"/>
                      <w:sz w:val="24"/>
                      <w:szCs w:val="24"/>
                    </w:rPr>
                  </w:pPr>
                  <w:r w:rsidRPr="00E81A48">
                    <w:rPr>
                      <w:rFonts w:ascii="Times New Roman" w:eastAsiaTheme="minorEastAsia" w:hAnsi="Times New Roman"/>
                      <w:color w:val="000000" w:themeColor="text1"/>
                      <w:sz w:val="24"/>
                      <w:szCs w:val="24"/>
                    </w:rPr>
                    <w:t>№</w:t>
                  </w:r>
                  <w:r w:rsidR="00A92E14" w:rsidRPr="00E81A48">
                    <w:rPr>
                      <w:rFonts w:ascii="Times New Roman" w:eastAsiaTheme="minorEastAsia" w:hAnsi="Times New Roman"/>
                      <w:color w:val="000000" w:themeColor="text1"/>
                      <w:sz w:val="24"/>
                      <w:szCs w:val="24"/>
                    </w:rPr>
                    <w:t>8</w:t>
                  </w:r>
                  <w:r w:rsidR="00F16557">
                    <w:rPr>
                      <w:rFonts w:ascii="Times New Roman" w:eastAsiaTheme="minorEastAsia" w:hAnsi="Times New Roman"/>
                      <w:color w:val="000000" w:themeColor="text1"/>
                      <w:sz w:val="24"/>
                      <w:szCs w:val="24"/>
                    </w:rPr>
                    <w:t xml:space="preserve"> </w:t>
                  </w:r>
                  <w:r w:rsidRPr="00B70303">
                    <w:rPr>
                      <w:rFonts w:ascii="Times New Roman" w:eastAsiaTheme="minorEastAsia" w:hAnsi="Times New Roman"/>
                      <w:color w:val="000000" w:themeColor="text1"/>
                      <w:sz w:val="24"/>
                      <w:szCs w:val="24"/>
                    </w:rPr>
                    <w:t>ООО</w:t>
                  </w:r>
                  <w:r w:rsidR="00B0765F" w:rsidRPr="00E81A48">
                    <w:rPr>
                      <w:rFonts w:ascii="Times New Roman" w:eastAsiaTheme="minorEastAsia" w:hAnsi="Times New Roman"/>
                      <w:color w:val="000000" w:themeColor="text1"/>
                      <w:sz w:val="24"/>
                      <w:szCs w:val="24"/>
                    </w:rPr>
                    <w:t xml:space="preserve"> «</w:t>
                  </w:r>
                  <w:r w:rsidR="00B0765F">
                    <w:rPr>
                      <w:rFonts w:ascii="Times New Roman" w:eastAsiaTheme="minorEastAsia" w:hAnsi="Times New Roman"/>
                      <w:color w:val="000000" w:themeColor="text1"/>
                      <w:sz w:val="24"/>
                      <w:szCs w:val="24"/>
                    </w:rPr>
                    <w:t>А</w:t>
                  </w:r>
                  <w:r w:rsidR="005749AB">
                    <w:rPr>
                      <w:rFonts w:ascii="Times New Roman" w:eastAsiaTheme="minorEastAsia" w:hAnsi="Times New Roman"/>
                      <w:color w:val="000000" w:themeColor="text1"/>
                      <w:sz w:val="24"/>
                      <w:szCs w:val="24"/>
                    </w:rPr>
                    <w:t>грИТ</w:t>
                  </w:r>
                  <w:r w:rsidR="005749AB" w:rsidRPr="00E81A48">
                    <w:rPr>
                      <w:rFonts w:ascii="Times New Roman" w:eastAsiaTheme="minorEastAsia" w:hAnsi="Times New Roman"/>
                      <w:color w:val="000000" w:themeColor="text1"/>
                      <w:sz w:val="24"/>
                      <w:szCs w:val="24"/>
                    </w:rPr>
                    <w:t>»</w:t>
                  </w:r>
                  <w:r w:rsidRPr="00E81A48">
                    <w:rPr>
                      <w:rFonts w:ascii="Times New Roman" w:eastAsiaTheme="minorEastAsia" w:hAnsi="Times New Roman"/>
                      <w:color w:val="000000" w:themeColor="text1"/>
                      <w:sz w:val="24"/>
                      <w:szCs w:val="24"/>
                    </w:rPr>
                    <w:t xml:space="preserve"> </w:t>
                  </w:r>
                  <w:r w:rsidR="00A92E14" w:rsidRPr="00E81A48">
                    <w:rPr>
                      <w:rFonts w:ascii="Times New Roman" w:eastAsiaTheme="minorEastAsia" w:hAnsi="Times New Roman"/>
                      <w:color w:val="000000" w:themeColor="text1"/>
                      <w:sz w:val="24"/>
                      <w:szCs w:val="24"/>
                    </w:rPr>
                    <w:t xml:space="preserve">, </w:t>
                  </w:r>
                </w:p>
                <w:p w14:paraId="23E2928A" w14:textId="77777777" w:rsidR="00F16557" w:rsidRPr="00E81A48" w:rsidRDefault="00A92E14" w:rsidP="43456949">
                  <w:pPr>
                    <w:pStyle w:val="aa"/>
                    <w:jc w:val="both"/>
                    <w:rPr>
                      <w:rFonts w:ascii="Times New Roman" w:eastAsiaTheme="minorEastAsia" w:hAnsi="Times New Roman"/>
                      <w:color w:val="000000" w:themeColor="text1"/>
                      <w:sz w:val="24"/>
                      <w:szCs w:val="24"/>
                    </w:rPr>
                  </w:pPr>
                  <w:r w:rsidRPr="00E81A48">
                    <w:rPr>
                      <w:rFonts w:ascii="Times New Roman" w:eastAsiaTheme="minorEastAsia" w:hAnsi="Times New Roman"/>
                      <w:color w:val="000000" w:themeColor="text1"/>
                      <w:sz w:val="24"/>
                      <w:szCs w:val="24"/>
                    </w:rPr>
                    <w:t xml:space="preserve">№9 </w:t>
                  </w:r>
                  <w:r>
                    <w:rPr>
                      <w:rFonts w:ascii="Times New Roman" w:eastAsiaTheme="minorEastAsia" w:hAnsi="Times New Roman"/>
                      <w:color w:val="000000" w:themeColor="text1"/>
                      <w:sz w:val="24"/>
                      <w:szCs w:val="24"/>
                    </w:rPr>
                    <w:t>ООО</w:t>
                  </w:r>
                  <w:r w:rsidRPr="00E81A48">
                    <w:rPr>
                      <w:rFonts w:ascii="Times New Roman" w:eastAsiaTheme="minorEastAsia" w:hAnsi="Times New Roman"/>
                      <w:color w:val="000000" w:themeColor="text1"/>
                      <w:sz w:val="24"/>
                      <w:szCs w:val="24"/>
                    </w:rPr>
                    <w:t xml:space="preserve"> «</w:t>
                  </w:r>
                  <w:r w:rsidR="001C339F">
                    <w:rPr>
                      <w:rFonts w:ascii="Times New Roman" w:eastAsiaTheme="minorEastAsia" w:hAnsi="Times New Roman"/>
                      <w:color w:val="000000" w:themeColor="text1"/>
                      <w:sz w:val="24"/>
                      <w:szCs w:val="24"/>
                    </w:rPr>
                    <w:t>АГРОТЕРМИНАЛ</w:t>
                  </w:r>
                  <w:r w:rsidR="001C339F" w:rsidRPr="00E81A48">
                    <w:rPr>
                      <w:rFonts w:ascii="Times New Roman" w:eastAsiaTheme="minorEastAsia" w:hAnsi="Times New Roman"/>
                      <w:color w:val="000000" w:themeColor="text1"/>
                      <w:sz w:val="24"/>
                      <w:szCs w:val="24"/>
                    </w:rPr>
                    <w:t xml:space="preserve">», </w:t>
                  </w:r>
                </w:p>
                <w:p w14:paraId="13AA6725" w14:textId="77777777" w:rsidR="00F16557" w:rsidRPr="00E81A48" w:rsidRDefault="001C339F" w:rsidP="43456949">
                  <w:pPr>
                    <w:pStyle w:val="aa"/>
                    <w:jc w:val="both"/>
                    <w:rPr>
                      <w:rFonts w:ascii="Times New Roman" w:eastAsiaTheme="minorEastAsia" w:hAnsi="Times New Roman"/>
                      <w:color w:val="000000" w:themeColor="text1"/>
                      <w:sz w:val="24"/>
                      <w:szCs w:val="24"/>
                    </w:rPr>
                  </w:pPr>
                  <w:r w:rsidRPr="00E81A48">
                    <w:rPr>
                      <w:rFonts w:ascii="Times New Roman" w:eastAsiaTheme="minorEastAsia" w:hAnsi="Times New Roman"/>
                      <w:color w:val="000000" w:themeColor="text1"/>
                      <w:sz w:val="24"/>
                      <w:szCs w:val="24"/>
                    </w:rPr>
                    <w:t>№</w:t>
                  </w:r>
                  <w:r w:rsidR="00AA47DA" w:rsidRPr="00E81A48">
                    <w:rPr>
                      <w:rFonts w:ascii="Times New Roman" w:eastAsiaTheme="minorEastAsia" w:hAnsi="Times New Roman"/>
                      <w:color w:val="000000" w:themeColor="text1"/>
                      <w:sz w:val="24"/>
                      <w:szCs w:val="24"/>
                    </w:rPr>
                    <w:t>10</w:t>
                  </w:r>
                  <w:r w:rsidR="00CB5B68" w:rsidRPr="00E81A48">
                    <w:rPr>
                      <w:rFonts w:ascii="Times New Roman" w:eastAsiaTheme="minorEastAsia" w:hAnsi="Times New Roman"/>
                      <w:color w:val="000000" w:themeColor="text1"/>
                      <w:sz w:val="24"/>
                      <w:szCs w:val="24"/>
                    </w:rPr>
                    <w:t xml:space="preserve"> </w:t>
                  </w:r>
                  <w:r w:rsidR="00CB5B68">
                    <w:rPr>
                      <w:rFonts w:ascii="Times New Roman" w:eastAsiaTheme="minorEastAsia" w:hAnsi="Times New Roman"/>
                      <w:color w:val="000000" w:themeColor="text1"/>
                      <w:sz w:val="24"/>
                      <w:szCs w:val="24"/>
                    </w:rPr>
                    <w:t>ООО</w:t>
                  </w:r>
                  <w:r w:rsidR="00AA47DA" w:rsidRPr="00E81A48">
                    <w:rPr>
                      <w:rFonts w:ascii="Times New Roman" w:eastAsiaTheme="minorEastAsia" w:hAnsi="Times New Roman"/>
                      <w:color w:val="000000" w:themeColor="text1"/>
                      <w:sz w:val="24"/>
                      <w:szCs w:val="24"/>
                    </w:rPr>
                    <w:t xml:space="preserve"> «</w:t>
                  </w:r>
                  <w:r w:rsidR="00AA47DA">
                    <w:rPr>
                      <w:rFonts w:ascii="Times New Roman" w:eastAsiaTheme="minorEastAsia" w:hAnsi="Times New Roman"/>
                      <w:color w:val="000000" w:themeColor="text1"/>
                      <w:sz w:val="24"/>
                      <w:szCs w:val="24"/>
                    </w:rPr>
                    <w:t>АГРОЛИПЕЦК</w:t>
                  </w:r>
                  <w:r w:rsidR="00AA47DA" w:rsidRPr="00E81A48">
                    <w:rPr>
                      <w:rFonts w:ascii="Times New Roman" w:eastAsiaTheme="minorEastAsia" w:hAnsi="Times New Roman"/>
                      <w:color w:val="000000" w:themeColor="text1"/>
                      <w:sz w:val="24"/>
                      <w:szCs w:val="24"/>
                    </w:rPr>
                    <w:t>»</w:t>
                  </w:r>
                  <w:r w:rsidR="00CB5B68" w:rsidRPr="00E81A48">
                    <w:rPr>
                      <w:rFonts w:ascii="Times New Roman" w:eastAsiaTheme="minorEastAsia" w:hAnsi="Times New Roman"/>
                      <w:color w:val="000000" w:themeColor="text1"/>
                      <w:sz w:val="24"/>
                      <w:szCs w:val="24"/>
                    </w:rPr>
                    <w:t xml:space="preserve">, </w:t>
                  </w:r>
                </w:p>
                <w:p w14:paraId="3DC08F35" w14:textId="77777777" w:rsidR="00F16557" w:rsidRPr="00E81A48" w:rsidRDefault="00E659E5" w:rsidP="43456949">
                  <w:pPr>
                    <w:pStyle w:val="aa"/>
                    <w:jc w:val="both"/>
                    <w:rPr>
                      <w:rFonts w:ascii="Times New Roman" w:eastAsiaTheme="minorEastAsia" w:hAnsi="Times New Roman"/>
                      <w:color w:val="000000" w:themeColor="text1"/>
                      <w:sz w:val="24"/>
                      <w:szCs w:val="24"/>
                    </w:rPr>
                  </w:pPr>
                  <w:r w:rsidRPr="00E81A48">
                    <w:rPr>
                      <w:rFonts w:ascii="Times New Roman" w:eastAsiaTheme="minorEastAsia" w:hAnsi="Times New Roman"/>
                      <w:color w:val="000000" w:themeColor="text1"/>
                      <w:sz w:val="24"/>
                      <w:szCs w:val="24"/>
                    </w:rPr>
                    <w:t xml:space="preserve">№ 11 </w:t>
                  </w:r>
                  <w:r w:rsidR="00CB5B68">
                    <w:rPr>
                      <w:rFonts w:ascii="Times New Roman" w:eastAsiaTheme="minorEastAsia" w:hAnsi="Times New Roman"/>
                      <w:color w:val="000000" w:themeColor="text1"/>
                      <w:sz w:val="24"/>
                      <w:szCs w:val="24"/>
                    </w:rPr>
                    <w:t>ООО</w:t>
                  </w:r>
                  <w:r w:rsidR="00CB5B68" w:rsidRPr="00E81A48">
                    <w:rPr>
                      <w:rFonts w:ascii="Times New Roman" w:eastAsiaTheme="minorEastAsia" w:hAnsi="Times New Roman"/>
                      <w:color w:val="000000" w:themeColor="text1"/>
                      <w:sz w:val="24"/>
                      <w:szCs w:val="24"/>
                    </w:rPr>
                    <w:t xml:space="preserve"> </w:t>
                  </w:r>
                  <w:r w:rsidR="00876E94">
                    <w:rPr>
                      <w:rFonts w:ascii="Times New Roman" w:eastAsiaTheme="minorEastAsia" w:hAnsi="Times New Roman"/>
                      <w:color w:val="000000" w:themeColor="text1"/>
                      <w:sz w:val="24"/>
                      <w:szCs w:val="24"/>
                    </w:rPr>
                    <w:t>Дмитриев</w:t>
                  </w:r>
                  <w:r w:rsidR="00876E94" w:rsidRPr="00E81A48">
                    <w:rPr>
                      <w:rFonts w:ascii="Times New Roman" w:eastAsiaTheme="minorEastAsia" w:hAnsi="Times New Roman"/>
                      <w:color w:val="000000" w:themeColor="text1"/>
                      <w:sz w:val="24"/>
                      <w:szCs w:val="24"/>
                    </w:rPr>
                    <w:t xml:space="preserve"> </w:t>
                  </w:r>
                  <w:r w:rsidR="00876E94">
                    <w:rPr>
                      <w:rFonts w:ascii="Times New Roman" w:eastAsiaTheme="minorEastAsia" w:hAnsi="Times New Roman"/>
                      <w:color w:val="000000" w:themeColor="text1"/>
                      <w:sz w:val="24"/>
                      <w:szCs w:val="24"/>
                    </w:rPr>
                    <w:t>АгроИнвест</w:t>
                  </w:r>
                  <w:r w:rsidR="00876E94" w:rsidRPr="00E81A48">
                    <w:rPr>
                      <w:rFonts w:ascii="Times New Roman" w:eastAsiaTheme="minorEastAsia" w:hAnsi="Times New Roman"/>
                      <w:color w:val="000000" w:themeColor="text1"/>
                      <w:sz w:val="24"/>
                      <w:szCs w:val="24"/>
                    </w:rPr>
                    <w:t xml:space="preserve">», </w:t>
                  </w:r>
                </w:p>
                <w:p w14:paraId="5E41535D" w14:textId="77777777" w:rsidR="00F16557" w:rsidRPr="00E81A48" w:rsidRDefault="00876E94" w:rsidP="43456949">
                  <w:pPr>
                    <w:pStyle w:val="aa"/>
                    <w:jc w:val="both"/>
                    <w:rPr>
                      <w:rFonts w:ascii="Times New Roman" w:eastAsiaTheme="minorEastAsia" w:hAnsi="Times New Roman"/>
                      <w:color w:val="000000" w:themeColor="text1"/>
                      <w:sz w:val="24"/>
                      <w:szCs w:val="24"/>
                    </w:rPr>
                  </w:pPr>
                  <w:r w:rsidRPr="00E81A48">
                    <w:rPr>
                      <w:rFonts w:ascii="Times New Roman" w:eastAsiaTheme="minorEastAsia" w:hAnsi="Times New Roman"/>
                      <w:color w:val="000000" w:themeColor="text1"/>
                      <w:sz w:val="24"/>
                      <w:szCs w:val="24"/>
                    </w:rPr>
                    <w:t>№1</w:t>
                  </w:r>
                  <w:r w:rsidR="00E659E5" w:rsidRPr="00E81A48">
                    <w:rPr>
                      <w:rFonts w:ascii="Times New Roman" w:eastAsiaTheme="minorEastAsia" w:hAnsi="Times New Roman"/>
                      <w:color w:val="000000" w:themeColor="text1"/>
                      <w:sz w:val="24"/>
                      <w:szCs w:val="24"/>
                    </w:rPr>
                    <w:t>2</w:t>
                  </w:r>
                  <w:r w:rsidRPr="00E81A48">
                    <w:rPr>
                      <w:rFonts w:ascii="Times New Roman" w:eastAsiaTheme="minorEastAsia" w:hAnsi="Times New Roman"/>
                      <w:color w:val="000000" w:themeColor="text1"/>
                      <w:sz w:val="24"/>
                      <w:szCs w:val="24"/>
                    </w:rPr>
                    <w:t xml:space="preserve"> «</w:t>
                  </w:r>
                  <w:r>
                    <w:rPr>
                      <w:rFonts w:ascii="Times New Roman" w:eastAsiaTheme="minorEastAsia" w:hAnsi="Times New Roman"/>
                      <w:color w:val="000000" w:themeColor="text1"/>
                      <w:sz w:val="24"/>
                      <w:szCs w:val="24"/>
                    </w:rPr>
                    <w:t>Касторное</w:t>
                  </w:r>
                  <w:r w:rsidRPr="00E81A48">
                    <w:rPr>
                      <w:rFonts w:ascii="Times New Roman" w:eastAsiaTheme="minorEastAsia" w:hAnsi="Times New Roman"/>
                      <w:color w:val="000000" w:themeColor="text1"/>
                      <w:sz w:val="24"/>
                      <w:szCs w:val="24"/>
                    </w:rPr>
                    <w:t xml:space="preserve"> </w:t>
                  </w:r>
                  <w:r>
                    <w:rPr>
                      <w:rFonts w:ascii="Times New Roman" w:eastAsiaTheme="minorEastAsia" w:hAnsi="Times New Roman"/>
                      <w:color w:val="000000" w:themeColor="text1"/>
                      <w:sz w:val="24"/>
                      <w:szCs w:val="24"/>
                    </w:rPr>
                    <w:t>АгроИнвест</w:t>
                  </w:r>
                  <w:r w:rsidRPr="00E81A48">
                    <w:rPr>
                      <w:rFonts w:ascii="Times New Roman" w:eastAsiaTheme="minorEastAsia" w:hAnsi="Times New Roman"/>
                      <w:color w:val="000000" w:themeColor="text1"/>
                      <w:sz w:val="24"/>
                      <w:szCs w:val="24"/>
                    </w:rPr>
                    <w:t>»</w:t>
                  </w:r>
                  <w:r w:rsidR="007575E2" w:rsidRPr="00E81A48">
                    <w:rPr>
                      <w:rFonts w:ascii="Times New Roman" w:eastAsiaTheme="minorEastAsia" w:hAnsi="Times New Roman"/>
                      <w:color w:val="000000" w:themeColor="text1"/>
                      <w:sz w:val="24"/>
                      <w:szCs w:val="24"/>
                    </w:rPr>
                    <w:t xml:space="preserve">, </w:t>
                  </w:r>
                </w:p>
                <w:p w14:paraId="18EA7D68" w14:textId="77777777" w:rsidR="00F16557" w:rsidRPr="00E81A48" w:rsidRDefault="007575E2" w:rsidP="43456949">
                  <w:pPr>
                    <w:pStyle w:val="aa"/>
                    <w:jc w:val="both"/>
                    <w:rPr>
                      <w:rFonts w:ascii="Times New Roman" w:eastAsiaTheme="minorEastAsia" w:hAnsi="Times New Roman"/>
                      <w:color w:val="000000" w:themeColor="text1"/>
                      <w:sz w:val="24"/>
                      <w:szCs w:val="24"/>
                    </w:rPr>
                  </w:pPr>
                  <w:r w:rsidRPr="00E81A48">
                    <w:rPr>
                      <w:rFonts w:ascii="Times New Roman" w:eastAsiaTheme="minorEastAsia" w:hAnsi="Times New Roman"/>
                      <w:color w:val="000000" w:themeColor="text1"/>
                      <w:sz w:val="24"/>
                      <w:szCs w:val="24"/>
                    </w:rPr>
                    <w:t>№1</w:t>
                  </w:r>
                  <w:r w:rsidR="00E659E5" w:rsidRPr="00E81A48">
                    <w:rPr>
                      <w:rFonts w:ascii="Times New Roman" w:eastAsiaTheme="minorEastAsia" w:hAnsi="Times New Roman"/>
                      <w:color w:val="000000" w:themeColor="text1"/>
                      <w:sz w:val="24"/>
                      <w:szCs w:val="24"/>
                    </w:rPr>
                    <w:t>3</w:t>
                  </w:r>
                  <w:r w:rsidRPr="00E81A48">
                    <w:rPr>
                      <w:rFonts w:ascii="Times New Roman" w:eastAsiaTheme="minorEastAsia" w:hAnsi="Times New Roman"/>
                      <w:color w:val="000000" w:themeColor="text1"/>
                      <w:sz w:val="24"/>
                      <w:szCs w:val="24"/>
                    </w:rPr>
                    <w:t xml:space="preserve"> </w:t>
                  </w:r>
                  <w:r>
                    <w:rPr>
                      <w:rFonts w:ascii="Times New Roman" w:eastAsiaTheme="minorEastAsia" w:hAnsi="Times New Roman"/>
                      <w:color w:val="000000" w:themeColor="text1"/>
                      <w:sz w:val="24"/>
                      <w:szCs w:val="24"/>
                    </w:rPr>
                    <w:t>ООО</w:t>
                  </w:r>
                  <w:r w:rsidRPr="00E81A48">
                    <w:rPr>
                      <w:rFonts w:ascii="Times New Roman" w:eastAsiaTheme="minorEastAsia" w:hAnsi="Times New Roman"/>
                      <w:color w:val="000000" w:themeColor="text1"/>
                      <w:sz w:val="24"/>
                      <w:szCs w:val="24"/>
                    </w:rPr>
                    <w:t xml:space="preserve"> «</w:t>
                  </w:r>
                  <w:r>
                    <w:rPr>
                      <w:rFonts w:ascii="Times New Roman" w:eastAsiaTheme="minorEastAsia" w:hAnsi="Times New Roman"/>
                      <w:color w:val="000000" w:themeColor="text1"/>
                      <w:sz w:val="24"/>
                      <w:szCs w:val="24"/>
                    </w:rPr>
                    <w:t>Новохоперск</w:t>
                  </w:r>
                  <w:r w:rsidR="00101FA5" w:rsidRPr="00E81A48">
                    <w:rPr>
                      <w:rFonts w:ascii="Times New Roman" w:eastAsiaTheme="minorEastAsia" w:hAnsi="Times New Roman"/>
                      <w:color w:val="000000" w:themeColor="text1"/>
                      <w:sz w:val="24"/>
                      <w:szCs w:val="24"/>
                    </w:rPr>
                    <w:t xml:space="preserve"> </w:t>
                  </w:r>
                  <w:r w:rsidR="00101FA5">
                    <w:rPr>
                      <w:rFonts w:ascii="Times New Roman" w:eastAsiaTheme="minorEastAsia" w:hAnsi="Times New Roman"/>
                      <w:color w:val="000000" w:themeColor="text1"/>
                      <w:sz w:val="24"/>
                      <w:szCs w:val="24"/>
                    </w:rPr>
                    <w:t>АгроИнвест</w:t>
                  </w:r>
                  <w:r w:rsidR="00101FA5" w:rsidRPr="00E81A48">
                    <w:rPr>
                      <w:rFonts w:ascii="Times New Roman" w:eastAsiaTheme="minorEastAsia" w:hAnsi="Times New Roman"/>
                      <w:color w:val="000000" w:themeColor="text1"/>
                      <w:sz w:val="24"/>
                      <w:szCs w:val="24"/>
                    </w:rPr>
                    <w:t xml:space="preserve">», </w:t>
                  </w:r>
                </w:p>
                <w:p w14:paraId="1CDF8E61" w14:textId="77777777" w:rsidR="00F16557" w:rsidRDefault="00761907" w:rsidP="43456949">
                  <w:pPr>
                    <w:pStyle w:val="aa"/>
                    <w:jc w:val="both"/>
                    <w:rPr>
                      <w:rFonts w:ascii="Times New Roman" w:eastAsiaTheme="minorEastAsia" w:hAnsi="Times New Roman"/>
                      <w:color w:val="000000" w:themeColor="text1"/>
                      <w:sz w:val="24"/>
                      <w:szCs w:val="24"/>
                    </w:rPr>
                  </w:pPr>
                  <w:r w:rsidRPr="00F16557">
                    <w:rPr>
                      <w:rFonts w:ascii="Times New Roman" w:eastAsiaTheme="minorEastAsia" w:hAnsi="Times New Roman"/>
                      <w:color w:val="000000" w:themeColor="text1"/>
                      <w:sz w:val="24"/>
                      <w:szCs w:val="24"/>
                    </w:rPr>
                    <w:t>№ 1</w:t>
                  </w:r>
                  <w:r w:rsidR="00E659E5" w:rsidRPr="00F16557">
                    <w:rPr>
                      <w:rFonts w:ascii="Times New Roman" w:eastAsiaTheme="minorEastAsia" w:hAnsi="Times New Roman"/>
                      <w:color w:val="000000" w:themeColor="text1"/>
                      <w:sz w:val="24"/>
                      <w:szCs w:val="24"/>
                    </w:rPr>
                    <w:t>4</w:t>
                  </w:r>
                  <w:r w:rsidRPr="00F16557">
                    <w:rPr>
                      <w:rFonts w:ascii="Times New Roman" w:eastAsiaTheme="minorEastAsia" w:hAnsi="Times New Roman"/>
                      <w:color w:val="000000" w:themeColor="text1"/>
                      <w:sz w:val="24"/>
                      <w:szCs w:val="24"/>
                    </w:rPr>
                    <w:t xml:space="preserve"> </w:t>
                  </w:r>
                  <w:r w:rsidR="00101FA5">
                    <w:rPr>
                      <w:rFonts w:ascii="Times New Roman" w:eastAsiaTheme="minorEastAsia" w:hAnsi="Times New Roman"/>
                      <w:color w:val="000000" w:themeColor="text1"/>
                      <w:sz w:val="24"/>
                      <w:szCs w:val="24"/>
                    </w:rPr>
                    <w:t>ООО</w:t>
                  </w:r>
                  <w:r w:rsidR="00101FA5" w:rsidRPr="00F16557">
                    <w:rPr>
                      <w:rFonts w:ascii="Times New Roman" w:eastAsiaTheme="minorEastAsia" w:hAnsi="Times New Roman"/>
                      <w:color w:val="000000" w:themeColor="text1"/>
                      <w:sz w:val="24"/>
                      <w:szCs w:val="24"/>
                    </w:rPr>
                    <w:t xml:space="preserve"> «</w:t>
                  </w:r>
                  <w:r w:rsidR="00101FA5">
                    <w:rPr>
                      <w:rFonts w:ascii="Times New Roman" w:eastAsiaTheme="minorEastAsia" w:hAnsi="Times New Roman"/>
                      <w:color w:val="000000" w:themeColor="text1"/>
                      <w:sz w:val="24"/>
                      <w:szCs w:val="24"/>
                    </w:rPr>
                    <w:t>Городище</w:t>
                  </w:r>
                  <w:r w:rsidR="00101FA5" w:rsidRPr="00F16557">
                    <w:rPr>
                      <w:rFonts w:ascii="Times New Roman" w:eastAsiaTheme="minorEastAsia" w:hAnsi="Times New Roman"/>
                      <w:color w:val="000000" w:themeColor="text1"/>
                      <w:sz w:val="24"/>
                      <w:szCs w:val="24"/>
                    </w:rPr>
                    <w:t xml:space="preserve"> </w:t>
                  </w:r>
                  <w:r w:rsidR="00101FA5">
                    <w:rPr>
                      <w:rFonts w:ascii="Times New Roman" w:eastAsiaTheme="minorEastAsia" w:hAnsi="Times New Roman"/>
                      <w:color w:val="000000" w:themeColor="text1"/>
                      <w:sz w:val="24"/>
                      <w:szCs w:val="24"/>
                    </w:rPr>
                    <w:t>АгроИнвест</w:t>
                  </w:r>
                  <w:r w:rsidR="00101FA5" w:rsidRPr="00F16557">
                    <w:rPr>
                      <w:rFonts w:ascii="Times New Roman" w:eastAsiaTheme="minorEastAsia" w:hAnsi="Times New Roman"/>
                      <w:color w:val="000000" w:themeColor="text1"/>
                      <w:sz w:val="24"/>
                      <w:szCs w:val="24"/>
                    </w:rPr>
                    <w:t xml:space="preserve">», </w:t>
                  </w:r>
                </w:p>
                <w:p w14:paraId="28AD8404" w14:textId="77777777" w:rsidR="00F16557" w:rsidRDefault="00761907" w:rsidP="43456949">
                  <w:pPr>
                    <w:pStyle w:val="aa"/>
                    <w:jc w:val="both"/>
                    <w:rPr>
                      <w:rFonts w:ascii="Times New Roman" w:eastAsiaTheme="minorEastAsia" w:hAnsi="Times New Roman"/>
                      <w:color w:val="000000" w:themeColor="text1"/>
                      <w:sz w:val="24"/>
                      <w:szCs w:val="24"/>
                    </w:rPr>
                  </w:pPr>
                  <w:r w:rsidRPr="00F16557">
                    <w:rPr>
                      <w:rFonts w:ascii="Times New Roman" w:eastAsiaTheme="minorEastAsia" w:hAnsi="Times New Roman"/>
                      <w:color w:val="000000" w:themeColor="text1"/>
                      <w:sz w:val="24"/>
                      <w:szCs w:val="24"/>
                    </w:rPr>
                    <w:t>№1</w:t>
                  </w:r>
                  <w:r w:rsidR="00E659E5" w:rsidRPr="00F16557">
                    <w:rPr>
                      <w:rFonts w:ascii="Times New Roman" w:eastAsiaTheme="minorEastAsia" w:hAnsi="Times New Roman"/>
                      <w:color w:val="000000" w:themeColor="text1"/>
                      <w:sz w:val="24"/>
                      <w:szCs w:val="24"/>
                    </w:rPr>
                    <w:t>5</w:t>
                  </w:r>
                  <w:r w:rsidRPr="00F16557">
                    <w:rPr>
                      <w:rFonts w:ascii="Times New Roman" w:eastAsiaTheme="minorEastAsia" w:hAnsi="Times New Roman"/>
                      <w:color w:val="000000" w:themeColor="text1"/>
                      <w:sz w:val="24"/>
                      <w:szCs w:val="24"/>
                    </w:rPr>
                    <w:t xml:space="preserve"> </w:t>
                  </w:r>
                  <w:r>
                    <w:rPr>
                      <w:rFonts w:ascii="Times New Roman" w:eastAsiaTheme="minorEastAsia" w:hAnsi="Times New Roman"/>
                      <w:color w:val="000000" w:themeColor="text1"/>
                      <w:sz w:val="24"/>
                      <w:szCs w:val="24"/>
                    </w:rPr>
                    <w:t>ООО</w:t>
                  </w:r>
                  <w:r w:rsidRPr="00F16557">
                    <w:rPr>
                      <w:rFonts w:ascii="Times New Roman" w:eastAsiaTheme="minorEastAsia" w:hAnsi="Times New Roman"/>
                      <w:color w:val="000000" w:themeColor="text1"/>
                      <w:sz w:val="24"/>
                      <w:szCs w:val="24"/>
                    </w:rPr>
                    <w:t xml:space="preserve"> </w:t>
                  </w:r>
                  <w:r w:rsidR="002B0F8D" w:rsidRPr="00F16557">
                    <w:rPr>
                      <w:rFonts w:ascii="Times New Roman" w:eastAsiaTheme="minorEastAsia" w:hAnsi="Times New Roman"/>
                      <w:color w:val="000000" w:themeColor="text1"/>
                      <w:sz w:val="24"/>
                      <w:szCs w:val="24"/>
                    </w:rPr>
                    <w:t>«</w:t>
                  </w:r>
                  <w:r w:rsidR="002B0F8D">
                    <w:rPr>
                      <w:rFonts w:ascii="Times New Roman" w:eastAsiaTheme="minorEastAsia" w:hAnsi="Times New Roman"/>
                      <w:color w:val="000000" w:themeColor="text1"/>
                      <w:sz w:val="24"/>
                      <w:szCs w:val="24"/>
                    </w:rPr>
                    <w:t>Руднянский</w:t>
                  </w:r>
                  <w:r w:rsidR="002B0F8D" w:rsidRPr="00F16557">
                    <w:rPr>
                      <w:rFonts w:ascii="Times New Roman" w:eastAsiaTheme="minorEastAsia" w:hAnsi="Times New Roman"/>
                      <w:color w:val="000000" w:themeColor="text1"/>
                      <w:sz w:val="24"/>
                      <w:szCs w:val="24"/>
                    </w:rPr>
                    <w:t xml:space="preserve"> </w:t>
                  </w:r>
                  <w:r w:rsidR="002B0F8D">
                    <w:rPr>
                      <w:rFonts w:ascii="Times New Roman" w:eastAsiaTheme="minorEastAsia" w:hAnsi="Times New Roman"/>
                      <w:color w:val="000000" w:themeColor="text1"/>
                      <w:sz w:val="24"/>
                      <w:szCs w:val="24"/>
                    </w:rPr>
                    <w:t>хлеб</w:t>
                  </w:r>
                  <w:r w:rsidR="002B0F8D" w:rsidRPr="00F16557">
                    <w:rPr>
                      <w:rFonts w:ascii="Times New Roman" w:eastAsiaTheme="minorEastAsia" w:hAnsi="Times New Roman"/>
                      <w:color w:val="000000" w:themeColor="text1"/>
                      <w:sz w:val="24"/>
                      <w:szCs w:val="24"/>
                    </w:rPr>
                    <w:t xml:space="preserve">», </w:t>
                  </w:r>
                </w:p>
                <w:p w14:paraId="178EFD20" w14:textId="77777777" w:rsidR="00E81A48" w:rsidRPr="00E81A48" w:rsidRDefault="002B0F8D" w:rsidP="43456949">
                  <w:pPr>
                    <w:pStyle w:val="aa"/>
                    <w:jc w:val="both"/>
                    <w:rPr>
                      <w:rFonts w:ascii="Times New Roman" w:hAnsi="Times New Roman"/>
                      <w:color w:val="000000" w:themeColor="text1"/>
                    </w:rPr>
                  </w:pPr>
                  <w:r w:rsidRPr="00E81A48">
                    <w:rPr>
                      <w:rFonts w:ascii="Times New Roman" w:eastAsiaTheme="minorEastAsia" w:hAnsi="Times New Roman"/>
                      <w:color w:val="000000" w:themeColor="text1"/>
                    </w:rPr>
                    <w:lastRenderedPageBreak/>
                    <w:t>№1</w:t>
                  </w:r>
                  <w:r w:rsidR="00E659E5" w:rsidRPr="00E81A48">
                    <w:rPr>
                      <w:rFonts w:ascii="Times New Roman" w:eastAsiaTheme="minorEastAsia" w:hAnsi="Times New Roman"/>
                      <w:color w:val="000000" w:themeColor="text1"/>
                    </w:rPr>
                    <w:t>6</w:t>
                  </w:r>
                  <w:r w:rsidR="003E2B7D" w:rsidRPr="00E81A48">
                    <w:rPr>
                      <w:rFonts w:ascii="Times New Roman" w:eastAsiaTheme="minorEastAsia" w:hAnsi="Times New Roman"/>
                      <w:color w:val="000000" w:themeColor="text1"/>
                    </w:rPr>
                    <w:t xml:space="preserve"> </w:t>
                  </w:r>
                  <w:r w:rsidR="48DA8CB3" w:rsidRPr="00E81A48">
                    <w:rPr>
                      <w:rFonts w:ascii="Times New Roman" w:hAnsi="Times New Roman"/>
                      <w:color w:val="000000" w:themeColor="text1"/>
                    </w:rPr>
                    <w:t xml:space="preserve">   </w:t>
                  </w:r>
                  <w:r w:rsidR="00E81A48" w:rsidRPr="00E81A48">
                    <w:rPr>
                      <w:rFonts w:ascii="Times New Roman" w:hAnsi="Times New Roman"/>
                      <w:color w:val="000000" w:themeColor="text1"/>
                    </w:rPr>
                    <w:t>ООО НБС</w:t>
                  </w:r>
                  <w:r w:rsidR="48DA8CB3" w:rsidRPr="00E81A48">
                    <w:rPr>
                      <w:rFonts w:ascii="Times New Roman" w:hAnsi="Times New Roman"/>
                      <w:color w:val="000000" w:themeColor="text1"/>
                    </w:rPr>
                    <w:t xml:space="preserve">  </w:t>
                  </w:r>
                </w:p>
                <w:p w14:paraId="23AEF853" w14:textId="71B0342D" w:rsidR="00EF47F4" w:rsidRPr="00F16557" w:rsidRDefault="00E81A48" w:rsidP="43456949">
                  <w:pPr>
                    <w:pStyle w:val="aa"/>
                    <w:jc w:val="both"/>
                    <w:rPr>
                      <w:rFonts w:ascii="Times New Roman" w:hAnsi="Times New Roman"/>
                      <w:color w:val="000000" w:themeColor="text1"/>
                      <w:sz w:val="28"/>
                      <w:szCs w:val="28"/>
                    </w:rPr>
                  </w:pPr>
                  <w:r w:rsidRPr="00E81A48">
                    <w:rPr>
                      <w:rFonts w:ascii="Times New Roman" w:hAnsi="Times New Roman"/>
                      <w:color w:val="000000" w:themeColor="text1"/>
                    </w:rPr>
                    <w:t>№17 ООО «Сосновка АгроИнвест»</w:t>
                  </w:r>
                  <w:r w:rsidR="48DA8CB3" w:rsidRPr="00F16557">
                    <w:rPr>
                      <w:rFonts w:ascii="Times New Roman" w:hAnsi="Times New Roman"/>
                      <w:color w:val="000000" w:themeColor="text1"/>
                      <w:sz w:val="28"/>
                      <w:szCs w:val="28"/>
                    </w:rPr>
                    <w:t xml:space="preserve">                             </w:t>
                  </w:r>
                  <w:r w:rsidR="48DA8CB3" w:rsidRPr="00F16557">
                    <w:rPr>
                      <w:rFonts w:ascii="Times New Roman" w:hAnsi="Times New Roman"/>
                      <w:color w:val="000000" w:themeColor="text1"/>
                      <w:sz w:val="24"/>
                      <w:szCs w:val="24"/>
                    </w:rPr>
                    <w:t xml:space="preserve">                     </w:t>
                  </w:r>
                  <w:r w:rsidR="48DA8CB3" w:rsidRPr="00F16557">
                    <w:rPr>
                      <w:rFonts w:ascii="Times New Roman" w:hAnsi="Times New Roman"/>
                      <w:color w:val="000000" w:themeColor="text1"/>
                      <w:sz w:val="28"/>
                      <w:szCs w:val="28"/>
                    </w:rPr>
                    <w:t xml:space="preserve">                         </w:t>
                  </w:r>
                </w:p>
              </w:tc>
            </w:tr>
          </w:tbl>
          <w:p w14:paraId="2DBF0D7D" w14:textId="77777777" w:rsidR="008A0CFA" w:rsidRPr="00F16557" w:rsidRDefault="008A0CFA" w:rsidP="008A0CFA">
            <w:pPr>
              <w:rPr>
                <w:rFonts w:eastAsia="Calibri" w:cs="Times New Roman"/>
                <w:color w:val="auto"/>
                <w:sz w:val="22"/>
                <w:szCs w:val="22"/>
                <w:lang w:val="ru-RU"/>
              </w:rPr>
            </w:pPr>
          </w:p>
        </w:tc>
      </w:tr>
      <w:tr w:rsidR="008A0CFA" w:rsidRPr="00605EED" w14:paraId="337C6832" w14:textId="77777777" w:rsidTr="00A57E62">
        <w:trPr>
          <w:gridAfter w:val="1"/>
          <w:wAfter w:w="29" w:type="dxa"/>
          <w:trHeight w:val="525"/>
        </w:trPr>
        <w:tc>
          <w:tcPr>
            <w:tcW w:w="10489" w:type="dxa"/>
            <w:tcBorders>
              <w:top w:val="single" w:sz="4" w:space="0" w:color="auto"/>
              <w:left w:val="single" w:sz="4" w:space="0" w:color="auto"/>
              <w:bottom w:val="single" w:sz="4" w:space="0" w:color="auto"/>
              <w:right w:val="single" w:sz="4" w:space="0" w:color="auto"/>
            </w:tcBorders>
          </w:tcPr>
          <w:p w14:paraId="08F2D8EE" w14:textId="77777777" w:rsidR="008A0CFA" w:rsidRPr="00605EED" w:rsidRDefault="008A0CFA" w:rsidP="000F7476">
            <w:pPr>
              <w:numPr>
                <w:ilvl w:val="2"/>
                <w:numId w:val="14"/>
              </w:numPr>
              <w:jc w:val="center"/>
              <w:rPr>
                <w:rFonts w:eastAsia="Times New Roman" w:cs="Times New Roman"/>
                <w:b/>
                <w:color w:val="auto"/>
                <w:sz w:val="24"/>
                <w:szCs w:val="24"/>
                <w:lang w:val="ru-RU"/>
              </w:rPr>
            </w:pPr>
            <w:r w:rsidRPr="00605EED">
              <w:rPr>
                <w:rFonts w:eastAsia="Times New Roman" w:cs="Times New Roman"/>
                <w:b/>
                <w:color w:val="auto"/>
                <w:sz w:val="24"/>
                <w:szCs w:val="24"/>
                <w:lang w:val="ru-RU"/>
              </w:rPr>
              <w:lastRenderedPageBreak/>
              <w:t>Требования по надежности (указывается срок службы, наработки на отказ)</w:t>
            </w:r>
          </w:p>
          <w:p w14:paraId="52ED50E8" w14:textId="77777777" w:rsidR="008A0CFA" w:rsidRPr="00BB3AA8" w:rsidRDefault="003749DD" w:rsidP="008A0CFA">
            <w:pPr>
              <w:ind w:left="34"/>
              <w:jc w:val="center"/>
              <w:rPr>
                <w:rFonts w:eastAsia="Times New Roman" w:cs="Times New Roman"/>
                <w:bCs/>
                <w:color w:val="auto"/>
                <w:sz w:val="22"/>
                <w:szCs w:val="22"/>
                <w:lang w:val="ru-RU"/>
              </w:rPr>
            </w:pPr>
            <w:r>
              <w:rPr>
                <w:rFonts w:eastAsia="Times New Roman" w:cs="Times New Roman"/>
                <w:bCs/>
                <w:color w:val="auto"/>
                <w:sz w:val="22"/>
                <w:szCs w:val="22"/>
                <w:lang w:val="ru-RU"/>
              </w:rPr>
              <w:t>Отсутствуют</w:t>
            </w:r>
          </w:p>
        </w:tc>
      </w:tr>
      <w:tr w:rsidR="008A0CFA" w:rsidRPr="00605EED" w14:paraId="3B16318B" w14:textId="77777777" w:rsidTr="00A57E62">
        <w:trPr>
          <w:gridAfter w:val="1"/>
          <w:wAfter w:w="29" w:type="dxa"/>
          <w:trHeight w:val="795"/>
        </w:trPr>
        <w:tc>
          <w:tcPr>
            <w:tcW w:w="10489" w:type="dxa"/>
            <w:tcBorders>
              <w:top w:val="single" w:sz="4" w:space="0" w:color="auto"/>
              <w:left w:val="single" w:sz="4" w:space="0" w:color="auto"/>
              <w:bottom w:val="single" w:sz="4" w:space="0" w:color="auto"/>
              <w:right w:val="single" w:sz="4" w:space="0" w:color="auto"/>
            </w:tcBorders>
          </w:tcPr>
          <w:p w14:paraId="00DF1C56" w14:textId="77777777" w:rsidR="008A0CFA" w:rsidRPr="00605EED" w:rsidRDefault="008A0CFA" w:rsidP="000F7476">
            <w:pPr>
              <w:numPr>
                <w:ilvl w:val="2"/>
                <w:numId w:val="14"/>
              </w:numPr>
              <w:jc w:val="center"/>
              <w:rPr>
                <w:rFonts w:eastAsia="Times New Roman" w:cs="Times New Roman"/>
                <w:b/>
                <w:color w:val="auto"/>
                <w:sz w:val="24"/>
                <w:szCs w:val="24"/>
                <w:lang w:val="ru-RU"/>
              </w:rPr>
            </w:pPr>
            <w:r w:rsidRPr="00605EED">
              <w:rPr>
                <w:rFonts w:eastAsia="Times New Roman" w:cs="Times New Roman"/>
                <w:b/>
                <w:color w:val="auto"/>
                <w:sz w:val="24"/>
                <w:szCs w:val="24"/>
                <w:lang w:val="ru-RU"/>
              </w:rPr>
              <w:t>Требования к конструкции, монтажно-технические требования (в том числе требования к пуско-наладке и вводу в эксплуатацию)</w:t>
            </w:r>
          </w:p>
          <w:p w14:paraId="391576A5" w14:textId="77777777" w:rsidR="008A0CFA" w:rsidRPr="0051325C" w:rsidRDefault="000E09FC" w:rsidP="008A0CFA">
            <w:pPr>
              <w:ind w:left="34"/>
              <w:jc w:val="center"/>
              <w:rPr>
                <w:rFonts w:eastAsia="Times New Roman" w:cs="Times New Roman"/>
                <w:bCs/>
                <w:color w:val="auto"/>
                <w:sz w:val="22"/>
                <w:szCs w:val="22"/>
                <w:lang w:val="ru-RU"/>
              </w:rPr>
            </w:pPr>
            <w:r w:rsidRPr="0051325C">
              <w:rPr>
                <w:rFonts w:eastAsia="Times New Roman" w:cs="Times New Roman"/>
                <w:bCs/>
                <w:color w:val="auto"/>
                <w:sz w:val="22"/>
                <w:szCs w:val="22"/>
                <w:lang w:val="ru-RU"/>
              </w:rPr>
              <w:t>Отсутствуют</w:t>
            </w:r>
          </w:p>
        </w:tc>
      </w:tr>
      <w:tr w:rsidR="008A0CFA" w:rsidRPr="00605EED" w14:paraId="19057F8A" w14:textId="77777777" w:rsidTr="00A57E62">
        <w:trPr>
          <w:gridAfter w:val="1"/>
          <w:wAfter w:w="29" w:type="dxa"/>
          <w:trHeight w:val="539"/>
        </w:trPr>
        <w:tc>
          <w:tcPr>
            <w:tcW w:w="10489" w:type="dxa"/>
            <w:tcBorders>
              <w:top w:val="single" w:sz="4" w:space="0" w:color="auto"/>
              <w:left w:val="single" w:sz="4" w:space="0" w:color="auto"/>
              <w:bottom w:val="single" w:sz="4" w:space="0" w:color="auto"/>
              <w:right w:val="single" w:sz="4" w:space="0" w:color="auto"/>
            </w:tcBorders>
          </w:tcPr>
          <w:p w14:paraId="28D6058E" w14:textId="47891640" w:rsidR="00194D24" w:rsidRPr="003749DD" w:rsidRDefault="008A0CFA" w:rsidP="43456949">
            <w:pPr>
              <w:numPr>
                <w:ilvl w:val="2"/>
                <w:numId w:val="14"/>
              </w:numPr>
              <w:jc w:val="center"/>
              <w:rPr>
                <w:rFonts w:eastAsia="Times New Roman" w:cs="Times New Roman"/>
                <w:b/>
                <w:bCs/>
                <w:color w:val="auto"/>
                <w:sz w:val="24"/>
                <w:szCs w:val="24"/>
                <w:lang w:val="ru-RU"/>
              </w:rPr>
            </w:pPr>
            <w:r w:rsidRPr="43456949">
              <w:rPr>
                <w:rFonts w:eastAsia="Times New Roman" w:cs="Times New Roman"/>
                <w:b/>
                <w:bCs/>
                <w:color w:val="auto"/>
                <w:sz w:val="24"/>
                <w:szCs w:val="24"/>
                <w:lang w:val="ru-RU"/>
              </w:rPr>
              <w:t xml:space="preserve">Требования к материалам и комплектующим оборудования </w:t>
            </w:r>
          </w:p>
          <w:p w14:paraId="1E35B73C" w14:textId="70BE3CB4" w:rsidR="00194D24" w:rsidRPr="003749DD" w:rsidRDefault="2998557F" w:rsidP="43456949">
            <w:pPr>
              <w:numPr>
                <w:ilvl w:val="2"/>
                <w:numId w:val="14"/>
              </w:numPr>
              <w:jc w:val="center"/>
              <w:rPr>
                <w:b/>
                <w:bCs/>
                <w:color w:val="auto"/>
                <w:sz w:val="24"/>
                <w:szCs w:val="24"/>
                <w:lang w:val="ru-RU"/>
              </w:rPr>
            </w:pPr>
            <w:r w:rsidRPr="43456949">
              <w:rPr>
                <w:sz w:val="22"/>
                <w:szCs w:val="22"/>
                <w:lang w:val="ru-RU"/>
              </w:rPr>
              <w:t>Отсутствуют</w:t>
            </w:r>
          </w:p>
        </w:tc>
      </w:tr>
      <w:tr w:rsidR="008A0CFA" w:rsidRPr="00605EED" w14:paraId="5CBC33EE" w14:textId="77777777" w:rsidTr="00A57E62">
        <w:trPr>
          <w:gridAfter w:val="1"/>
          <w:wAfter w:w="29" w:type="dxa"/>
          <w:trHeight w:val="506"/>
        </w:trPr>
        <w:tc>
          <w:tcPr>
            <w:tcW w:w="10489" w:type="dxa"/>
            <w:tcBorders>
              <w:top w:val="single" w:sz="4" w:space="0" w:color="auto"/>
              <w:left w:val="single" w:sz="4" w:space="0" w:color="auto"/>
              <w:bottom w:val="single" w:sz="4" w:space="0" w:color="auto"/>
              <w:right w:val="single" w:sz="4" w:space="0" w:color="auto"/>
            </w:tcBorders>
            <w:hideMark/>
          </w:tcPr>
          <w:p w14:paraId="2B1E83C7" w14:textId="77777777" w:rsidR="008A0CFA" w:rsidRPr="00A4241F" w:rsidRDefault="008A0CFA" w:rsidP="43456949">
            <w:pPr>
              <w:numPr>
                <w:ilvl w:val="2"/>
                <w:numId w:val="14"/>
              </w:numPr>
              <w:jc w:val="center"/>
              <w:rPr>
                <w:rFonts w:eastAsia="Times New Roman" w:cs="Times New Roman"/>
                <w:b/>
                <w:bCs/>
                <w:color w:val="auto"/>
                <w:sz w:val="22"/>
                <w:szCs w:val="22"/>
                <w:lang w:val="ru-RU"/>
              </w:rPr>
            </w:pPr>
            <w:r w:rsidRPr="43456949">
              <w:rPr>
                <w:rFonts w:eastAsia="Times New Roman" w:cs="Times New Roman"/>
                <w:b/>
                <w:bCs/>
                <w:color w:val="auto"/>
                <w:sz w:val="24"/>
                <w:szCs w:val="24"/>
                <w:lang w:val="ru-RU"/>
              </w:rPr>
              <w:t>Требования к электропитанию и/или прочим технологическим ресурсам</w:t>
            </w:r>
          </w:p>
          <w:p w14:paraId="6A254E2F" w14:textId="77777777" w:rsidR="00A4241F" w:rsidRPr="0051325C" w:rsidRDefault="000E09FC" w:rsidP="000E09FC">
            <w:pPr>
              <w:ind w:left="36"/>
              <w:jc w:val="center"/>
              <w:rPr>
                <w:rFonts w:eastAsia="Times New Roman" w:cs="Times New Roman"/>
                <w:bCs/>
                <w:color w:val="auto"/>
                <w:sz w:val="22"/>
                <w:szCs w:val="22"/>
                <w:lang w:val="ru-RU"/>
              </w:rPr>
            </w:pPr>
            <w:r w:rsidRPr="0051325C">
              <w:rPr>
                <w:rFonts w:eastAsia="Times New Roman" w:cs="Times New Roman"/>
                <w:bCs/>
                <w:color w:val="auto"/>
                <w:sz w:val="22"/>
                <w:szCs w:val="22"/>
                <w:lang w:val="ru-RU"/>
              </w:rPr>
              <w:t>Отсутствуют</w:t>
            </w:r>
          </w:p>
        </w:tc>
      </w:tr>
      <w:tr w:rsidR="008A0CFA" w:rsidRPr="00386B5A" w14:paraId="47057A1D" w14:textId="77777777" w:rsidTr="00A57E62">
        <w:trPr>
          <w:gridAfter w:val="1"/>
          <w:wAfter w:w="29" w:type="dxa"/>
          <w:trHeight w:val="256"/>
        </w:trPr>
        <w:tc>
          <w:tcPr>
            <w:tcW w:w="10489" w:type="dxa"/>
            <w:tcBorders>
              <w:top w:val="single" w:sz="4" w:space="0" w:color="auto"/>
              <w:left w:val="single" w:sz="4" w:space="0" w:color="auto"/>
              <w:bottom w:val="single" w:sz="4" w:space="0" w:color="auto"/>
              <w:right w:val="single" w:sz="4" w:space="0" w:color="auto"/>
            </w:tcBorders>
          </w:tcPr>
          <w:p w14:paraId="32417BE9" w14:textId="77777777" w:rsidR="008A0CFA" w:rsidRPr="00605EED" w:rsidRDefault="008A0CFA" w:rsidP="43456949">
            <w:pPr>
              <w:numPr>
                <w:ilvl w:val="2"/>
                <w:numId w:val="14"/>
              </w:numPr>
              <w:jc w:val="center"/>
              <w:rPr>
                <w:rFonts w:eastAsia="Times New Roman" w:cs="Times New Roman"/>
                <w:b/>
                <w:bCs/>
                <w:color w:val="auto"/>
                <w:sz w:val="24"/>
                <w:szCs w:val="24"/>
                <w:lang w:val="ru-RU"/>
              </w:rPr>
            </w:pPr>
            <w:r w:rsidRPr="43456949">
              <w:rPr>
                <w:rFonts w:eastAsia="Times New Roman" w:cs="Times New Roman"/>
                <w:b/>
                <w:bCs/>
                <w:color w:val="auto"/>
                <w:sz w:val="24"/>
                <w:szCs w:val="24"/>
                <w:lang w:val="ru-RU"/>
              </w:rPr>
              <w:t>Требования к контрольно-измерительным приборам и автоматике</w:t>
            </w:r>
          </w:p>
          <w:p w14:paraId="44DD6D0F" w14:textId="5785D17D" w:rsidR="008A0CFA" w:rsidRPr="003749DD" w:rsidRDefault="002E752C" w:rsidP="43456949">
            <w:pPr>
              <w:ind w:left="36"/>
              <w:jc w:val="center"/>
              <w:rPr>
                <w:rFonts w:eastAsia="Times New Roman" w:cs="Times New Roman"/>
                <w:color w:val="auto"/>
                <w:sz w:val="22"/>
                <w:szCs w:val="22"/>
                <w:lang w:val="ru-RU"/>
              </w:rPr>
            </w:pPr>
            <w:r w:rsidRPr="43456949">
              <w:rPr>
                <w:rFonts w:eastAsia="Times New Roman" w:cs="Times New Roman"/>
                <w:color w:val="auto"/>
                <w:sz w:val="22"/>
                <w:szCs w:val="22"/>
                <w:lang w:val="ru-RU"/>
              </w:rPr>
              <w:t>Контрольно-измерительные</w:t>
            </w:r>
            <w:r w:rsidR="2998557F" w:rsidRPr="43456949">
              <w:rPr>
                <w:rFonts w:eastAsia="Times New Roman" w:cs="Times New Roman"/>
                <w:color w:val="auto"/>
                <w:sz w:val="22"/>
                <w:szCs w:val="22"/>
                <w:lang w:val="ru-RU"/>
              </w:rPr>
              <w:t xml:space="preserve"> приборы должны быть сертифицированы и поверены.</w:t>
            </w:r>
          </w:p>
        </w:tc>
      </w:tr>
      <w:tr w:rsidR="008A0CFA" w:rsidRPr="00605EED" w14:paraId="74C16206" w14:textId="77777777" w:rsidTr="00A57E62">
        <w:trPr>
          <w:gridAfter w:val="1"/>
          <w:wAfter w:w="29" w:type="dxa"/>
          <w:trHeight w:val="525"/>
        </w:trPr>
        <w:tc>
          <w:tcPr>
            <w:tcW w:w="10489" w:type="dxa"/>
            <w:tcBorders>
              <w:top w:val="single" w:sz="4" w:space="0" w:color="auto"/>
              <w:left w:val="single" w:sz="4" w:space="0" w:color="auto"/>
              <w:bottom w:val="single" w:sz="4" w:space="0" w:color="auto"/>
              <w:right w:val="single" w:sz="4" w:space="0" w:color="auto"/>
            </w:tcBorders>
          </w:tcPr>
          <w:p w14:paraId="5C2263FA" w14:textId="77777777" w:rsidR="008A0CFA" w:rsidRPr="00605EED" w:rsidRDefault="008A0CFA" w:rsidP="43456949">
            <w:pPr>
              <w:numPr>
                <w:ilvl w:val="2"/>
                <w:numId w:val="14"/>
              </w:numPr>
              <w:jc w:val="center"/>
              <w:rPr>
                <w:rFonts w:eastAsia="Times New Roman" w:cs="Times New Roman"/>
                <w:b/>
                <w:bCs/>
                <w:color w:val="auto"/>
                <w:sz w:val="24"/>
                <w:szCs w:val="24"/>
                <w:lang w:val="ru-RU"/>
              </w:rPr>
            </w:pPr>
            <w:r w:rsidRPr="43456949">
              <w:rPr>
                <w:rFonts w:eastAsia="Times New Roman" w:cs="Times New Roman"/>
                <w:b/>
                <w:bCs/>
                <w:color w:val="auto"/>
                <w:sz w:val="24"/>
                <w:szCs w:val="24"/>
                <w:lang w:val="ru-RU"/>
              </w:rPr>
              <w:t>Требования к комплектности</w:t>
            </w:r>
          </w:p>
          <w:p w14:paraId="71F32A82" w14:textId="77777777" w:rsidR="008A0CFA" w:rsidRPr="0051325C" w:rsidRDefault="2998557F" w:rsidP="43456949">
            <w:pPr>
              <w:jc w:val="center"/>
              <w:rPr>
                <w:rFonts w:eastAsia="Times New Roman" w:cs="Times New Roman"/>
                <w:color w:val="auto"/>
                <w:sz w:val="22"/>
                <w:szCs w:val="22"/>
                <w:lang w:val="ru-RU"/>
              </w:rPr>
            </w:pPr>
            <w:r w:rsidRPr="43456949">
              <w:rPr>
                <w:rFonts w:eastAsia="Times New Roman" w:cs="Times New Roman"/>
                <w:color w:val="auto"/>
                <w:sz w:val="22"/>
                <w:szCs w:val="22"/>
                <w:lang w:val="ru-RU"/>
              </w:rPr>
              <w:t>Отсутствуют</w:t>
            </w:r>
          </w:p>
        </w:tc>
      </w:tr>
      <w:tr w:rsidR="008A0CFA" w:rsidRPr="00605EED" w14:paraId="16D5F244" w14:textId="77777777" w:rsidTr="00A57E62">
        <w:trPr>
          <w:gridAfter w:val="1"/>
          <w:wAfter w:w="29" w:type="dxa"/>
          <w:trHeight w:val="474"/>
        </w:trPr>
        <w:tc>
          <w:tcPr>
            <w:tcW w:w="10489" w:type="dxa"/>
            <w:tcBorders>
              <w:top w:val="single" w:sz="4" w:space="0" w:color="auto"/>
              <w:left w:val="single" w:sz="4" w:space="0" w:color="auto"/>
              <w:bottom w:val="single" w:sz="4" w:space="0" w:color="auto"/>
              <w:right w:val="single" w:sz="4" w:space="0" w:color="auto"/>
            </w:tcBorders>
          </w:tcPr>
          <w:p w14:paraId="6EBBB1DE" w14:textId="77777777" w:rsidR="008A0CFA" w:rsidRPr="0051325C" w:rsidRDefault="008A0CFA" w:rsidP="43456949">
            <w:pPr>
              <w:numPr>
                <w:ilvl w:val="2"/>
                <w:numId w:val="14"/>
              </w:numPr>
              <w:jc w:val="center"/>
              <w:rPr>
                <w:rFonts w:eastAsia="Times New Roman" w:cs="Times New Roman"/>
                <w:b/>
                <w:bCs/>
                <w:color w:val="auto"/>
                <w:sz w:val="24"/>
                <w:szCs w:val="24"/>
                <w:lang w:val="ru-RU"/>
              </w:rPr>
            </w:pPr>
            <w:r w:rsidRPr="43456949">
              <w:rPr>
                <w:rFonts w:eastAsia="Times New Roman" w:cs="Times New Roman"/>
                <w:b/>
                <w:bCs/>
                <w:color w:val="auto"/>
                <w:sz w:val="24"/>
                <w:szCs w:val="24"/>
                <w:lang w:val="ru-RU"/>
              </w:rPr>
              <w:t>Условия эксплуатации (при наличии особых требований)</w:t>
            </w:r>
          </w:p>
          <w:p w14:paraId="2187579C" w14:textId="77777777" w:rsidR="003E3E7F" w:rsidRPr="0051325C" w:rsidRDefault="003749DD" w:rsidP="003749DD">
            <w:pPr>
              <w:ind w:left="36"/>
              <w:jc w:val="center"/>
              <w:rPr>
                <w:rFonts w:eastAsia="Times New Roman" w:cs="Times New Roman"/>
                <w:bCs/>
                <w:color w:val="auto"/>
                <w:sz w:val="22"/>
                <w:szCs w:val="22"/>
                <w:lang w:val="ru-RU"/>
              </w:rPr>
            </w:pPr>
            <w:r>
              <w:rPr>
                <w:rFonts w:eastAsia="Times New Roman" w:cs="Times New Roman"/>
                <w:bCs/>
                <w:color w:val="auto"/>
                <w:sz w:val="22"/>
                <w:szCs w:val="22"/>
                <w:lang w:val="ru-RU"/>
              </w:rPr>
              <w:t>Отсутствуют</w:t>
            </w:r>
          </w:p>
        </w:tc>
      </w:tr>
      <w:tr w:rsidR="008A0CFA" w:rsidRPr="00605EED" w14:paraId="1B71FDB1" w14:textId="77777777" w:rsidTr="00A57E62">
        <w:trPr>
          <w:gridAfter w:val="1"/>
          <w:wAfter w:w="29" w:type="dxa"/>
          <w:trHeight w:val="485"/>
        </w:trPr>
        <w:tc>
          <w:tcPr>
            <w:tcW w:w="10489" w:type="dxa"/>
            <w:tcBorders>
              <w:top w:val="single" w:sz="4" w:space="0" w:color="auto"/>
              <w:left w:val="single" w:sz="4" w:space="0" w:color="auto"/>
              <w:bottom w:val="single" w:sz="4" w:space="0" w:color="auto"/>
              <w:right w:val="single" w:sz="4" w:space="0" w:color="auto"/>
            </w:tcBorders>
          </w:tcPr>
          <w:p w14:paraId="0D9D7BC6" w14:textId="77777777" w:rsidR="008A0CFA" w:rsidRPr="00605EED" w:rsidRDefault="008A0CFA" w:rsidP="43456949">
            <w:pPr>
              <w:numPr>
                <w:ilvl w:val="2"/>
                <w:numId w:val="14"/>
              </w:numPr>
              <w:jc w:val="center"/>
              <w:rPr>
                <w:rFonts w:eastAsia="Times New Roman" w:cs="Times New Roman"/>
                <w:b/>
                <w:bCs/>
                <w:color w:val="auto"/>
                <w:sz w:val="24"/>
                <w:szCs w:val="24"/>
                <w:lang w:val="ru-RU"/>
              </w:rPr>
            </w:pPr>
            <w:r w:rsidRPr="43456949">
              <w:rPr>
                <w:rFonts w:eastAsia="Times New Roman" w:cs="Times New Roman"/>
                <w:b/>
                <w:bCs/>
                <w:color w:val="auto"/>
                <w:sz w:val="24"/>
                <w:szCs w:val="24"/>
                <w:lang w:val="ru-RU"/>
              </w:rPr>
              <w:t>Требования к упаковке</w:t>
            </w:r>
          </w:p>
          <w:p w14:paraId="2057DBE1" w14:textId="77777777" w:rsidR="00897B42" w:rsidRPr="003749DD" w:rsidRDefault="003749DD" w:rsidP="003749DD">
            <w:pPr>
              <w:jc w:val="center"/>
              <w:rPr>
                <w:rFonts w:eastAsia="Times New Roman" w:cs="Times New Roman"/>
                <w:bCs/>
                <w:color w:val="auto"/>
                <w:sz w:val="22"/>
                <w:szCs w:val="22"/>
                <w:lang w:val="ru-RU"/>
              </w:rPr>
            </w:pPr>
            <w:r w:rsidRPr="003749DD">
              <w:rPr>
                <w:rFonts w:eastAsia="Times New Roman" w:cs="Times New Roman"/>
                <w:bCs/>
                <w:color w:val="auto"/>
                <w:sz w:val="22"/>
                <w:szCs w:val="22"/>
                <w:lang w:val="ru-RU"/>
              </w:rPr>
              <w:t>Отсутствуют</w:t>
            </w:r>
          </w:p>
        </w:tc>
      </w:tr>
      <w:tr w:rsidR="008A0CFA" w:rsidRPr="00386B5A" w14:paraId="26B9E93A" w14:textId="77777777" w:rsidTr="00A57E62">
        <w:trPr>
          <w:gridAfter w:val="1"/>
          <w:wAfter w:w="29" w:type="dxa"/>
          <w:trHeight w:val="560"/>
        </w:trPr>
        <w:tc>
          <w:tcPr>
            <w:tcW w:w="10489" w:type="dxa"/>
            <w:tcBorders>
              <w:top w:val="single" w:sz="4" w:space="0" w:color="auto"/>
              <w:left w:val="single" w:sz="4" w:space="0" w:color="auto"/>
              <w:bottom w:val="single" w:sz="4" w:space="0" w:color="auto"/>
              <w:right w:val="single" w:sz="4" w:space="0" w:color="auto"/>
            </w:tcBorders>
          </w:tcPr>
          <w:p w14:paraId="2BC2B63E" w14:textId="77777777" w:rsidR="008A0CFA" w:rsidRPr="00605EED" w:rsidRDefault="008A0CFA" w:rsidP="43456949">
            <w:pPr>
              <w:numPr>
                <w:ilvl w:val="2"/>
                <w:numId w:val="14"/>
              </w:numPr>
              <w:jc w:val="center"/>
              <w:rPr>
                <w:rFonts w:eastAsia="Times New Roman" w:cs="Times New Roman"/>
                <w:b/>
                <w:bCs/>
                <w:color w:val="auto"/>
                <w:sz w:val="24"/>
                <w:szCs w:val="24"/>
                <w:lang w:val="ru-RU"/>
              </w:rPr>
            </w:pPr>
            <w:r w:rsidRPr="43456949">
              <w:rPr>
                <w:rFonts w:eastAsia="Times New Roman" w:cs="Times New Roman"/>
                <w:b/>
                <w:bCs/>
                <w:color w:val="auto"/>
                <w:sz w:val="24"/>
                <w:szCs w:val="24"/>
                <w:lang w:val="ru-RU"/>
              </w:rPr>
              <w:t xml:space="preserve">Общие требования к выполнению работ/оказанию услуг, их качеству, в том числе технологии выполнения работ/ оказания услуг, методам и методики выполнения работ/ оказания услуг </w:t>
            </w:r>
            <w:r w:rsidRPr="43456949">
              <w:rPr>
                <w:rFonts w:eastAsia="Times New Roman" w:cs="Times New Roman"/>
                <w:color w:val="auto"/>
                <w:sz w:val="24"/>
                <w:szCs w:val="24"/>
                <w:lang w:val="ru-RU"/>
              </w:rPr>
              <w:t>(</w:t>
            </w:r>
            <w:r w:rsidRPr="43456949">
              <w:rPr>
                <w:rFonts w:eastAsia="Times New Roman" w:cs="Times New Roman"/>
                <w:b/>
                <w:bCs/>
                <w:color w:val="auto"/>
                <w:sz w:val="24"/>
                <w:szCs w:val="24"/>
                <w:lang w:val="ru-RU"/>
              </w:rPr>
              <w:t>в т.ч. приводятся ссылки на нормы, правила, стандарты или другие нормативные документы, касающиеся выполняемых работ/оказываемых услуг)*</w:t>
            </w:r>
          </w:p>
          <w:p w14:paraId="56843380" w14:textId="77777777" w:rsidR="003749DD" w:rsidRPr="003749DD" w:rsidRDefault="003749DD" w:rsidP="003749DD">
            <w:pPr>
              <w:ind w:left="34"/>
              <w:rPr>
                <w:rFonts w:eastAsia="Times New Roman" w:cs="Times New Roman"/>
                <w:bCs/>
                <w:color w:val="auto"/>
                <w:sz w:val="22"/>
                <w:szCs w:val="22"/>
                <w:lang w:val="ru-RU"/>
              </w:rPr>
            </w:pPr>
            <w:r w:rsidRPr="003749DD">
              <w:rPr>
                <w:rFonts w:eastAsia="Times New Roman" w:cs="Times New Roman"/>
                <w:bCs/>
                <w:color w:val="auto"/>
                <w:sz w:val="22"/>
                <w:szCs w:val="22"/>
                <w:lang w:val="ru-RU"/>
              </w:rPr>
              <w:t>Услуги по проведению специальной оценки условий труда должны быть оказаны в соответствии с требованиями:</w:t>
            </w:r>
          </w:p>
          <w:p w14:paraId="61485854" w14:textId="77777777" w:rsidR="003749DD" w:rsidRPr="003749DD" w:rsidRDefault="003749DD" w:rsidP="003749DD">
            <w:pPr>
              <w:ind w:left="34"/>
              <w:rPr>
                <w:rFonts w:eastAsia="Times New Roman" w:cs="Times New Roman"/>
                <w:bCs/>
                <w:color w:val="auto"/>
                <w:sz w:val="22"/>
                <w:szCs w:val="22"/>
                <w:lang w:val="ru-RU"/>
              </w:rPr>
            </w:pPr>
            <w:r w:rsidRPr="003749DD">
              <w:rPr>
                <w:rFonts w:eastAsia="Times New Roman" w:cs="Times New Roman"/>
                <w:bCs/>
                <w:color w:val="auto"/>
                <w:sz w:val="22"/>
                <w:szCs w:val="22"/>
                <w:lang w:val="ru-RU"/>
              </w:rPr>
              <w:t>- статьи 212 Трудового кодекса Российской Федерации;</w:t>
            </w:r>
          </w:p>
          <w:p w14:paraId="70AFE5BE" w14:textId="77777777" w:rsidR="003749DD" w:rsidRPr="003749DD" w:rsidRDefault="003749DD" w:rsidP="003749DD">
            <w:pPr>
              <w:ind w:left="34"/>
              <w:rPr>
                <w:rFonts w:eastAsia="Times New Roman" w:cs="Times New Roman"/>
                <w:bCs/>
                <w:color w:val="auto"/>
                <w:sz w:val="22"/>
                <w:szCs w:val="22"/>
                <w:lang w:val="ru-RU"/>
              </w:rPr>
            </w:pPr>
            <w:r w:rsidRPr="003749DD">
              <w:rPr>
                <w:rFonts w:eastAsia="Times New Roman" w:cs="Times New Roman"/>
                <w:bCs/>
                <w:color w:val="auto"/>
                <w:sz w:val="22"/>
                <w:szCs w:val="22"/>
                <w:lang w:val="ru-RU"/>
              </w:rPr>
              <w:t xml:space="preserve">- Федерального закона от 28.12.2013г. № 426-ФЗ «О специальной оценке условий труда» (далее ФЗ- № 426-ФЗ); </w:t>
            </w:r>
          </w:p>
          <w:p w14:paraId="08780245" w14:textId="77777777" w:rsidR="003749DD" w:rsidRPr="003749DD" w:rsidRDefault="003749DD" w:rsidP="003749DD">
            <w:pPr>
              <w:ind w:left="34"/>
              <w:rPr>
                <w:rFonts w:eastAsia="Times New Roman" w:cs="Times New Roman"/>
                <w:bCs/>
                <w:color w:val="auto"/>
                <w:sz w:val="22"/>
                <w:szCs w:val="22"/>
                <w:lang w:val="ru-RU"/>
              </w:rPr>
            </w:pPr>
            <w:r w:rsidRPr="003749DD">
              <w:rPr>
                <w:rFonts w:eastAsia="Times New Roman" w:cs="Times New Roman"/>
                <w:bCs/>
                <w:color w:val="auto"/>
                <w:sz w:val="22"/>
                <w:szCs w:val="22"/>
                <w:lang w:val="ru-RU"/>
              </w:rPr>
              <w:t>- Постановления Правительства Российской Федерации от 30.06.2014г. № 599 «О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а также формирования и ведения реестра организаций, проводящих специальную оценку условий труда»;</w:t>
            </w:r>
          </w:p>
          <w:p w14:paraId="6E7A0E50" w14:textId="77777777" w:rsidR="003749DD" w:rsidRPr="003749DD" w:rsidRDefault="003749DD" w:rsidP="003749DD">
            <w:pPr>
              <w:ind w:left="34"/>
              <w:rPr>
                <w:rFonts w:eastAsia="Times New Roman" w:cs="Times New Roman"/>
                <w:bCs/>
                <w:color w:val="auto"/>
                <w:sz w:val="22"/>
                <w:szCs w:val="22"/>
                <w:lang w:val="ru-RU"/>
              </w:rPr>
            </w:pPr>
            <w:r w:rsidRPr="003749DD">
              <w:rPr>
                <w:rFonts w:eastAsia="Times New Roman" w:cs="Times New Roman"/>
                <w:bCs/>
                <w:color w:val="auto"/>
                <w:sz w:val="22"/>
                <w:szCs w:val="22"/>
                <w:lang w:val="ru-RU"/>
              </w:rPr>
              <w:t>- Приказа Министерства труда и социальной защиты Российской Федерации от 24.01.2014г.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её заполнению»;</w:t>
            </w:r>
          </w:p>
          <w:p w14:paraId="7574EDAB" w14:textId="0EE83763" w:rsidR="008A0CFA" w:rsidRDefault="003749DD" w:rsidP="003749DD">
            <w:pPr>
              <w:ind w:left="34"/>
              <w:rPr>
                <w:rFonts w:eastAsia="Times New Roman" w:cs="Times New Roman"/>
                <w:bCs/>
                <w:color w:val="auto"/>
                <w:sz w:val="22"/>
                <w:szCs w:val="22"/>
                <w:lang w:val="ru-RU"/>
              </w:rPr>
            </w:pPr>
            <w:r w:rsidRPr="003749DD">
              <w:rPr>
                <w:rFonts w:eastAsia="Times New Roman" w:cs="Times New Roman"/>
                <w:bCs/>
                <w:color w:val="auto"/>
                <w:sz w:val="22"/>
                <w:szCs w:val="22"/>
                <w:lang w:val="ru-RU"/>
              </w:rPr>
              <w:t>- Приказа Министерства труда и социальной защиты Российской Федерации от 03.11.2015г. № 843н «Об утверждении Порядка формирования, хранения и использования сведений, содержащихся в Федеральной государственной информационной системе учета результатов проведения специальной оценки условий труда».</w:t>
            </w:r>
          </w:p>
          <w:p w14:paraId="7DA18962" w14:textId="1F2A7953" w:rsidR="00267114" w:rsidRDefault="00267114" w:rsidP="003749DD">
            <w:pPr>
              <w:ind w:left="34"/>
              <w:rPr>
                <w:rFonts w:eastAsia="Times New Roman" w:cs="Times New Roman"/>
                <w:bCs/>
                <w:color w:val="auto"/>
                <w:sz w:val="22"/>
                <w:szCs w:val="22"/>
                <w:lang w:val="ru-RU"/>
              </w:rPr>
            </w:pPr>
            <w:r>
              <w:rPr>
                <w:rFonts w:eastAsia="Times New Roman" w:cs="Times New Roman"/>
                <w:bCs/>
                <w:color w:val="auto"/>
                <w:sz w:val="22"/>
                <w:szCs w:val="22"/>
                <w:lang w:val="ru-RU"/>
              </w:rPr>
              <w:t>Включают в себя следующий объем работ:</w:t>
            </w:r>
          </w:p>
          <w:p w14:paraId="21CEBB59" w14:textId="77777777" w:rsidR="00267114" w:rsidRPr="003749DD" w:rsidRDefault="00267114" w:rsidP="00267114">
            <w:pPr>
              <w:ind w:left="34"/>
              <w:rPr>
                <w:rFonts w:eastAsia="Times New Roman" w:cs="Times New Roman"/>
                <w:bCs/>
                <w:color w:val="auto"/>
                <w:sz w:val="22"/>
                <w:szCs w:val="22"/>
                <w:lang w:val="ru-RU"/>
              </w:rPr>
            </w:pPr>
            <w:r w:rsidRPr="003749DD">
              <w:rPr>
                <w:rFonts w:eastAsia="Times New Roman" w:cs="Times New Roman"/>
                <w:bCs/>
                <w:color w:val="auto"/>
                <w:sz w:val="22"/>
                <w:szCs w:val="22"/>
                <w:lang w:val="ru-RU"/>
              </w:rPr>
              <w:t>1. Идентификация потенциально вредных и (или) опасных производственных факторов на рабочих местах -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Классификатором СОУТ вредных и (или) опасных производственных факторов, в порядке проведения СОУТ, предусмотренном ФЗ № 426-ФЗ от 28.12.2013 (далее – Порядок) и Методике СОУТ.</w:t>
            </w:r>
          </w:p>
          <w:p w14:paraId="12F6137C" w14:textId="77777777" w:rsidR="00267114" w:rsidRPr="003749DD" w:rsidRDefault="00267114" w:rsidP="00267114">
            <w:pPr>
              <w:ind w:left="34"/>
              <w:rPr>
                <w:rFonts w:eastAsia="Times New Roman" w:cs="Times New Roman"/>
                <w:bCs/>
                <w:color w:val="auto"/>
                <w:sz w:val="22"/>
                <w:szCs w:val="22"/>
                <w:lang w:val="ru-RU"/>
              </w:rPr>
            </w:pPr>
            <w:r w:rsidRPr="003749DD">
              <w:rPr>
                <w:rFonts w:eastAsia="Times New Roman" w:cs="Times New Roman"/>
                <w:bCs/>
                <w:color w:val="auto"/>
                <w:sz w:val="22"/>
                <w:szCs w:val="22"/>
                <w:lang w:val="ru-RU"/>
              </w:rPr>
              <w:t>2. Подготовка Декларации работодателя соответствия условий труда государственным нормативным требованиям охраны труда - в отношении рабочих мест, на которых вредные и (или) опасные производственные факторы по результатам осуществления идентификации не выявлены.</w:t>
            </w:r>
          </w:p>
          <w:p w14:paraId="055640D6" w14:textId="77777777" w:rsidR="00267114" w:rsidRPr="003749DD" w:rsidRDefault="00267114" w:rsidP="00267114">
            <w:pPr>
              <w:ind w:left="34"/>
              <w:rPr>
                <w:rFonts w:eastAsia="Times New Roman" w:cs="Times New Roman"/>
                <w:bCs/>
                <w:color w:val="auto"/>
                <w:sz w:val="22"/>
                <w:szCs w:val="22"/>
                <w:lang w:val="ru-RU"/>
              </w:rPr>
            </w:pPr>
            <w:r w:rsidRPr="003749DD">
              <w:rPr>
                <w:rFonts w:eastAsia="Times New Roman" w:cs="Times New Roman"/>
                <w:bCs/>
                <w:color w:val="auto"/>
                <w:sz w:val="22"/>
                <w:szCs w:val="22"/>
                <w:lang w:val="ru-RU"/>
              </w:rPr>
              <w:t>3.Исследования (испытания) и измерения всех вредных и (или) опасных производственных факторов, которые идентифицированы в соответствии с Порядком СОУТ, предусмотренным ФЗ № 426-ФЗ ОТ 28.12.2013г.</w:t>
            </w:r>
          </w:p>
          <w:p w14:paraId="5901FB7A" w14:textId="77777777" w:rsidR="00267114" w:rsidRPr="003749DD" w:rsidRDefault="00267114" w:rsidP="00267114">
            <w:pPr>
              <w:ind w:left="34"/>
              <w:rPr>
                <w:rFonts w:eastAsia="Times New Roman" w:cs="Times New Roman"/>
                <w:bCs/>
                <w:color w:val="auto"/>
                <w:sz w:val="22"/>
                <w:szCs w:val="22"/>
                <w:lang w:val="ru-RU"/>
              </w:rPr>
            </w:pPr>
            <w:r w:rsidRPr="003749DD">
              <w:rPr>
                <w:rFonts w:eastAsia="Times New Roman" w:cs="Times New Roman"/>
                <w:bCs/>
                <w:color w:val="auto"/>
                <w:sz w:val="22"/>
                <w:szCs w:val="22"/>
                <w:lang w:val="ru-RU"/>
              </w:rPr>
              <w:t>4. Классификация условий труда. Отнесение условий труда по степени вредности и (или) опасности по четырём классам - оптимальным, допустимым, вредным и опасным условиям труда.</w:t>
            </w:r>
          </w:p>
          <w:p w14:paraId="3C1957D4" w14:textId="77777777" w:rsidR="00267114" w:rsidRPr="003749DD" w:rsidRDefault="00267114" w:rsidP="00267114">
            <w:pPr>
              <w:ind w:left="34"/>
              <w:rPr>
                <w:rFonts w:eastAsia="Times New Roman" w:cs="Times New Roman"/>
                <w:bCs/>
                <w:color w:val="auto"/>
                <w:sz w:val="22"/>
                <w:szCs w:val="22"/>
                <w:lang w:val="ru-RU"/>
              </w:rPr>
            </w:pPr>
            <w:r w:rsidRPr="003749DD">
              <w:rPr>
                <w:rFonts w:eastAsia="Times New Roman" w:cs="Times New Roman"/>
                <w:bCs/>
                <w:color w:val="auto"/>
                <w:sz w:val="22"/>
                <w:szCs w:val="22"/>
                <w:lang w:val="ru-RU"/>
              </w:rPr>
              <w:lastRenderedPageBreak/>
              <w:t>5. Составление проекта плана мероприятий по улучшению условий и охраны труда работников, на рабочих местах которых проводилась специальная оценка условий труда в организации - для рабочих мест по степени вредности и опасности условий труда с подклассами условий труда 3.1–3.4 и классом 4.</w:t>
            </w:r>
          </w:p>
          <w:p w14:paraId="334B380F" w14:textId="77777777" w:rsidR="00267114" w:rsidRPr="003749DD" w:rsidRDefault="00267114" w:rsidP="00267114">
            <w:pPr>
              <w:ind w:left="34"/>
              <w:rPr>
                <w:rFonts w:eastAsia="Times New Roman" w:cs="Times New Roman"/>
                <w:bCs/>
                <w:color w:val="auto"/>
                <w:sz w:val="22"/>
                <w:szCs w:val="22"/>
                <w:lang w:val="ru-RU"/>
              </w:rPr>
            </w:pPr>
            <w:r w:rsidRPr="003749DD">
              <w:rPr>
                <w:rFonts w:eastAsia="Times New Roman" w:cs="Times New Roman"/>
                <w:bCs/>
                <w:color w:val="auto"/>
                <w:sz w:val="22"/>
                <w:szCs w:val="22"/>
                <w:lang w:val="ru-RU"/>
              </w:rPr>
              <w:t>6. Компьютерная и программная обработка этапов специальной оценки условий труда, результатов измерений вредных и (или) опасных производственных факторов, составление и оформление протоколов с результатами измерений вредных и (или) опасных производственных факторов на рабочих местах, протоколов оценки обеспеченности работников СИЗ (на основании данных, предоставляемых Заказчиком).</w:t>
            </w:r>
          </w:p>
          <w:p w14:paraId="67B25B55" w14:textId="77777777" w:rsidR="00267114" w:rsidRPr="003749DD" w:rsidRDefault="00267114" w:rsidP="00267114">
            <w:pPr>
              <w:ind w:left="34"/>
              <w:rPr>
                <w:rFonts w:eastAsia="Times New Roman" w:cs="Times New Roman"/>
                <w:bCs/>
                <w:color w:val="auto"/>
                <w:sz w:val="22"/>
                <w:szCs w:val="22"/>
                <w:lang w:val="ru-RU"/>
              </w:rPr>
            </w:pPr>
            <w:r w:rsidRPr="003749DD">
              <w:rPr>
                <w:rFonts w:eastAsia="Times New Roman" w:cs="Times New Roman"/>
                <w:bCs/>
                <w:color w:val="auto"/>
                <w:sz w:val="22"/>
                <w:szCs w:val="22"/>
                <w:lang w:val="ru-RU"/>
              </w:rPr>
              <w:t>7. Оформление надлежащим образом результатов проведённой специальной оценки условий труда (в соответствии с ФЗ № 426-ФЗ от 28.12.2013).</w:t>
            </w:r>
          </w:p>
          <w:p w14:paraId="687D7E32" w14:textId="4066BB73" w:rsidR="00267114" w:rsidRPr="001D7FAA" w:rsidRDefault="00267114" w:rsidP="00267114">
            <w:pPr>
              <w:ind w:left="34"/>
              <w:rPr>
                <w:rFonts w:eastAsia="Times New Roman" w:cs="Times New Roman"/>
                <w:bCs/>
                <w:color w:val="auto"/>
                <w:sz w:val="22"/>
                <w:szCs w:val="22"/>
                <w:lang w:val="ru-RU"/>
              </w:rPr>
            </w:pPr>
            <w:r w:rsidRPr="003749DD">
              <w:rPr>
                <w:rFonts w:eastAsia="Times New Roman" w:cs="Times New Roman"/>
                <w:bCs/>
                <w:color w:val="auto"/>
                <w:sz w:val="22"/>
                <w:szCs w:val="22"/>
                <w:lang w:val="ru-RU"/>
              </w:rPr>
              <w:t>8. Передача результатов проведения специальной оценки условий труда в Федеральную государственную информационную систему учёта результатов проведения специальной оценки условий труда (ст.18 ФЗ № 426-ФЗ от 28.12.2013).</w:t>
            </w:r>
          </w:p>
        </w:tc>
      </w:tr>
      <w:tr w:rsidR="008A0CFA" w:rsidRPr="005B3889" w14:paraId="3A8A9DA1" w14:textId="77777777" w:rsidTr="00A57E62">
        <w:trPr>
          <w:gridAfter w:val="1"/>
          <w:wAfter w:w="29" w:type="dxa"/>
          <w:trHeight w:val="943"/>
        </w:trPr>
        <w:tc>
          <w:tcPr>
            <w:tcW w:w="10489" w:type="dxa"/>
            <w:tcBorders>
              <w:top w:val="single" w:sz="4" w:space="0" w:color="auto"/>
              <w:left w:val="single" w:sz="4" w:space="0" w:color="auto"/>
              <w:bottom w:val="single" w:sz="4" w:space="0" w:color="auto"/>
              <w:right w:val="single" w:sz="4" w:space="0" w:color="auto"/>
            </w:tcBorders>
          </w:tcPr>
          <w:p w14:paraId="54C1015A" w14:textId="77777777" w:rsidR="008A0CFA" w:rsidRPr="00605EED" w:rsidRDefault="008A0CFA" w:rsidP="43456949">
            <w:pPr>
              <w:numPr>
                <w:ilvl w:val="2"/>
                <w:numId w:val="14"/>
              </w:numPr>
              <w:jc w:val="center"/>
              <w:rPr>
                <w:rFonts w:eastAsia="Times New Roman" w:cs="Times New Roman"/>
                <w:b/>
                <w:bCs/>
                <w:color w:val="auto"/>
                <w:sz w:val="24"/>
                <w:szCs w:val="24"/>
                <w:lang w:val="ru-RU"/>
              </w:rPr>
            </w:pPr>
            <w:r w:rsidRPr="43456949">
              <w:rPr>
                <w:rFonts w:eastAsia="Times New Roman" w:cs="Times New Roman"/>
                <w:b/>
                <w:bCs/>
                <w:color w:val="auto"/>
                <w:sz w:val="24"/>
                <w:szCs w:val="24"/>
                <w:lang w:val="ru-RU"/>
              </w:rPr>
              <w:lastRenderedPageBreak/>
              <w:t xml:space="preserve">Требования по выполнению сопутствующих работ, оказанию сопутствующих услуг </w:t>
            </w:r>
          </w:p>
          <w:p w14:paraId="3DF4FDED" w14:textId="77777777" w:rsidR="008A0CFA" w:rsidRPr="003749DD" w:rsidRDefault="008A0CFA" w:rsidP="008A0CFA">
            <w:pPr>
              <w:ind w:left="34"/>
              <w:jc w:val="center"/>
              <w:rPr>
                <w:rFonts w:eastAsia="Times New Roman" w:cs="Times New Roman"/>
                <w:b/>
                <w:bCs/>
                <w:color w:val="auto"/>
                <w:sz w:val="24"/>
                <w:szCs w:val="24"/>
                <w:lang w:val="ru-RU"/>
              </w:rPr>
            </w:pPr>
            <w:r w:rsidRPr="003749DD">
              <w:rPr>
                <w:rFonts w:eastAsia="Times New Roman" w:cs="Times New Roman"/>
                <w:b/>
                <w:bCs/>
                <w:color w:val="auto"/>
                <w:sz w:val="24"/>
                <w:szCs w:val="24"/>
                <w:lang w:val="ru-RU"/>
              </w:rPr>
              <w:t xml:space="preserve">(поставкам необходимых товаров, в </w:t>
            </w:r>
            <w:r w:rsidR="00A75BF2" w:rsidRPr="003749DD">
              <w:rPr>
                <w:rFonts w:eastAsia="Times New Roman" w:cs="Times New Roman"/>
                <w:b/>
                <w:bCs/>
                <w:color w:val="auto"/>
                <w:sz w:val="24"/>
                <w:szCs w:val="24"/>
                <w:lang w:val="ru-RU"/>
              </w:rPr>
              <w:t>т. ч.</w:t>
            </w:r>
            <w:r w:rsidRPr="003749DD">
              <w:rPr>
                <w:rFonts w:eastAsia="Times New Roman" w:cs="Times New Roman"/>
                <w:b/>
                <w:bCs/>
                <w:color w:val="auto"/>
                <w:sz w:val="24"/>
                <w:szCs w:val="24"/>
                <w:lang w:val="ru-RU"/>
              </w:rPr>
              <w:t xml:space="preserve"> оборудования, комплекта расходных материалов, предоставления иллюстративных материалов и </w:t>
            </w:r>
            <w:r w:rsidR="00A75BF2" w:rsidRPr="003749DD">
              <w:rPr>
                <w:rFonts w:eastAsia="Times New Roman" w:cs="Times New Roman"/>
                <w:b/>
                <w:bCs/>
                <w:color w:val="auto"/>
                <w:sz w:val="24"/>
                <w:szCs w:val="24"/>
                <w:lang w:val="ru-RU"/>
              </w:rPr>
              <w:t>др.) *</w:t>
            </w:r>
          </w:p>
          <w:p w14:paraId="57155054" w14:textId="22984D7A" w:rsidR="008A0CFA" w:rsidRPr="001D7FAA" w:rsidRDefault="00267114" w:rsidP="00267114">
            <w:pPr>
              <w:ind w:left="34"/>
              <w:jc w:val="center"/>
              <w:rPr>
                <w:rFonts w:eastAsia="Times New Roman" w:cs="Times New Roman"/>
                <w:bCs/>
                <w:color w:val="auto"/>
                <w:sz w:val="22"/>
                <w:szCs w:val="22"/>
                <w:lang w:val="ru-RU"/>
              </w:rPr>
            </w:pPr>
            <w:r>
              <w:rPr>
                <w:rFonts w:eastAsia="Times New Roman" w:cs="Times New Roman"/>
                <w:bCs/>
                <w:color w:val="auto"/>
                <w:sz w:val="22"/>
                <w:szCs w:val="22"/>
                <w:lang w:val="ru-RU"/>
              </w:rPr>
              <w:t>Отсутствуют</w:t>
            </w:r>
          </w:p>
        </w:tc>
      </w:tr>
      <w:tr w:rsidR="008A0CFA" w:rsidRPr="00605EED" w14:paraId="59AC8E31" w14:textId="77777777" w:rsidTr="00A57E62">
        <w:trPr>
          <w:gridAfter w:val="1"/>
          <w:wAfter w:w="29" w:type="dxa"/>
          <w:trHeight w:val="562"/>
        </w:trPr>
        <w:tc>
          <w:tcPr>
            <w:tcW w:w="10489" w:type="dxa"/>
            <w:tcBorders>
              <w:top w:val="single" w:sz="4" w:space="0" w:color="auto"/>
              <w:left w:val="single" w:sz="4" w:space="0" w:color="auto"/>
              <w:bottom w:val="single" w:sz="4" w:space="0" w:color="auto"/>
              <w:right w:val="single" w:sz="4" w:space="0" w:color="auto"/>
            </w:tcBorders>
          </w:tcPr>
          <w:p w14:paraId="3C53F1AC" w14:textId="77777777" w:rsidR="008A0CFA" w:rsidRPr="00605EED" w:rsidRDefault="008A0CFA" w:rsidP="43456949">
            <w:pPr>
              <w:numPr>
                <w:ilvl w:val="2"/>
                <w:numId w:val="14"/>
              </w:numPr>
              <w:jc w:val="center"/>
              <w:rPr>
                <w:rFonts w:eastAsia="Times New Roman" w:cs="Times New Roman"/>
                <w:b/>
                <w:bCs/>
                <w:color w:val="auto"/>
                <w:sz w:val="24"/>
                <w:szCs w:val="24"/>
                <w:lang w:val="ru-RU"/>
              </w:rPr>
            </w:pPr>
            <w:r w:rsidRPr="43456949">
              <w:rPr>
                <w:rFonts w:eastAsia="Times New Roman" w:cs="Times New Roman"/>
                <w:b/>
                <w:bCs/>
                <w:color w:val="auto"/>
                <w:sz w:val="24"/>
                <w:szCs w:val="24"/>
                <w:lang w:val="ru-RU"/>
              </w:rPr>
              <w:t xml:space="preserve">Требования к применяемым материалам, машинам, механизмам, устройствам и их </w:t>
            </w:r>
            <w:r w:rsidR="59D5CCA7" w:rsidRPr="43456949">
              <w:rPr>
                <w:rFonts w:eastAsia="Times New Roman" w:cs="Times New Roman"/>
                <w:b/>
                <w:bCs/>
                <w:color w:val="auto"/>
                <w:sz w:val="24"/>
                <w:szCs w:val="24"/>
                <w:lang w:val="ru-RU"/>
              </w:rPr>
              <w:t>характеристикам. *</w:t>
            </w:r>
          </w:p>
          <w:p w14:paraId="6B62F1B3" w14:textId="32FA42FE" w:rsidR="003E3E7F" w:rsidRPr="00605EED" w:rsidRDefault="2998557F" w:rsidP="43456949">
            <w:pPr>
              <w:jc w:val="center"/>
              <w:rPr>
                <w:rFonts w:eastAsia="Times New Roman" w:cs="Times New Roman"/>
                <w:color w:val="auto"/>
                <w:sz w:val="22"/>
                <w:szCs w:val="22"/>
                <w:lang w:val="ru-RU"/>
              </w:rPr>
            </w:pPr>
            <w:r w:rsidRPr="43456949">
              <w:rPr>
                <w:rFonts w:eastAsia="Times New Roman" w:cs="Times New Roman"/>
                <w:color w:val="auto"/>
                <w:sz w:val="22"/>
                <w:szCs w:val="22"/>
                <w:lang w:val="ru-RU"/>
              </w:rPr>
              <w:t>Отсутствуют</w:t>
            </w:r>
          </w:p>
        </w:tc>
      </w:tr>
      <w:tr w:rsidR="008A0CFA" w:rsidRPr="00605EED" w14:paraId="5E5C7238" w14:textId="77777777" w:rsidTr="00A57E62">
        <w:trPr>
          <w:gridAfter w:val="1"/>
          <w:wAfter w:w="29" w:type="dxa"/>
        </w:trPr>
        <w:tc>
          <w:tcPr>
            <w:tcW w:w="10489" w:type="dxa"/>
            <w:tcBorders>
              <w:top w:val="single" w:sz="4" w:space="0" w:color="auto"/>
              <w:left w:val="single" w:sz="4" w:space="0" w:color="auto"/>
              <w:bottom w:val="single" w:sz="4" w:space="0" w:color="auto"/>
              <w:right w:val="single" w:sz="4" w:space="0" w:color="auto"/>
            </w:tcBorders>
            <w:shd w:val="clear" w:color="auto" w:fill="FDE9D9"/>
            <w:hideMark/>
          </w:tcPr>
          <w:p w14:paraId="364703E7" w14:textId="77777777" w:rsidR="008A0CFA" w:rsidRPr="00605EED" w:rsidRDefault="008A0CFA" w:rsidP="000F7476">
            <w:pPr>
              <w:numPr>
                <w:ilvl w:val="1"/>
                <w:numId w:val="14"/>
              </w:numPr>
              <w:jc w:val="center"/>
              <w:rPr>
                <w:rFonts w:eastAsia="Times New Roman" w:cs="Times New Roman"/>
                <w:b/>
                <w:color w:val="auto"/>
                <w:sz w:val="22"/>
                <w:szCs w:val="22"/>
                <w:lang w:val="ru-RU"/>
              </w:rPr>
            </w:pPr>
            <w:r w:rsidRPr="00605EED">
              <w:rPr>
                <w:rFonts w:eastAsia="Times New Roman" w:cs="Times New Roman"/>
                <w:b/>
                <w:color w:val="auto"/>
                <w:sz w:val="24"/>
                <w:szCs w:val="24"/>
                <w:lang w:val="ru-RU"/>
              </w:rPr>
              <w:t>Требования к правилам приемки</w:t>
            </w:r>
          </w:p>
        </w:tc>
      </w:tr>
      <w:tr w:rsidR="008A0CFA" w:rsidRPr="00386B5A" w14:paraId="340306E8" w14:textId="77777777" w:rsidTr="00A57E62">
        <w:trPr>
          <w:gridAfter w:val="1"/>
          <w:wAfter w:w="29" w:type="dxa"/>
        </w:trPr>
        <w:tc>
          <w:tcPr>
            <w:tcW w:w="10489" w:type="dxa"/>
            <w:tcBorders>
              <w:top w:val="single" w:sz="4" w:space="0" w:color="auto"/>
              <w:left w:val="single" w:sz="4" w:space="0" w:color="auto"/>
              <w:bottom w:val="single" w:sz="4" w:space="0" w:color="auto"/>
              <w:right w:val="single" w:sz="4" w:space="0" w:color="auto"/>
            </w:tcBorders>
          </w:tcPr>
          <w:p w14:paraId="01E2DA4A" w14:textId="77777777" w:rsidR="008A0CFA" w:rsidRPr="00605EED" w:rsidRDefault="008A0CFA" w:rsidP="000F7476">
            <w:pPr>
              <w:numPr>
                <w:ilvl w:val="2"/>
                <w:numId w:val="14"/>
              </w:numPr>
              <w:jc w:val="center"/>
              <w:rPr>
                <w:rFonts w:eastAsia="Times New Roman" w:cs="Times New Roman"/>
                <w:b/>
                <w:color w:val="auto"/>
                <w:sz w:val="24"/>
                <w:szCs w:val="24"/>
                <w:lang w:val="ru-RU"/>
              </w:rPr>
            </w:pPr>
            <w:r w:rsidRPr="00605EED">
              <w:rPr>
                <w:rFonts w:eastAsia="Times New Roman" w:cs="Times New Roman"/>
                <w:b/>
                <w:color w:val="auto"/>
                <w:sz w:val="24"/>
                <w:szCs w:val="24"/>
                <w:lang w:val="ru-RU"/>
              </w:rPr>
              <w:t>Порядок сдачи и приемки</w:t>
            </w:r>
          </w:p>
          <w:p w14:paraId="0FBE1E84" w14:textId="77777777" w:rsidR="008A0CFA" w:rsidRPr="003749DD" w:rsidRDefault="008A0CFA" w:rsidP="008A0CFA">
            <w:pPr>
              <w:ind w:left="792"/>
              <w:jc w:val="center"/>
              <w:rPr>
                <w:rFonts w:eastAsia="Times New Roman" w:cs="Times New Roman"/>
                <w:b/>
                <w:bCs/>
                <w:color w:val="auto"/>
                <w:sz w:val="24"/>
                <w:szCs w:val="24"/>
                <w:lang w:val="ru-RU"/>
              </w:rPr>
            </w:pPr>
            <w:r w:rsidRPr="003749DD">
              <w:rPr>
                <w:rFonts w:eastAsia="Times New Roman" w:cs="Times New Roman"/>
                <w:b/>
                <w:bCs/>
                <w:color w:val="auto"/>
                <w:sz w:val="24"/>
                <w:szCs w:val="24"/>
                <w:lang w:val="ru-RU"/>
              </w:rPr>
              <w:t>(требование испытаний, контрольных пусков, подписания актов технического контроля, иных документов)</w:t>
            </w:r>
          </w:p>
          <w:p w14:paraId="02BE0016" w14:textId="2E2CA290" w:rsidR="008A0CFA" w:rsidRPr="00C60626" w:rsidRDefault="002E752C" w:rsidP="003E3E7F">
            <w:pPr>
              <w:jc w:val="center"/>
              <w:rPr>
                <w:rFonts w:eastAsia="Times New Roman" w:cs="Times New Roman"/>
                <w:bCs/>
                <w:color w:val="auto"/>
                <w:sz w:val="22"/>
                <w:szCs w:val="22"/>
                <w:lang w:val="ru-RU"/>
              </w:rPr>
            </w:pPr>
            <w:r>
              <w:rPr>
                <w:rFonts w:eastAsia="Times New Roman" w:cs="Times New Roman"/>
                <w:bCs/>
                <w:color w:val="auto"/>
                <w:sz w:val="22"/>
                <w:szCs w:val="22"/>
                <w:lang w:val="ru-RU"/>
              </w:rPr>
              <w:t>Подписание актов выполненных работ по факту выполнения работ и предоставления отчетов</w:t>
            </w:r>
          </w:p>
        </w:tc>
      </w:tr>
      <w:tr w:rsidR="008A0CFA" w:rsidRPr="00386B5A" w14:paraId="7E8740D4" w14:textId="77777777" w:rsidTr="00A57E62">
        <w:trPr>
          <w:gridAfter w:val="1"/>
          <w:wAfter w:w="29" w:type="dxa"/>
          <w:trHeight w:val="888"/>
        </w:trPr>
        <w:tc>
          <w:tcPr>
            <w:tcW w:w="10489" w:type="dxa"/>
            <w:tcBorders>
              <w:top w:val="single" w:sz="4" w:space="0" w:color="auto"/>
              <w:left w:val="single" w:sz="4" w:space="0" w:color="auto"/>
              <w:bottom w:val="single" w:sz="4" w:space="0" w:color="auto"/>
              <w:right w:val="single" w:sz="4" w:space="0" w:color="auto"/>
            </w:tcBorders>
          </w:tcPr>
          <w:p w14:paraId="6255F608" w14:textId="1DA604AF" w:rsidR="001D7FAA" w:rsidRDefault="00E51452" w:rsidP="000F7476">
            <w:pPr>
              <w:numPr>
                <w:ilvl w:val="2"/>
                <w:numId w:val="14"/>
              </w:numPr>
              <w:ind w:left="0" w:firstLine="0"/>
              <w:jc w:val="center"/>
              <w:rPr>
                <w:rFonts w:eastAsia="Times New Roman" w:cs="Times New Roman"/>
                <w:b/>
                <w:color w:val="auto"/>
                <w:sz w:val="24"/>
                <w:szCs w:val="24"/>
                <w:lang w:val="ru-RU"/>
              </w:rPr>
            </w:pPr>
            <w:r w:rsidRPr="00605EED">
              <w:rPr>
                <w:rFonts w:eastAsia="Times New Roman" w:cs="Times New Roman"/>
                <w:b/>
                <w:color w:val="auto"/>
                <w:sz w:val="24"/>
                <w:szCs w:val="24"/>
                <w:lang w:val="ru-RU"/>
              </w:rPr>
              <w:t>Требования по</w:t>
            </w:r>
            <w:r w:rsidR="008A0CFA" w:rsidRPr="00605EED">
              <w:rPr>
                <w:rFonts w:eastAsia="Times New Roman" w:cs="Times New Roman"/>
                <w:b/>
                <w:color w:val="auto"/>
                <w:sz w:val="24"/>
                <w:szCs w:val="24"/>
                <w:lang w:val="ru-RU"/>
              </w:rPr>
              <w:t xml:space="preserve"> передаче заказчику технической сопроводительной и первичной документации</w:t>
            </w:r>
          </w:p>
          <w:p w14:paraId="06F7D011" w14:textId="4E8CC823" w:rsidR="003749DD" w:rsidRPr="003749DD" w:rsidRDefault="003749DD" w:rsidP="003749DD">
            <w:pPr>
              <w:rPr>
                <w:rFonts w:eastAsia="Times New Roman" w:cs="Times New Roman"/>
                <w:bCs/>
                <w:color w:val="auto"/>
                <w:sz w:val="22"/>
                <w:szCs w:val="22"/>
                <w:lang w:val="ru-RU"/>
              </w:rPr>
            </w:pPr>
            <w:r w:rsidRPr="003749DD">
              <w:rPr>
                <w:rFonts w:eastAsia="Times New Roman" w:cs="Times New Roman"/>
                <w:bCs/>
                <w:color w:val="auto"/>
                <w:sz w:val="22"/>
                <w:szCs w:val="22"/>
                <w:lang w:val="ru-RU"/>
              </w:rPr>
              <w:t xml:space="preserve">Организация, проводящая специальную оценку условий труда, составляет отчет о ее проведении, в который включаются следующие результаты проведения специальной оценки условий труда: </w:t>
            </w:r>
          </w:p>
          <w:p w14:paraId="5B10E57E" w14:textId="77777777" w:rsidR="003749DD" w:rsidRPr="003749DD" w:rsidRDefault="003749DD" w:rsidP="003749DD">
            <w:pPr>
              <w:rPr>
                <w:rFonts w:eastAsia="Times New Roman" w:cs="Times New Roman"/>
                <w:bCs/>
                <w:color w:val="auto"/>
                <w:sz w:val="22"/>
                <w:szCs w:val="22"/>
                <w:lang w:val="ru-RU"/>
              </w:rPr>
            </w:pPr>
            <w:r w:rsidRPr="003749DD">
              <w:rPr>
                <w:rFonts w:eastAsia="Times New Roman" w:cs="Times New Roman"/>
                <w:bCs/>
                <w:color w:val="auto"/>
                <w:sz w:val="22"/>
                <w:szCs w:val="22"/>
                <w:lang w:val="ru-RU"/>
              </w:rPr>
              <w:t>1) сведения об организации, проводящей специальную оценку условий труда, по форме и в соответствии с Разделом I («Сведения об организации, проводящей специальную оценку условий труда») Приложения № 3 к Приказу Минтруда России №33н от 24 января 2014 г.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14:paraId="4E7EEE76" w14:textId="77777777" w:rsidR="003749DD" w:rsidRPr="003749DD" w:rsidRDefault="003749DD" w:rsidP="003749DD">
            <w:pPr>
              <w:rPr>
                <w:rFonts w:eastAsia="Times New Roman" w:cs="Times New Roman"/>
                <w:bCs/>
                <w:color w:val="auto"/>
                <w:sz w:val="22"/>
                <w:szCs w:val="22"/>
                <w:lang w:val="ru-RU"/>
              </w:rPr>
            </w:pPr>
            <w:r w:rsidRPr="003749DD">
              <w:rPr>
                <w:rFonts w:eastAsia="Times New Roman" w:cs="Times New Roman"/>
                <w:bCs/>
                <w:color w:val="auto"/>
                <w:sz w:val="22"/>
                <w:szCs w:val="22"/>
                <w:lang w:val="ru-RU"/>
              </w:rP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 (по форме Раздела II Приложения №3 к Методике СОУТ);</w:t>
            </w:r>
          </w:p>
          <w:p w14:paraId="1A1789C7" w14:textId="77777777" w:rsidR="003749DD" w:rsidRPr="003749DD" w:rsidRDefault="003749DD" w:rsidP="003749DD">
            <w:pPr>
              <w:rPr>
                <w:rFonts w:eastAsia="Times New Roman" w:cs="Times New Roman"/>
                <w:bCs/>
                <w:color w:val="auto"/>
                <w:sz w:val="22"/>
                <w:szCs w:val="22"/>
                <w:lang w:val="ru-RU"/>
              </w:rPr>
            </w:pPr>
            <w:r w:rsidRPr="003749DD">
              <w:rPr>
                <w:rFonts w:eastAsia="Times New Roman" w:cs="Times New Roman"/>
                <w:bCs/>
                <w:color w:val="auto"/>
                <w:sz w:val="22"/>
                <w:szCs w:val="22"/>
                <w:lang w:val="ru-RU"/>
              </w:rPr>
              <w:t>3) карты специальной оценки условий труда работников,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 (по форме раздела III Приложения №3 к Методике СОУТ);</w:t>
            </w:r>
          </w:p>
          <w:p w14:paraId="2476E987" w14:textId="77777777" w:rsidR="003749DD" w:rsidRPr="003749DD" w:rsidRDefault="003749DD" w:rsidP="003749DD">
            <w:pPr>
              <w:rPr>
                <w:rFonts w:eastAsia="Times New Roman" w:cs="Times New Roman"/>
                <w:bCs/>
                <w:color w:val="auto"/>
                <w:sz w:val="22"/>
                <w:szCs w:val="22"/>
                <w:lang w:val="ru-RU"/>
              </w:rPr>
            </w:pPr>
            <w:r w:rsidRPr="003749DD">
              <w:rPr>
                <w:rFonts w:eastAsia="Times New Roman" w:cs="Times New Roman"/>
                <w:bCs/>
                <w:color w:val="auto"/>
                <w:sz w:val="22"/>
                <w:szCs w:val="22"/>
                <w:lang w:val="ru-RU"/>
              </w:rPr>
              <w:t>4) протоколы проведения исследований (испытаний) и измерений идентифицированных вредных и (или) опасных производственных факторов;</w:t>
            </w:r>
          </w:p>
          <w:p w14:paraId="71BAB718" w14:textId="77777777" w:rsidR="003749DD" w:rsidRPr="003749DD" w:rsidRDefault="003749DD" w:rsidP="003749DD">
            <w:pPr>
              <w:rPr>
                <w:rFonts w:eastAsia="Times New Roman" w:cs="Times New Roman"/>
                <w:bCs/>
                <w:color w:val="auto"/>
                <w:sz w:val="22"/>
                <w:szCs w:val="22"/>
                <w:lang w:val="ru-RU"/>
              </w:rPr>
            </w:pPr>
            <w:r w:rsidRPr="003749DD">
              <w:rPr>
                <w:rFonts w:eastAsia="Times New Roman" w:cs="Times New Roman"/>
                <w:bCs/>
                <w:color w:val="auto"/>
                <w:sz w:val="22"/>
                <w:szCs w:val="22"/>
                <w:lang w:val="ru-RU"/>
              </w:rPr>
              <w:t>5) протоколы оценки эффективности средств индивидуальной защиты на рабочих местах по форме Раздела IV Приложения №3 к Методике СОУТ;</w:t>
            </w:r>
          </w:p>
          <w:p w14:paraId="7819879C" w14:textId="77777777" w:rsidR="003749DD" w:rsidRPr="003749DD" w:rsidRDefault="003749DD" w:rsidP="003749DD">
            <w:pPr>
              <w:rPr>
                <w:rFonts w:eastAsia="Times New Roman" w:cs="Times New Roman"/>
                <w:bCs/>
                <w:color w:val="auto"/>
                <w:sz w:val="22"/>
                <w:szCs w:val="22"/>
                <w:lang w:val="ru-RU"/>
              </w:rPr>
            </w:pPr>
            <w:r w:rsidRPr="003749DD">
              <w:rPr>
                <w:rFonts w:eastAsia="Times New Roman" w:cs="Times New Roman"/>
                <w:bCs/>
                <w:color w:val="auto"/>
                <w:sz w:val="22"/>
                <w:szCs w:val="22"/>
                <w:lang w:val="ru-RU"/>
              </w:rPr>
              <w:t>6) протокол комиссии, содержащий решение о невозможности проведения исследований (испытаний) и измерений по основанию, указанному в части 9 статьи 12 ФЗ №426-ФЗ от 28.12.2013г. (при наличии такого решения);</w:t>
            </w:r>
          </w:p>
          <w:p w14:paraId="2D5732A1" w14:textId="77777777" w:rsidR="003749DD" w:rsidRPr="003749DD" w:rsidRDefault="003749DD" w:rsidP="003749DD">
            <w:pPr>
              <w:rPr>
                <w:rFonts w:eastAsia="Times New Roman" w:cs="Times New Roman"/>
                <w:bCs/>
                <w:color w:val="auto"/>
                <w:sz w:val="22"/>
                <w:szCs w:val="22"/>
                <w:lang w:val="ru-RU"/>
              </w:rPr>
            </w:pPr>
            <w:r w:rsidRPr="003749DD">
              <w:rPr>
                <w:rFonts w:eastAsia="Times New Roman" w:cs="Times New Roman"/>
                <w:bCs/>
                <w:color w:val="auto"/>
                <w:sz w:val="22"/>
                <w:szCs w:val="22"/>
                <w:lang w:val="ru-RU"/>
              </w:rPr>
              <w:t>7) сводная ведомость специальной оценки условий труда по формам Раздела V Приложения №3 к Методике СОУТ;</w:t>
            </w:r>
          </w:p>
          <w:p w14:paraId="3695B649" w14:textId="77777777" w:rsidR="003749DD" w:rsidRPr="003749DD" w:rsidRDefault="003749DD" w:rsidP="003749DD">
            <w:pPr>
              <w:rPr>
                <w:rFonts w:eastAsia="Times New Roman" w:cs="Times New Roman"/>
                <w:bCs/>
                <w:color w:val="auto"/>
                <w:sz w:val="22"/>
                <w:szCs w:val="22"/>
                <w:lang w:val="ru-RU"/>
              </w:rPr>
            </w:pPr>
            <w:r w:rsidRPr="003749DD">
              <w:rPr>
                <w:rFonts w:eastAsia="Times New Roman" w:cs="Times New Roman"/>
                <w:bCs/>
                <w:color w:val="auto"/>
                <w:sz w:val="22"/>
                <w:szCs w:val="22"/>
                <w:lang w:val="ru-RU"/>
              </w:rPr>
              <w:t>8) перечень рекомендуемых мероприятий по улучшению условий и охраны труда работников, на рабочих местах которых проводилась специальная оценка условий труда по форме Раздела VI («Форма перечня рекомендуемых мероприятий по улучшению условий труда») Приложения №3 к Методике СОУТ;</w:t>
            </w:r>
          </w:p>
          <w:p w14:paraId="03C27A6D" w14:textId="77777777" w:rsidR="003749DD" w:rsidRPr="003749DD" w:rsidRDefault="003749DD" w:rsidP="003749DD">
            <w:pPr>
              <w:rPr>
                <w:rFonts w:eastAsia="Times New Roman" w:cs="Times New Roman"/>
                <w:bCs/>
                <w:color w:val="auto"/>
                <w:sz w:val="22"/>
                <w:szCs w:val="22"/>
                <w:lang w:val="ru-RU"/>
              </w:rPr>
            </w:pPr>
            <w:r w:rsidRPr="003749DD">
              <w:rPr>
                <w:rFonts w:eastAsia="Times New Roman" w:cs="Times New Roman"/>
                <w:bCs/>
                <w:color w:val="auto"/>
                <w:sz w:val="22"/>
                <w:szCs w:val="22"/>
                <w:lang w:val="ru-RU"/>
              </w:rPr>
              <w:t>9) заключения эксперта организации, проводящей специальную оценку условий труда в порядке и в случаях, предусмотренных Методикой СОУТ.</w:t>
            </w:r>
          </w:p>
          <w:p w14:paraId="0B2F3CC7" w14:textId="77777777" w:rsidR="003749DD" w:rsidRPr="003749DD" w:rsidRDefault="003749DD" w:rsidP="003749DD">
            <w:pPr>
              <w:rPr>
                <w:rFonts w:eastAsia="Times New Roman" w:cs="Times New Roman"/>
                <w:bCs/>
                <w:color w:val="auto"/>
                <w:sz w:val="22"/>
                <w:szCs w:val="22"/>
                <w:lang w:val="ru-RU"/>
              </w:rPr>
            </w:pPr>
            <w:r w:rsidRPr="003749DD">
              <w:rPr>
                <w:rFonts w:eastAsia="Times New Roman" w:cs="Times New Roman"/>
                <w:bCs/>
                <w:color w:val="auto"/>
                <w:sz w:val="22"/>
                <w:szCs w:val="22"/>
                <w:lang w:val="ru-RU"/>
              </w:rPr>
              <w:t xml:space="preserve">10) декларацию соответствия условий труда государственным нормативным требованиям охраны труда на рабочие места, на которых вредные и (или) опасные производственные факторы не идентифицированы, и на </w:t>
            </w:r>
            <w:r w:rsidRPr="003749DD">
              <w:rPr>
                <w:rFonts w:eastAsia="Times New Roman" w:cs="Times New Roman"/>
                <w:bCs/>
                <w:color w:val="auto"/>
                <w:sz w:val="22"/>
                <w:szCs w:val="22"/>
                <w:lang w:val="ru-RU"/>
              </w:rPr>
              <w:lastRenderedPageBreak/>
              <w:t>рабочие места, на которых установлен 2-й (допустимый) класс условий труда в двух экземплярах (один экземпляр для заказчика, второй - для сдачи в Государственную инспекцию по труду).</w:t>
            </w:r>
          </w:p>
          <w:p w14:paraId="3AB25207" w14:textId="77777777" w:rsidR="003749DD" w:rsidRPr="003749DD" w:rsidRDefault="003749DD" w:rsidP="003749DD">
            <w:pPr>
              <w:rPr>
                <w:rFonts w:eastAsia="Times New Roman" w:cs="Times New Roman"/>
                <w:bCs/>
                <w:color w:val="auto"/>
                <w:sz w:val="22"/>
                <w:szCs w:val="22"/>
                <w:lang w:val="ru-RU"/>
              </w:rPr>
            </w:pPr>
            <w:r w:rsidRPr="003749DD">
              <w:rPr>
                <w:rFonts w:eastAsia="Times New Roman" w:cs="Times New Roman"/>
                <w:bCs/>
                <w:color w:val="auto"/>
                <w:sz w:val="22"/>
                <w:szCs w:val="22"/>
                <w:lang w:val="ru-RU"/>
              </w:rPr>
              <w:t>11) все материалы специальной оценки условий труда должны быть на бумажном и электронном носителе.</w:t>
            </w:r>
          </w:p>
          <w:p w14:paraId="02F2C34E" w14:textId="77777777" w:rsidR="00C60626" w:rsidRPr="001D7FAA" w:rsidRDefault="00C60626" w:rsidP="001D7FAA">
            <w:pPr>
              <w:rPr>
                <w:rFonts w:eastAsia="Times New Roman" w:cs="Times New Roman"/>
                <w:bCs/>
                <w:color w:val="auto"/>
                <w:sz w:val="22"/>
                <w:szCs w:val="22"/>
                <w:lang w:val="ru-RU"/>
              </w:rPr>
            </w:pPr>
          </w:p>
        </w:tc>
      </w:tr>
      <w:tr w:rsidR="008A0CFA" w:rsidRPr="00605EED" w14:paraId="4F3618FE" w14:textId="77777777" w:rsidTr="001B307E">
        <w:trPr>
          <w:gridAfter w:val="1"/>
          <w:wAfter w:w="29" w:type="dxa"/>
          <w:trHeight w:val="678"/>
        </w:trPr>
        <w:tc>
          <w:tcPr>
            <w:tcW w:w="10489" w:type="dxa"/>
            <w:tcBorders>
              <w:top w:val="single" w:sz="4" w:space="0" w:color="auto"/>
              <w:left w:val="single" w:sz="4" w:space="0" w:color="auto"/>
              <w:bottom w:val="single" w:sz="4" w:space="0" w:color="auto"/>
              <w:right w:val="single" w:sz="4" w:space="0" w:color="auto"/>
            </w:tcBorders>
          </w:tcPr>
          <w:p w14:paraId="192419E5" w14:textId="77777777" w:rsidR="008A0CFA" w:rsidRPr="00605EED" w:rsidRDefault="008A0CFA" w:rsidP="000F7476">
            <w:pPr>
              <w:numPr>
                <w:ilvl w:val="2"/>
                <w:numId w:val="14"/>
              </w:numPr>
              <w:jc w:val="center"/>
              <w:rPr>
                <w:rFonts w:eastAsia="Times New Roman" w:cs="Times New Roman"/>
                <w:b/>
                <w:color w:val="auto"/>
                <w:sz w:val="24"/>
                <w:szCs w:val="24"/>
                <w:lang w:val="ru-RU"/>
              </w:rPr>
            </w:pPr>
            <w:r w:rsidRPr="00605EED">
              <w:rPr>
                <w:rFonts w:eastAsia="Times New Roman" w:cs="Times New Roman"/>
                <w:b/>
                <w:color w:val="auto"/>
                <w:sz w:val="24"/>
                <w:szCs w:val="24"/>
                <w:lang w:val="ru-RU"/>
              </w:rPr>
              <w:lastRenderedPageBreak/>
              <w:t>Требования по техническому обучению персонала заказчика</w:t>
            </w:r>
          </w:p>
          <w:p w14:paraId="4FCC5FDA" w14:textId="77777777" w:rsidR="008A0CFA" w:rsidRPr="00973A3F" w:rsidRDefault="000527CE" w:rsidP="00E51452">
            <w:pPr>
              <w:jc w:val="center"/>
              <w:rPr>
                <w:rFonts w:eastAsia="Times New Roman" w:cs="Times New Roman"/>
                <w:bCs/>
                <w:color w:val="auto"/>
                <w:sz w:val="22"/>
                <w:szCs w:val="22"/>
                <w:lang w:val="ru-RU"/>
              </w:rPr>
            </w:pPr>
            <w:r w:rsidRPr="000527CE">
              <w:rPr>
                <w:rFonts w:eastAsia="Times New Roman" w:cs="Times New Roman"/>
                <w:bCs/>
                <w:color w:val="auto"/>
                <w:sz w:val="22"/>
                <w:szCs w:val="22"/>
                <w:lang w:val="ru-RU"/>
              </w:rPr>
              <w:t>Отсутствуют</w:t>
            </w:r>
          </w:p>
        </w:tc>
      </w:tr>
      <w:tr w:rsidR="008A0CFA" w:rsidRPr="00605EED" w14:paraId="58B6D100" w14:textId="77777777" w:rsidTr="00A57E62">
        <w:trPr>
          <w:gridAfter w:val="1"/>
          <w:wAfter w:w="29" w:type="dxa"/>
        </w:trPr>
        <w:tc>
          <w:tcPr>
            <w:tcW w:w="10489" w:type="dxa"/>
            <w:tcBorders>
              <w:top w:val="single" w:sz="4" w:space="0" w:color="auto"/>
              <w:left w:val="single" w:sz="4" w:space="0" w:color="auto"/>
              <w:bottom w:val="single" w:sz="4" w:space="0" w:color="auto"/>
              <w:right w:val="single" w:sz="4" w:space="0" w:color="auto"/>
            </w:tcBorders>
            <w:shd w:val="clear" w:color="auto" w:fill="FDE9D9"/>
            <w:hideMark/>
          </w:tcPr>
          <w:p w14:paraId="77D69F43" w14:textId="77777777" w:rsidR="008A0CFA" w:rsidRPr="00605EED" w:rsidRDefault="008A0CFA" w:rsidP="000F7476">
            <w:pPr>
              <w:numPr>
                <w:ilvl w:val="1"/>
                <w:numId w:val="14"/>
              </w:numPr>
              <w:jc w:val="center"/>
              <w:rPr>
                <w:rFonts w:eastAsia="Times New Roman" w:cs="Times New Roman"/>
                <w:b/>
                <w:color w:val="auto"/>
                <w:sz w:val="24"/>
                <w:szCs w:val="24"/>
                <w:lang w:val="ru-RU"/>
              </w:rPr>
            </w:pPr>
            <w:r w:rsidRPr="00605EED">
              <w:rPr>
                <w:rFonts w:eastAsia="Times New Roman" w:cs="Times New Roman"/>
                <w:b/>
                <w:color w:val="auto"/>
                <w:sz w:val="24"/>
                <w:szCs w:val="24"/>
                <w:lang w:val="ru-RU"/>
              </w:rPr>
              <w:t xml:space="preserve">Требования к условию (базису) поставки, место поставки/выполнения работ, оказания услуг </w:t>
            </w:r>
          </w:p>
          <w:p w14:paraId="5D97DF5E" w14:textId="77777777" w:rsidR="008A0CFA" w:rsidRPr="00605EED" w:rsidRDefault="008A0CFA" w:rsidP="008A0CFA">
            <w:pPr>
              <w:ind w:left="360"/>
              <w:jc w:val="center"/>
              <w:rPr>
                <w:rFonts w:eastAsia="Times New Roman" w:cs="Times New Roman"/>
                <w:b/>
                <w:color w:val="auto"/>
                <w:sz w:val="22"/>
                <w:szCs w:val="22"/>
                <w:lang w:val="ru-RU"/>
              </w:rPr>
            </w:pPr>
            <w:r w:rsidRPr="00605EED">
              <w:rPr>
                <w:rFonts w:eastAsia="Times New Roman" w:cs="Times New Roman"/>
                <w:color w:val="auto"/>
                <w:sz w:val="20"/>
                <w:szCs w:val="24"/>
                <w:lang w:val="ru-RU"/>
              </w:rPr>
              <w:t xml:space="preserve"> (с указанием конкретного адреса /адресов; возможно приложение схем расположения, времени и правил доступа персонала</w:t>
            </w:r>
            <w:r w:rsidR="00973A3F" w:rsidRPr="00605EED">
              <w:rPr>
                <w:rFonts w:eastAsia="Times New Roman" w:cs="Times New Roman"/>
                <w:color w:val="auto"/>
                <w:sz w:val="20"/>
                <w:szCs w:val="24"/>
                <w:lang w:val="ru-RU"/>
              </w:rPr>
              <w:t>.) *</w:t>
            </w:r>
          </w:p>
        </w:tc>
      </w:tr>
      <w:tr w:rsidR="008A0CFA" w:rsidRPr="00386B5A" w14:paraId="71D26BEE" w14:textId="77777777" w:rsidTr="00A57E62">
        <w:trPr>
          <w:gridAfter w:val="1"/>
          <w:wAfter w:w="29" w:type="dxa"/>
        </w:trPr>
        <w:tc>
          <w:tcPr>
            <w:tcW w:w="10489" w:type="dxa"/>
            <w:tcBorders>
              <w:top w:val="single" w:sz="4" w:space="0" w:color="auto"/>
              <w:left w:val="single" w:sz="4" w:space="0" w:color="auto"/>
              <w:bottom w:val="single" w:sz="4" w:space="0" w:color="auto"/>
              <w:right w:val="single" w:sz="4" w:space="0" w:color="auto"/>
            </w:tcBorders>
          </w:tcPr>
          <w:p w14:paraId="10ED47B0" w14:textId="77777777" w:rsidR="008A0CFA" w:rsidRPr="00C60626" w:rsidRDefault="00973A3F" w:rsidP="00E51452">
            <w:pPr>
              <w:ind w:left="360"/>
              <w:jc w:val="center"/>
              <w:rPr>
                <w:rFonts w:eastAsia="Times New Roman" w:cs="Times New Roman"/>
                <w:bCs/>
                <w:color w:val="auto"/>
                <w:sz w:val="22"/>
                <w:szCs w:val="22"/>
                <w:lang w:val="ru-RU"/>
              </w:rPr>
            </w:pPr>
            <w:r w:rsidRPr="00973A3F">
              <w:rPr>
                <w:rFonts w:eastAsia="Times New Roman" w:cs="Times New Roman"/>
                <w:bCs/>
                <w:color w:val="auto"/>
                <w:sz w:val="22"/>
                <w:szCs w:val="22"/>
                <w:lang w:val="ru-RU"/>
              </w:rPr>
              <w:t>Согласно адресам, указанным в Приложени</w:t>
            </w:r>
            <w:r>
              <w:rPr>
                <w:rFonts w:eastAsia="Times New Roman" w:cs="Times New Roman"/>
                <w:bCs/>
                <w:color w:val="auto"/>
                <w:sz w:val="22"/>
                <w:szCs w:val="22"/>
                <w:lang w:val="ru-RU"/>
              </w:rPr>
              <w:t>ях</w:t>
            </w:r>
            <w:r w:rsidRPr="00973A3F">
              <w:rPr>
                <w:rFonts w:eastAsia="Times New Roman" w:cs="Times New Roman"/>
                <w:bCs/>
                <w:color w:val="auto"/>
                <w:sz w:val="22"/>
                <w:szCs w:val="22"/>
                <w:lang w:val="ru-RU"/>
              </w:rPr>
              <w:t xml:space="preserve"> </w:t>
            </w:r>
          </w:p>
        </w:tc>
      </w:tr>
      <w:tr w:rsidR="008A0CFA" w:rsidRPr="00605EED" w14:paraId="59160BC0" w14:textId="77777777" w:rsidTr="00A57E62">
        <w:trPr>
          <w:gridAfter w:val="1"/>
          <w:wAfter w:w="29" w:type="dxa"/>
        </w:trPr>
        <w:tc>
          <w:tcPr>
            <w:tcW w:w="10489" w:type="dxa"/>
            <w:tcBorders>
              <w:top w:val="single" w:sz="4" w:space="0" w:color="auto"/>
              <w:left w:val="single" w:sz="4" w:space="0" w:color="auto"/>
              <w:bottom w:val="single" w:sz="4" w:space="0" w:color="auto"/>
              <w:right w:val="single" w:sz="4" w:space="0" w:color="auto"/>
            </w:tcBorders>
            <w:shd w:val="clear" w:color="auto" w:fill="FDE9D9"/>
            <w:hideMark/>
          </w:tcPr>
          <w:p w14:paraId="57172B50" w14:textId="77777777" w:rsidR="008A0CFA" w:rsidRPr="00605EED" w:rsidRDefault="008A0CFA" w:rsidP="000F7476">
            <w:pPr>
              <w:numPr>
                <w:ilvl w:val="1"/>
                <w:numId w:val="14"/>
              </w:numPr>
              <w:jc w:val="center"/>
              <w:rPr>
                <w:rFonts w:eastAsia="Times New Roman" w:cs="Times New Roman"/>
                <w:b/>
                <w:color w:val="auto"/>
                <w:sz w:val="22"/>
                <w:szCs w:val="22"/>
                <w:lang w:val="ru-RU"/>
              </w:rPr>
            </w:pPr>
            <w:r w:rsidRPr="00605EED">
              <w:rPr>
                <w:rFonts w:eastAsia="Times New Roman" w:cs="Times New Roman"/>
                <w:b/>
                <w:color w:val="auto"/>
                <w:sz w:val="24"/>
                <w:szCs w:val="24"/>
                <w:lang w:val="ru-RU"/>
              </w:rPr>
              <w:t>Требования к хранению</w:t>
            </w:r>
          </w:p>
        </w:tc>
      </w:tr>
      <w:tr w:rsidR="008A0CFA" w:rsidRPr="00605EED" w14:paraId="67BA6F05" w14:textId="77777777" w:rsidTr="00A57E62">
        <w:trPr>
          <w:gridAfter w:val="1"/>
          <w:wAfter w:w="29" w:type="dxa"/>
        </w:trPr>
        <w:tc>
          <w:tcPr>
            <w:tcW w:w="10489" w:type="dxa"/>
            <w:tcBorders>
              <w:top w:val="single" w:sz="4" w:space="0" w:color="auto"/>
              <w:left w:val="single" w:sz="4" w:space="0" w:color="auto"/>
              <w:bottom w:val="single" w:sz="4" w:space="0" w:color="auto"/>
              <w:right w:val="single" w:sz="4" w:space="0" w:color="auto"/>
            </w:tcBorders>
          </w:tcPr>
          <w:p w14:paraId="24C25C1B" w14:textId="77777777" w:rsidR="008A0CFA" w:rsidRPr="00C60626" w:rsidRDefault="00B05E14" w:rsidP="00E51452">
            <w:pPr>
              <w:ind w:left="360"/>
              <w:jc w:val="center"/>
              <w:rPr>
                <w:rFonts w:eastAsia="Times New Roman" w:cs="Times New Roman"/>
                <w:bCs/>
                <w:color w:val="auto"/>
                <w:sz w:val="22"/>
                <w:szCs w:val="22"/>
                <w:lang w:val="ru-RU"/>
              </w:rPr>
            </w:pPr>
            <w:r w:rsidRPr="00C60626">
              <w:rPr>
                <w:rFonts w:eastAsia="Times New Roman" w:cs="Times New Roman"/>
                <w:bCs/>
                <w:color w:val="auto"/>
                <w:sz w:val="22"/>
                <w:szCs w:val="22"/>
                <w:lang w:val="ru-RU"/>
              </w:rPr>
              <w:t>Отсутствуют</w:t>
            </w:r>
          </w:p>
        </w:tc>
      </w:tr>
      <w:tr w:rsidR="008A0CFA" w:rsidRPr="00386B5A" w14:paraId="12C41C8E" w14:textId="77777777" w:rsidTr="00A57E62">
        <w:trPr>
          <w:gridAfter w:val="1"/>
          <w:wAfter w:w="29" w:type="dxa"/>
        </w:trPr>
        <w:tc>
          <w:tcPr>
            <w:tcW w:w="10489" w:type="dxa"/>
            <w:tcBorders>
              <w:top w:val="single" w:sz="4" w:space="0" w:color="auto"/>
              <w:left w:val="single" w:sz="4" w:space="0" w:color="auto"/>
              <w:bottom w:val="single" w:sz="4" w:space="0" w:color="auto"/>
              <w:right w:val="single" w:sz="4" w:space="0" w:color="auto"/>
            </w:tcBorders>
            <w:shd w:val="clear" w:color="auto" w:fill="FDE9D9"/>
            <w:hideMark/>
          </w:tcPr>
          <w:p w14:paraId="27C8434C" w14:textId="77777777" w:rsidR="008A0CFA" w:rsidRPr="00605EED" w:rsidRDefault="008A0CFA" w:rsidP="000F7476">
            <w:pPr>
              <w:numPr>
                <w:ilvl w:val="1"/>
                <w:numId w:val="14"/>
              </w:numPr>
              <w:jc w:val="center"/>
              <w:rPr>
                <w:rFonts w:eastAsia="Times New Roman" w:cs="Times New Roman"/>
                <w:color w:val="auto"/>
                <w:sz w:val="22"/>
                <w:szCs w:val="22"/>
                <w:lang w:val="ru-RU"/>
              </w:rPr>
            </w:pPr>
            <w:r w:rsidRPr="00605EED">
              <w:rPr>
                <w:rFonts w:eastAsia="Times New Roman" w:cs="Times New Roman"/>
                <w:b/>
                <w:color w:val="auto"/>
                <w:sz w:val="24"/>
                <w:szCs w:val="24"/>
                <w:lang w:val="ru-RU"/>
              </w:rPr>
              <w:t>Требования к объему и/или сроку предоставления гарантий</w:t>
            </w:r>
          </w:p>
        </w:tc>
      </w:tr>
      <w:tr w:rsidR="008A0CFA" w:rsidRPr="00605EED" w14:paraId="78BBADA7" w14:textId="77777777" w:rsidTr="00A57E62">
        <w:trPr>
          <w:gridAfter w:val="1"/>
          <w:wAfter w:w="29" w:type="dxa"/>
        </w:trPr>
        <w:tc>
          <w:tcPr>
            <w:tcW w:w="10489" w:type="dxa"/>
            <w:tcBorders>
              <w:top w:val="single" w:sz="4" w:space="0" w:color="auto"/>
              <w:left w:val="single" w:sz="4" w:space="0" w:color="auto"/>
              <w:bottom w:val="single" w:sz="4" w:space="0" w:color="auto"/>
              <w:right w:val="single" w:sz="4" w:space="0" w:color="auto"/>
            </w:tcBorders>
          </w:tcPr>
          <w:p w14:paraId="444B053D" w14:textId="77777777" w:rsidR="008A0CFA" w:rsidRPr="00C60626" w:rsidRDefault="000527CE" w:rsidP="00E51452">
            <w:pPr>
              <w:ind w:left="360"/>
              <w:jc w:val="center"/>
              <w:rPr>
                <w:rFonts w:eastAsia="Times New Roman" w:cs="Times New Roman"/>
                <w:bCs/>
                <w:color w:val="auto"/>
                <w:sz w:val="22"/>
                <w:szCs w:val="22"/>
                <w:lang w:val="ru-RU"/>
              </w:rPr>
            </w:pPr>
            <w:r>
              <w:rPr>
                <w:rFonts w:eastAsia="Times New Roman" w:cs="Times New Roman"/>
                <w:bCs/>
                <w:color w:val="auto"/>
                <w:sz w:val="22"/>
                <w:szCs w:val="22"/>
                <w:lang w:val="ru-RU"/>
              </w:rPr>
              <w:t>Отсутствуют</w:t>
            </w:r>
          </w:p>
        </w:tc>
      </w:tr>
      <w:tr w:rsidR="008A0CFA" w:rsidRPr="00386B5A" w14:paraId="46A5B207" w14:textId="77777777" w:rsidTr="00A57E62">
        <w:trPr>
          <w:gridAfter w:val="1"/>
          <w:wAfter w:w="29" w:type="dxa"/>
        </w:trPr>
        <w:tc>
          <w:tcPr>
            <w:tcW w:w="10489" w:type="dxa"/>
            <w:tcBorders>
              <w:top w:val="single" w:sz="4" w:space="0" w:color="auto"/>
              <w:left w:val="single" w:sz="4" w:space="0" w:color="auto"/>
              <w:bottom w:val="single" w:sz="4" w:space="0" w:color="auto"/>
              <w:right w:val="single" w:sz="4" w:space="0" w:color="auto"/>
            </w:tcBorders>
            <w:shd w:val="clear" w:color="auto" w:fill="FDE9D9"/>
            <w:hideMark/>
          </w:tcPr>
          <w:p w14:paraId="1A16C851" w14:textId="77777777" w:rsidR="008A0CFA" w:rsidRPr="00605EED" w:rsidRDefault="008A0CFA" w:rsidP="000F7476">
            <w:pPr>
              <w:numPr>
                <w:ilvl w:val="1"/>
                <w:numId w:val="14"/>
              </w:numPr>
              <w:jc w:val="center"/>
              <w:rPr>
                <w:rFonts w:eastAsia="Times New Roman" w:cs="Times New Roman"/>
                <w:b/>
                <w:color w:val="auto"/>
                <w:sz w:val="24"/>
                <w:szCs w:val="24"/>
                <w:lang w:val="ru-RU"/>
              </w:rPr>
            </w:pPr>
            <w:r w:rsidRPr="00605EED">
              <w:rPr>
                <w:rFonts w:eastAsia="Times New Roman" w:cs="Times New Roman"/>
                <w:b/>
                <w:color w:val="auto"/>
                <w:sz w:val="24"/>
                <w:szCs w:val="24"/>
                <w:lang w:val="ru-RU"/>
              </w:rPr>
              <w:t>Требования по безопасности материалов</w:t>
            </w:r>
          </w:p>
          <w:p w14:paraId="37EB44CA" w14:textId="77777777" w:rsidR="008A0CFA" w:rsidRPr="00605EED" w:rsidRDefault="008A0CFA" w:rsidP="008A0CFA">
            <w:pPr>
              <w:ind w:left="360"/>
              <w:jc w:val="center"/>
              <w:rPr>
                <w:rFonts w:eastAsia="Times New Roman" w:cs="Times New Roman"/>
                <w:color w:val="auto"/>
                <w:sz w:val="22"/>
                <w:szCs w:val="22"/>
                <w:lang w:val="ru-RU"/>
              </w:rPr>
            </w:pPr>
            <w:r w:rsidRPr="00605EED">
              <w:rPr>
                <w:rFonts w:eastAsia="Times New Roman" w:cs="Times New Roman"/>
                <w:color w:val="auto"/>
                <w:sz w:val="20"/>
                <w:szCs w:val="24"/>
                <w:lang w:val="ru-RU"/>
              </w:rPr>
              <w:t>Требования к безопасности выполнения работ/ оказания услуг и безопасности результатов (в случае, если от исполнителя требуется осуществить страхование ответственности перед третьими лицами или если выполняемые работ/оказываемые услуги могут быть связаны с возможной опасностью для жизни и здоровья людей, в данном разделе должны быть указаны соответствующие необходимые требования)*</w:t>
            </w:r>
          </w:p>
        </w:tc>
      </w:tr>
      <w:tr w:rsidR="008A0CFA" w:rsidRPr="00605EED" w14:paraId="1724E1E0" w14:textId="77777777" w:rsidTr="00A57E62">
        <w:trPr>
          <w:gridAfter w:val="1"/>
          <w:wAfter w:w="29" w:type="dxa"/>
        </w:trPr>
        <w:tc>
          <w:tcPr>
            <w:tcW w:w="10489" w:type="dxa"/>
            <w:tcBorders>
              <w:top w:val="single" w:sz="4" w:space="0" w:color="auto"/>
              <w:left w:val="single" w:sz="4" w:space="0" w:color="auto"/>
              <w:bottom w:val="single" w:sz="4" w:space="0" w:color="auto"/>
              <w:right w:val="single" w:sz="4" w:space="0" w:color="auto"/>
            </w:tcBorders>
          </w:tcPr>
          <w:p w14:paraId="7AF93336" w14:textId="77777777" w:rsidR="008A0CFA" w:rsidRPr="00C60626" w:rsidRDefault="000527CE" w:rsidP="00E51452">
            <w:pPr>
              <w:ind w:left="360"/>
              <w:jc w:val="center"/>
              <w:rPr>
                <w:rFonts w:eastAsia="Times New Roman" w:cs="Times New Roman"/>
                <w:bCs/>
                <w:color w:val="auto"/>
                <w:sz w:val="22"/>
                <w:szCs w:val="22"/>
                <w:lang w:val="ru-RU"/>
              </w:rPr>
            </w:pPr>
            <w:r>
              <w:rPr>
                <w:rFonts w:eastAsia="Times New Roman" w:cs="Times New Roman"/>
                <w:bCs/>
                <w:color w:val="auto"/>
                <w:sz w:val="22"/>
                <w:szCs w:val="22"/>
                <w:lang w:val="ru-RU"/>
              </w:rPr>
              <w:t>Отсутствуют</w:t>
            </w:r>
          </w:p>
        </w:tc>
      </w:tr>
      <w:tr w:rsidR="008A0CFA" w:rsidRPr="00386B5A" w14:paraId="5D4084C4" w14:textId="77777777" w:rsidTr="00A57E62">
        <w:trPr>
          <w:gridAfter w:val="1"/>
          <w:wAfter w:w="29" w:type="dxa"/>
        </w:trPr>
        <w:tc>
          <w:tcPr>
            <w:tcW w:w="10489" w:type="dxa"/>
            <w:tcBorders>
              <w:top w:val="single" w:sz="4" w:space="0" w:color="auto"/>
              <w:left w:val="single" w:sz="4" w:space="0" w:color="auto"/>
              <w:bottom w:val="single" w:sz="4" w:space="0" w:color="auto"/>
              <w:right w:val="single" w:sz="4" w:space="0" w:color="auto"/>
            </w:tcBorders>
            <w:shd w:val="clear" w:color="auto" w:fill="FDE9D9"/>
            <w:hideMark/>
          </w:tcPr>
          <w:p w14:paraId="678280BF" w14:textId="77777777" w:rsidR="008A0CFA" w:rsidRPr="00605EED" w:rsidRDefault="008A0CFA" w:rsidP="000F7476">
            <w:pPr>
              <w:numPr>
                <w:ilvl w:val="1"/>
                <w:numId w:val="14"/>
              </w:numPr>
              <w:jc w:val="center"/>
              <w:rPr>
                <w:rFonts w:eastAsia="Times New Roman" w:cs="Times New Roman"/>
                <w:b/>
                <w:color w:val="auto"/>
                <w:sz w:val="24"/>
                <w:szCs w:val="24"/>
                <w:lang w:val="ru-RU"/>
              </w:rPr>
            </w:pPr>
            <w:r w:rsidRPr="00605EED">
              <w:rPr>
                <w:rFonts w:eastAsia="Times New Roman" w:cs="Times New Roman"/>
                <w:b/>
                <w:color w:val="auto"/>
                <w:sz w:val="24"/>
                <w:szCs w:val="24"/>
                <w:lang w:val="ru-RU"/>
              </w:rPr>
              <w:t>Требования сроку (периодичности) поставок</w:t>
            </w:r>
          </w:p>
          <w:p w14:paraId="78C899BB" w14:textId="77777777" w:rsidR="008A0CFA" w:rsidRPr="00605EED" w:rsidRDefault="008A0CFA" w:rsidP="008A0CFA">
            <w:pPr>
              <w:ind w:left="360"/>
              <w:jc w:val="center"/>
              <w:rPr>
                <w:rFonts w:eastAsia="Times New Roman" w:cs="Times New Roman"/>
                <w:color w:val="auto"/>
                <w:sz w:val="24"/>
                <w:szCs w:val="24"/>
                <w:lang w:val="ru-RU"/>
              </w:rPr>
            </w:pPr>
            <w:r w:rsidRPr="00605EED">
              <w:rPr>
                <w:rFonts w:eastAsia="Times New Roman" w:cs="Times New Roman"/>
                <w:color w:val="auto"/>
                <w:sz w:val="20"/>
                <w:szCs w:val="24"/>
                <w:lang w:val="ru-RU"/>
              </w:rPr>
              <w:t>*Сроки (периоды) выполнения работ/ оказания услуг</w:t>
            </w:r>
          </w:p>
          <w:p w14:paraId="5A52E020" w14:textId="305160B7" w:rsidR="008A0CFA" w:rsidRPr="00605EED" w:rsidRDefault="008A0CFA" w:rsidP="008A0CFA">
            <w:pPr>
              <w:ind w:left="360"/>
              <w:jc w:val="center"/>
              <w:rPr>
                <w:rFonts w:eastAsia="Times New Roman" w:cs="Times New Roman"/>
                <w:b/>
                <w:color w:val="auto"/>
                <w:sz w:val="22"/>
                <w:szCs w:val="22"/>
                <w:lang w:val="ru-RU"/>
              </w:rPr>
            </w:pPr>
            <w:r w:rsidRPr="00605EED">
              <w:rPr>
                <w:rFonts w:eastAsia="Times New Roman" w:cs="Times New Roman"/>
                <w:color w:val="auto"/>
                <w:sz w:val="20"/>
                <w:szCs w:val="24"/>
                <w:lang w:val="ru-RU"/>
              </w:rPr>
              <w:t>(с указанием периода/периодов, в течение которого (-ых) должны выполнят</w:t>
            </w:r>
            <w:r w:rsidR="00F500F7">
              <w:rPr>
                <w:rFonts w:eastAsia="Times New Roman" w:cs="Times New Roman"/>
                <w:color w:val="auto"/>
                <w:sz w:val="20"/>
                <w:szCs w:val="24"/>
                <w:lang w:val="ru-RU"/>
              </w:rPr>
              <w:t>ь</w:t>
            </w:r>
            <w:r w:rsidRPr="00605EED">
              <w:rPr>
                <w:rFonts w:eastAsia="Times New Roman" w:cs="Times New Roman"/>
                <w:color w:val="auto"/>
                <w:sz w:val="20"/>
                <w:szCs w:val="24"/>
                <w:lang w:val="ru-RU"/>
              </w:rPr>
              <w:t>ся работы/оказываться услуги или конкретной календарной даты, к которой должно быть завершено выполнение работ/оказание услуг, или минимально приемлемой для Заказчика даты завершения работ/оказания услуг, или срока с момента заключения договора (уплаты аванса, иного момента), с которого исполнитель должен приступить к выполнению работ/оказания услуг)</w:t>
            </w:r>
          </w:p>
        </w:tc>
      </w:tr>
      <w:tr w:rsidR="008A0CFA" w:rsidRPr="00386B5A" w14:paraId="5616B309" w14:textId="77777777" w:rsidTr="00A57E62">
        <w:trPr>
          <w:gridAfter w:val="1"/>
          <w:wAfter w:w="29" w:type="dxa"/>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49E04871" w14:textId="7AE3C14E" w:rsidR="008A0CFA" w:rsidRPr="007C133A" w:rsidRDefault="003D5105" w:rsidP="43456949">
            <w:pPr>
              <w:ind w:left="360"/>
              <w:jc w:val="center"/>
              <w:rPr>
                <w:rFonts w:eastAsia="Times New Roman" w:cs="Times New Roman"/>
                <w:color w:val="FF0000"/>
                <w:sz w:val="22"/>
                <w:szCs w:val="22"/>
                <w:lang w:val="ru-RU"/>
              </w:rPr>
            </w:pPr>
            <w:r>
              <w:rPr>
                <w:rFonts w:eastAsia="Times New Roman" w:cs="Times New Roman"/>
                <w:color w:val="auto"/>
                <w:sz w:val="22"/>
                <w:szCs w:val="22"/>
                <w:lang w:val="ru-RU"/>
              </w:rPr>
              <w:t xml:space="preserve">Начало выполнения работ </w:t>
            </w:r>
            <w:r w:rsidR="002416B4">
              <w:rPr>
                <w:rFonts w:eastAsia="Times New Roman" w:cs="Times New Roman"/>
                <w:color w:val="auto"/>
                <w:sz w:val="22"/>
                <w:szCs w:val="22"/>
                <w:lang w:val="ru-RU"/>
              </w:rPr>
              <w:t>с</w:t>
            </w:r>
            <w:r>
              <w:rPr>
                <w:rFonts w:eastAsia="Times New Roman" w:cs="Times New Roman"/>
                <w:color w:val="auto"/>
                <w:sz w:val="22"/>
                <w:szCs w:val="22"/>
                <w:lang w:val="ru-RU"/>
              </w:rPr>
              <w:t xml:space="preserve"> </w:t>
            </w:r>
            <w:r w:rsidR="00A04C78">
              <w:rPr>
                <w:rFonts w:eastAsia="Times New Roman" w:cs="Times New Roman"/>
                <w:color w:val="auto"/>
                <w:sz w:val="22"/>
                <w:szCs w:val="22"/>
                <w:lang w:val="ru-RU"/>
              </w:rPr>
              <w:t>1</w:t>
            </w:r>
            <w:r w:rsidR="007A3168">
              <w:rPr>
                <w:rFonts w:eastAsia="Times New Roman" w:cs="Times New Roman"/>
                <w:color w:val="auto"/>
                <w:sz w:val="22"/>
                <w:szCs w:val="22"/>
                <w:lang w:val="ru-RU"/>
              </w:rPr>
              <w:t>0</w:t>
            </w:r>
            <w:r w:rsidR="006948B1" w:rsidRPr="007C133A">
              <w:rPr>
                <w:rFonts w:eastAsia="Times New Roman" w:cs="Times New Roman"/>
                <w:color w:val="auto"/>
                <w:sz w:val="22"/>
                <w:szCs w:val="22"/>
                <w:lang w:val="ru-RU"/>
              </w:rPr>
              <w:t>.0</w:t>
            </w:r>
            <w:r w:rsidR="00A04C78">
              <w:rPr>
                <w:rFonts w:eastAsia="Times New Roman" w:cs="Times New Roman"/>
                <w:color w:val="auto"/>
                <w:sz w:val="22"/>
                <w:szCs w:val="22"/>
                <w:lang w:val="ru-RU"/>
              </w:rPr>
              <w:t>5</w:t>
            </w:r>
            <w:r w:rsidR="006948B1" w:rsidRPr="007C133A">
              <w:rPr>
                <w:rFonts w:eastAsia="Times New Roman" w:cs="Times New Roman"/>
                <w:color w:val="auto"/>
                <w:sz w:val="22"/>
                <w:szCs w:val="22"/>
                <w:lang w:val="ru-RU"/>
              </w:rPr>
              <w:t>.202</w:t>
            </w:r>
            <w:r w:rsidR="009C7AF7">
              <w:rPr>
                <w:rFonts w:eastAsia="Times New Roman" w:cs="Times New Roman"/>
                <w:color w:val="auto"/>
                <w:sz w:val="22"/>
                <w:szCs w:val="22"/>
                <w:lang w:val="ru-RU"/>
              </w:rPr>
              <w:t>3</w:t>
            </w:r>
            <w:r w:rsidR="006948B1" w:rsidRPr="007C133A">
              <w:rPr>
                <w:rFonts w:eastAsia="Times New Roman" w:cs="Times New Roman"/>
                <w:color w:val="auto"/>
                <w:sz w:val="22"/>
                <w:szCs w:val="22"/>
                <w:lang w:val="ru-RU"/>
              </w:rPr>
              <w:t>г</w:t>
            </w:r>
          </w:p>
        </w:tc>
      </w:tr>
      <w:tr w:rsidR="008A0CFA" w:rsidRPr="00386B5A" w14:paraId="797F2E4F" w14:textId="77777777" w:rsidTr="00A57E62">
        <w:trPr>
          <w:gridAfter w:val="1"/>
          <w:wAfter w:w="29" w:type="dxa"/>
        </w:trPr>
        <w:tc>
          <w:tcPr>
            <w:tcW w:w="10489" w:type="dxa"/>
            <w:tcBorders>
              <w:top w:val="single" w:sz="4" w:space="0" w:color="auto"/>
              <w:left w:val="single" w:sz="4" w:space="0" w:color="auto"/>
              <w:bottom w:val="single" w:sz="4" w:space="0" w:color="auto"/>
              <w:right w:val="single" w:sz="4" w:space="0" w:color="auto"/>
            </w:tcBorders>
            <w:shd w:val="clear" w:color="auto" w:fill="FDE9D9"/>
            <w:hideMark/>
          </w:tcPr>
          <w:p w14:paraId="77B9F3B2" w14:textId="77777777" w:rsidR="008A0CFA" w:rsidRPr="00605EED" w:rsidRDefault="008A0CFA" w:rsidP="000F7476">
            <w:pPr>
              <w:numPr>
                <w:ilvl w:val="1"/>
                <w:numId w:val="14"/>
              </w:numPr>
              <w:jc w:val="center"/>
              <w:rPr>
                <w:rFonts w:eastAsia="Times New Roman" w:cs="Times New Roman"/>
                <w:b/>
                <w:color w:val="auto"/>
                <w:sz w:val="22"/>
                <w:szCs w:val="22"/>
                <w:lang w:val="ru-RU"/>
              </w:rPr>
            </w:pPr>
            <w:r w:rsidRPr="00605EED">
              <w:rPr>
                <w:rFonts w:eastAsia="Times New Roman" w:cs="Times New Roman"/>
                <w:b/>
                <w:color w:val="auto"/>
                <w:sz w:val="24"/>
                <w:szCs w:val="24"/>
                <w:lang w:val="ru-RU"/>
              </w:rPr>
              <w:t>Требования к квалификации поставщика и его опыту поставок, выполнения работ/ оказания услуг*</w:t>
            </w:r>
          </w:p>
        </w:tc>
      </w:tr>
      <w:tr w:rsidR="008A0CFA" w:rsidRPr="00386B5A" w14:paraId="05DC5C7D" w14:textId="77777777" w:rsidTr="00A57E62">
        <w:trPr>
          <w:gridAfter w:val="1"/>
          <w:wAfter w:w="29" w:type="dxa"/>
        </w:trPr>
        <w:tc>
          <w:tcPr>
            <w:tcW w:w="10489" w:type="dxa"/>
            <w:tcBorders>
              <w:top w:val="single" w:sz="4" w:space="0" w:color="auto"/>
              <w:left w:val="single" w:sz="4" w:space="0" w:color="auto"/>
              <w:bottom w:val="single" w:sz="4" w:space="0" w:color="auto"/>
              <w:right w:val="single" w:sz="4" w:space="0" w:color="auto"/>
            </w:tcBorders>
          </w:tcPr>
          <w:p w14:paraId="083D4870" w14:textId="49F39C78" w:rsidR="00387AE0" w:rsidRPr="00387AE0" w:rsidRDefault="00387AE0" w:rsidP="518893C9">
            <w:pPr>
              <w:ind w:left="360"/>
              <w:rPr>
                <w:rFonts w:eastAsia="Times New Roman" w:cs="Times New Roman"/>
                <w:color w:val="auto"/>
                <w:sz w:val="22"/>
                <w:szCs w:val="22"/>
                <w:lang w:val="ru-RU"/>
              </w:rPr>
            </w:pPr>
            <w:r w:rsidRPr="518893C9">
              <w:rPr>
                <w:rFonts w:eastAsia="Times New Roman" w:cs="Times New Roman"/>
                <w:color w:val="auto"/>
                <w:sz w:val="22"/>
                <w:szCs w:val="22"/>
                <w:lang w:val="ru-RU"/>
              </w:rPr>
              <w:t xml:space="preserve">1. Организация, выполняющая услугу по проведению СОУТ должна соответствовать требованиям ст.19 гл. 3 Федерального закона от 28.12.2013 № 426-ФЗ (редакция </w:t>
            </w:r>
            <w:r w:rsidR="278DF311" w:rsidRPr="518893C9">
              <w:rPr>
                <w:rFonts w:eastAsia="Times New Roman" w:cs="Times New Roman"/>
                <w:color w:val="auto"/>
                <w:sz w:val="22"/>
                <w:szCs w:val="22"/>
                <w:lang w:val="ru-RU"/>
              </w:rPr>
              <w:t>от 01.05.2016</w:t>
            </w:r>
            <w:r w:rsidRPr="518893C9">
              <w:rPr>
                <w:rFonts w:eastAsia="Times New Roman" w:cs="Times New Roman"/>
                <w:color w:val="auto"/>
                <w:sz w:val="22"/>
                <w:szCs w:val="22"/>
                <w:lang w:val="ru-RU"/>
              </w:rPr>
              <w:t>)   "О специальной оценке условий труда".</w:t>
            </w:r>
          </w:p>
          <w:p w14:paraId="04507028" w14:textId="77777777" w:rsidR="00387AE0" w:rsidRPr="00387AE0" w:rsidRDefault="00387AE0" w:rsidP="00387AE0">
            <w:pPr>
              <w:ind w:left="360"/>
              <w:rPr>
                <w:rFonts w:eastAsia="Times New Roman" w:cs="Times New Roman"/>
                <w:bCs/>
                <w:color w:val="auto"/>
                <w:sz w:val="22"/>
                <w:szCs w:val="22"/>
                <w:lang w:val="ru-RU"/>
              </w:rPr>
            </w:pPr>
            <w:r w:rsidRPr="00387AE0">
              <w:rPr>
                <w:rFonts w:eastAsia="Times New Roman" w:cs="Times New Roman"/>
                <w:bCs/>
                <w:color w:val="auto"/>
                <w:sz w:val="22"/>
                <w:szCs w:val="22"/>
                <w:lang w:val="ru-RU"/>
              </w:rPr>
              <w:t>2. Организация, выполняющая услугу по проведению СОУТ должна иметь действующую аккредитацию Министерства труда и социальной защиты,</w:t>
            </w:r>
          </w:p>
          <w:p w14:paraId="493D2D7D" w14:textId="49A55509" w:rsidR="00387AE0" w:rsidRPr="00387AE0" w:rsidRDefault="00387AE0" w:rsidP="518893C9">
            <w:pPr>
              <w:ind w:left="360"/>
              <w:rPr>
                <w:rFonts w:eastAsia="Times New Roman" w:cs="Times New Roman"/>
                <w:color w:val="auto"/>
                <w:sz w:val="22"/>
                <w:szCs w:val="22"/>
                <w:lang w:val="ru-RU"/>
              </w:rPr>
            </w:pPr>
            <w:r w:rsidRPr="518893C9">
              <w:rPr>
                <w:rFonts w:eastAsia="Times New Roman" w:cs="Times New Roman"/>
                <w:color w:val="auto"/>
                <w:sz w:val="22"/>
                <w:szCs w:val="22"/>
                <w:lang w:val="ru-RU"/>
              </w:rPr>
              <w:t xml:space="preserve">3. Эксперты организации должны соответствовать требованиям ст.20 гл.3 Федерального закона от 28.12.2013 № 426-ФЗ (редакция </w:t>
            </w:r>
            <w:r w:rsidR="24D50A89" w:rsidRPr="518893C9">
              <w:rPr>
                <w:rFonts w:eastAsia="Times New Roman" w:cs="Times New Roman"/>
                <w:color w:val="auto"/>
                <w:sz w:val="22"/>
                <w:szCs w:val="22"/>
                <w:lang w:val="ru-RU"/>
              </w:rPr>
              <w:t>от 01.05.2016</w:t>
            </w:r>
            <w:r w:rsidRPr="518893C9">
              <w:rPr>
                <w:rFonts w:eastAsia="Times New Roman" w:cs="Times New Roman"/>
                <w:color w:val="auto"/>
                <w:sz w:val="22"/>
                <w:szCs w:val="22"/>
                <w:lang w:val="ru-RU"/>
              </w:rPr>
              <w:t>)   "О специальной оценке условий труда".</w:t>
            </w:r>
          </w:p>
          <w:p w14:paraId="7109519A" w14:textId="77777777" w:rsidR="00387AE0" w:rsidRPr="00387AE0" w:rsidRDefault="00387AE0" w:rsidP="00387AE0">
            <w:pPr>
              <w:ind w:left="360"/>
              <w:rPr>
                <w:rFonts w:eastAsia="Times New Roman" w:cs="Times New Roman"/>
                <w:bCs/>
                <w:color w:val="auto"/>
                <w:sz w:val="22"/>
                <w:szCs w:val="22"/>
                <w:lang w:val="ru-RU"/>
              </w:rPr>
            </w:pPr>
            <w:r w:rsidRPr="00387AE0">
              <w:rPr>
                <w:rFonts w:eastAsia="Times New Roman" w:cs="Times New Roman"/>
                <w:bCs/>
                <w:color w:val="auto"/>
                <w:sz w:val="22"/>
                <w:szCs w:val="22"/>
                <w:lang w:val="ru-RU"/>
              </w:rPr>
              <w:t>4. Работа с технической и другой документацией Заказчика осуществляется Исполнителем на территории Заказчика (паспортами на оборудование, планировками помещений, должностными инструкциями, штатным расписанием, журналами инструктажей по технике безопасности, электробезопасности, протоколами проверки знаний требований охраны труда, личными карточками выдачи СИЗ, смывающих и (или) обезвреживающих средств, нормами выдачи СИЗ, нормами выдачи смывающих и (или) обезвреживающих средств, перечнем рабочих мест с вредными производственными факторами,  контингентом работников, подлежащих периодическим медицинским осмотрам.</w:t>
            </w:r>
          </w:p>
          <w:p w14:paraId="4BFF4C51" w14:textId="77777777" w:rsidR="00387AE0" w:rsidRPr="00387AE0" w:rsidRDefault="00387AE0" w:rsidP="00387AE0">
            <w:pPr>
              <w:ind w:left="360"/>
              <w:rPr>
                <w:rFonts w:eastAsia="Times New Roman" w:cs="Times New Roman"/>
                <w:bCs/>
                <w:color w:val="auto"/>
                <w:sz w:val="22"/>
                <w:szCs w:val="22"/>
                <w:lang w:val="ru-RU"/>
              </w:rPr>
            </w:pPr>
            <w:r w:rsidRPr="00387AE0">
              <w:rPr>
                <w:rFonts w:eastAsia="Times New Roman" w:cs="Times New Roman"/>
                <w:bCs/>
                <w:color w:val="auto"/>
                <w:sz w:val="22"/>
                <w:szCs w:val="22"/>
                <w:lang w:val="ru-RU"/>
              </w:rPr>
              <w:t>5. Знание Исполнителем нормативно-правовых актов, являющихся основанием для предоставления льгот, дополнительного отпуска, назначения досрочной пенсии, компенсационных выплат.</w:t>
            </w:r>
          </w:p>
          <w:p w14:paraId="461BE9EC" w14:textId="77777777" w:rsidR="00387AE0" w:rsidRPr="00387AE0" w:rsidRDefault="00387AE0" w:rsidP="00387AE0">
            <w:pPr>
              <w:ind w:left="360"/>
              <w:rPr>
                <w:rFonts w:eastAsia="Times New Roman" w:cs="Times New Roman"/>
                <w:bCs/>
                <w:color w:val="auto"/>
                <w:sz w:val="22"/>
                <w:szCs w:val="22"/>
                <w:lang w:val="ru-RU"/>
              </w:rPr>
            </w:pPr>
            <w:r w:rsidRPr="00387AE0">
              <w:rPr>
                <w:rFonts w:eastAsia="Times New Roman" w:cs="Times New Roman"/>
                <w:bCs/>
                <w:color w:val="auto"/>
                <w:sz w:val="22"/>
                <w:szCs w:val="22"/>
                <w:lang w:val="ru-RU"/>
              </w:rPr>
              <w:t>6. Проведение СОУТ собственными силами, без привлечения сторонних организаций.</w:t>
            </w:r>
          </w:p>
          <w:p w14:paraId="4C7BA7E2" w14:textId="77777777" w:rsidR="00387AE0" w:rsidRPr="00387AE0" w:rsidRDefault="00387AE0" w:rsidP="00387AE0">
            <w:pPr>
              <w:ind w:left="360"/>
              <w:rPr>
                <w:rFonts w:eastAsia="Times New Roman" w:cs="Times New Roman"/>
                <w:bCs/>
                <w:color w:val="auto"/>
                <w:sz w:val="22"/>
                <w:szCs w:val="22"/>
                <w:lang w:val="ru-RU"/>
              </w:rPr>
            </w:pPr>
            <w:r w:rsidRPr="00387AE0">
              <w:rPr>
                <w:rFonts w:eastAsia="Times New Roman" w:cs="Times New Roman"/>
                <w:bCs/>
                <w:color w:val="auto"/>
                <w:sz w:val="22"/>
                <w:szCs w:val="22"/>
                <w:lang w:val="ru-RU"/>
              </w:rPr>
              <w:t>Организация, претендующая на выполнение услуг по проведению СОУТ должна предоставить заверенные копии следующих документов:</w:t>
            </w:r>
          </w:p>
          <w:p w14:paraId="2267AEB9" w14:textId="77777777" w:rsidR="00387AE0" w:rsidRPr="00387AE0" w:rsidRDefault="00387AE0" w:rsidP="00387AE0">
            <w:pPr>
              <w:ind w:left="360"/>
              <w:rPr>
                <w:rFonts w:eastAsia="Times New Roman" w:cs="Times New Roman"/>
                <w:bCs/>
                <w:color w:val="auto"/>
                <w:sz w:val="22"/>
                <w:szCs w:val="22"/>
                <w:lang w:val="ru-RU"/>
              </w:rPr>
            </w:pPr>
            <w:r w:rsidRPr="00387AE0">
              <w:rPr>
                <w:rFonts w:eastAsia="Times New Roman" w:cs="Times New Roman"/>
                <w:bCs/>
                <w:color w:val="auto"/>
                <w:sz w:val="22"/>
                <w:szCs w:val="22"/>
                <w:lang w:val="ru-RU"/>
              </w:rPr>
              <w:t>7. Сведения о наличии в качестве структурного подразделения испытательной лаборатории (центра),</w:t>
            </w:r>
          </w:p>
          <w:p w14:paraId="743EF413" w14:textId="77777777" w:rsidR="00387AE0" w:rsidRPr="00387AE0" w:rsidRDefault="00387AE0" w:rsidP="00387AE0">
            <w:pPr>
              <w:ind w:left="360"/>
              <w:rPr>
                <w:rFonts w:eastAsia="Times New Roman" w:cs="Times New Roman"/>
                <w:bCs/>
                <w:color w:val="auto"/>
                <w:sz w:val="22"/>
                <w:szCs w:val="22"/>
                <w:lang w:val="ru-RU"/>
              </w:rPr>
            </w:pPr>
            <w:r w:rsidRPr="00387AE0">
              <w:rPr>
                <w:rFonts w:eastAsia="Times New Roman" w:cs="Times New Roman"/>
                <w:bCs/>
                <w:color w:val="auto"/>
                <w:sz w:val="22"/>
                <w:szCs w:val="22"/>
                <w:lang w:val="ru-RU"/>
              </w:rPr>
              <w:t>которая аккредитована национальным органом по аккредитации в соответствии с законодательством Российской Федерации, с указанием номера, даты выдачи аттестата аккредитации,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w:t>
            </w:r>
          </w:p>
          <w:p w14:paraId="2560D93C" w14:textId="77777777" w:rsidR="00387AE0" w:rsidRPr="00387AE0" w:rsidRDefault="00387AE0" w:rsidP="00387AE0">
            <w:pPr>
              <w:ind w:left="360"/>
              <w:rPr>
                <w:rFonts w:eastAsia="Times New Roman" w:cs="Times New Roman"/>
                <w:bCs/>
                <w:color w:val="auto"/>
                <w:sz w:val="22"/>
                <w:szCs w:val="22"/>
                <w:lang w:val="ru-RU"/>
              </w:rPr>
            </w:pPr>
            <w:r w:rsidRPr="00387AE0">
              <w:rPr>
                <w:rFonts w:eastAsia="Times New Roman" w:cs="Times New Roman"/>
                <w:bCs/>
                <w:color w:val="auto"/>
                <w:sz w:val="22"/>
                <w:szCs w:val="22"/>
                <w:lang w:val="ru-RU"/>
              </w:rPr>
              <w:t xml:space="preserve"> 8. Устав общества, с указанием в нем основного вида деятельности (одного из видов деятельности)— проведение СОУТ;</w:t>
            </w:r>
          </w:p>
          <w:p w14:paraId="66DF1FDC" w14:textId="77777777" w:rsidR="00387AE0" w:rsidRPr="00387AE0" w:rsidRDefault="00387AE0" w:rsidP="00387AE0">
            <w:pPr>
              <w:ind w:left="360"/>
              <w:rPr>
                <w:rFonts w:eastAsia="Times New Roman" w:cs="Times New Roman"/>
                <w:bCs/>
                <w:color w:val="auto"/>
                <w:sz w:val="22"/>
                <w:szCs w:val="22"/>
                <w:lang w:val="ru-RU"/>
              </w:rPr>
            </w:pPr>
            <w:r w:rsidRPr="00387AE0">
              <w:rPr>
                <w:rFonts w:eastAsia="Times New Roman" w:cs="Times New Roman"/>
                <w:bCs/>
                <w:color w:val="auto"/>
                <w:sz w:val="22"/>
                <w:szCs w:val="22"/>
                <w:lang w:val="ru-RU"/>
              </w:rPr>
              <w:t>9. Сертификаты на каждого, из не менее чем, пяти экспертов на выполнение работ по СОУТ;</w:t>
            </w:r>
          </w:p>
          <w:p w14:paraId="7B631734" w14:textId="77777777" w:rsidR="00387AE0" w:rsidRPr="00387AE0" w:rsidRDefault="00387AE0" w:rsidP="00387AE0">
            <w:pPr>
              <w:ind w:left="360"/>
              <w:rPr>
                <w:rFonts w:eastAsia="Times New Roman" w:cs="Times New Roman"/>
                <w:bCs/>
                <w:color w:val="auto"/>
                <w:sz w:val="22"/>
                <w:szCs w:val="22"/>
                <w:lang w:val="ru-RU"/>
              </w:rPr>
            </w:pPr>
            <w:r w:rsidRPr="00387AE0">
              <w:rPr>
                <w:rFonts w:eastAsia="Times New Roman" w:cs="Times New Roman"/>
                <w:bCs/>
                <w:color w:val="auto"/>
                <w:sz w:val="22"/>
                <w:szCs w:val="22"/>
                <w:lang w:val="ru-RU"/>
              </w:rPr>
              <w:lastRenderedPageBreak/>
              <w:t>10. Диплом одного из экспертов о высшем образовании по одной из специальностей: врач по общей гигиене, врач по гигиене труда, врач по санитарно-гигиеническим лабораторным исследованиям;</w:t>
            </w:r>
          </w:p>
          <w:p w14:paraId="210556F0" w14:textId="77777777" w:rsidR="00387AE0" w:rsidRPr="00387AE0" w:rsidRDefault="00387AE0" w:rsidP="00387AE0">
            <w:pPr>
              <w:ind w:left="360"/>
              <w:rPr>
                <w:rFonts w:eastAsia="Times New Roman" w:cs="Times New Roman"/>
                <w:bCs/>
                <w:color w:val="auto"/>
                <w:sz w:val="22"/>
                <w:szCs w:val="22"/>
                <w:lang w:val="ru-RU"/>
              </w:rPr>
            </w:pPr>
            <w:r w:rsidRPr="00387AE0">
              <w:rPr>
                <w:rFonts w:eastAsia="Times New Roman" w:cs="Times New Roman"/>
                <w:bCs/>
                <w:color w:val="auto"/>
                <w:sz w:val="22"/>
                <w:szCs w:val="22"/>
                <w:lang w:val="ru-RU"/>
              </w:rPr>
              <w:t>11. Информацию, подтверждающую регистрацию в реестре организаций, проводящих СОУТ;</w:t>
            </w:r>
          </w:p>
          <w:p w14:paraId="0FD8F4F3" w14:textId="77777777" w:rsidR="00387AE0" w:rsidRPr="00387AE0" w:rsidRDefault="00387AE0" w:rsidP="00387AE0">
            <w:pPr>
              <w:ind w:left="360"/>
              <w:rPr>
                <w:rFonts w:eastAsia="Times New Roman" w:cs="Times New Roman"/>
                <w:bCs/>
                <w:color w:val="auto"/>
                <w:sz w:val="22"/>
                <w:szCs w:val="22"/>
                <w:lang w:val="ru-RU"/>
              </w:rPr>
            </w:pPr>
            <w:r w:rsidRPr="00387AE0">
              <w:rPr>
                <w:rFonts w:eastAsia="Times New Roman" w:cs="Times New Roman"/>
                <w:bCs/>
                <w:color w:val="auto"/>
                <w:sz w:val="22"/>
                <w:szCs w:val="22"/>
                <w:lang w:val="ru-RU"/>
              </w:rPr>
              <w:t>12. Уведомления Минтруда России в том, что Исполнителю разрешено проводить СОУТ;</w:t>
            </w:r>
          </w:p>
          <w:p w14:paraId="481D462C" w14:textId="77777777" w:rsidR="00387AE0" w:rsidRPr="00387AE0" w:rsidRDefault="00387AE0" w:rsidP="00387AE0">
            <w:pPr>
              <w:ind w:left="360"/>
              <w:rPr>
                <w:rFonts w:eastAsia="Times New Roman" w:cs="Times New Roman"/>
                <w:bCs/>
                <w:color w:val="auto"/>
                <w:sz w:val="22"/>
                <w:szCs w:val="22"/>
                <w:lang w:val="ru-RU"/>
              </w:rPr>
            </w:pPr>
            <w:r w:rsidRPr="00387AE0">
              <w:rPr>
                <w:rFonts w:eastAsia="Times New Roman" w:cs="Times New Roman"/>
                <w:bCs/>
                <w:color w:val="auto"/>
                <w:sz w:val="22"/>
                <w:szCs w:val="22"/>
                <w:lang w:val="ru-RU"/>
              </w:rPr>
              <w:t>13. Подтверждение наличия опыта работы по проведению СОУТ на других аналогичных предприятиях не менее 3 лет.</w:t>
            </w:r>
          </w:p>
          <w:p w14:paraId="3049F329" w14:textId="77777777" w:rsidR="008A0CFA" w:rsidRPr="00C60626" w:rsidRDefault="00387AE0" w:rsidP="00387AE0">
            <w:pPr>
              <w:ind w:left="360"/>
              <w:rPr>
                <w:rFonts w:eastAsia="Times New Roman" w:cs="Times New Roman"/>
                <w:bCs/>
                <w:color w:val="auto"/>
                <w:sz w:val="22"/>
                <w:szCs w:val="22"/>
                <w:lang w:val="ru-RU"/>
              </w:rPr>
            </w:pPr>
            <w:r w:rsidRPr="00387AE0">
              <w:rPr>
                <w:rFonts w:eastAsia="Times New Roman" w:cs="Times New Roman"/>
                <w:bCs/>
                <w:color w:val="auto"/>
                <w:sz w:val="22"/>
                <w:szCs w:val="22"/>
                <w:lang w:val="ru-RU"/>
              </w:rPr>
              <w:t>14. Организация не может привлекать третьих лиц для проведения исследований и измерений вредных и опасных факторов производственной среды и трудового процесса.</w:t>
            </w:r>
          </w:p>
        </w:tc>
      </w:tr>
      <w:tr w:rsidR="008A0CFA" w:rsidRPr="00386B5A" w14:paraId="675472E2" w14:textId="77777777" w:rsidTr="00A57E62">
        <w:trPr>
          <w:gridAfter w:val="1"/>
          <w:wAfter w:w="29" w:type="dxa"/>
        </w:trPr>
        <w:tc>
          <w:tcPr>
            <w:tcW w:w="10489" w:type="dxa"/>
            <w:tcBorders>
              <w:top w:val="single" w:sz="4" w:space="0" w:color="auto"/>
              <w:left w:val="single" w:sz="4" w:space="0" w:color="auto"/>
              <w:bottom w:val="single" w:sz="4" w:space="0" w:color="auto"/>
              <w:right w:val="single" w:sz="4" w:space="0" w:color="auto"/>
            </w:tcBorders>
            <w:shd w:val="clear" w:color="auto" w:fill="FDE9D9"/>
            <w:hideMark/>
          </w:tcPr>
          <w:p w14:paraId="11BA1AB8" w14:textId="77777777" w:rsidR="008A0CFA" w:rsidRPr="00605EED" w:rsidRDefault="008A0CFA" w:rsidP="000F7476">
            <w:pPr>
              <w:numPr>
                <w:ilvl w:val="1"/>
                <w:numId w:val="14"/>
              </w:numPr>
              <w:jc w:val="center"/>
              <w:rPr>
                <w:rFonts w:eastAsia="Times New Roman" w:cs="Times New Roman"/>
                <w:b/>
                <w:color w:val="auto"/>
                <w:sz w:val="24"/>
                <w:szCs w:val="24"/>
                <w:lang w:val="ru-RU"/>
              </w:rPr>
            </w:pPr>
            <w:r w:rsidRPr="00605EED">
              <w:rPr>
                <w:rFonts w:eastAsia="Times New Roman" w:cs="Times New Roman"/>
                <w:b/>
                <w:color w:val="auto"/>
                <w:sz w:val="24"/>
                <w:szCs w:val="24"/>
                <w:lang w:val="ru-RU"/>
              </w:rPr>
              <w:lastRenderedPageBreak/>
              <w:t>Правовое регулирование приобретения и использования товаров, выполнения работ/оказания услуг</w:t>
            </w:r>
          </w:p>
          <w:p w14:paraId="25C15F69" w14:textId="77777777" w:rsidR="008A0CFA" w:rsidRPr="00605EED" w:rsidRDefault="008A0CFA" w:rsidP="008A0CFA">
            <w:pPr>
              <w:ind w:left="360"/>
              <w:jc w:val="center"/>
              <w:rPr>
                <w:rFonts w:eastAsia="Times New Roman" w:cs="Times New Roman"/>
                <w:b/>
                <w:color w:val="auto"/>
                <w:sz w:val="22"/>
                <w:szCs w:val="22"/>
                <w:lang w:val="ru-RU"/>
              </w:rPr>
            </w:pPr>
            <w:r w:rsidRPr="00605EED">
              <w:rPr>
                <w:rFonts w:eastAsia="Times New Roman" w:cs="Times New Roman"/>
                <w:b/>
                <w:color w:val="auto"/>
                <w:sz w:val="24"/>
                <w:szCs w:val="24"/>
                <w:lang w:val="ru-RU"/>
              </w:rPr>
              <w:t>(заполняется для тех видов товаров, работ, услуг, в отношении которых законодательством Российской Федерации предусмотрены особые требования)</w:t>
            </w:r>
          </w:p>
        </w:tc>
      </w:tr>
      <w:tr w:rsidR="008A0CFA" w:rsidRPr="00386B5A" w14:paraId="57AF7169" w14:textId="77777777" w:rsidTr="00A57E62">
        <w:trPr>
          <w:gridAfter w:val="1"/>
          <w:wAfter w:w="29" w:type="dxa"/>
          <w:trHeight w:val="282"/>
        </w:trPr>
        <w:tc>
          <w:tcPr>
            <w:tcW w:w="10489" w:type="dxa"/>
            <w:tcBorders>
              <w:top w:val="single" w:sz="4" w:space="0" w:color="auto"/>
              <w:left w:val="single" w:sz="4" w:space="0" w:color="auto"/>
              <w:bottom w:val="single" w:sz="4" w:space="0" w:color="auto"/>
              <w:right w:val="single" w:sz="4" w:space="0" w:color="auto"/>
            </w:tcBorders>
          </w:tcPr>
          <w:p w14:paraId="3BDCB2B1" w14:textId="77777777" w:rsidR="008A0CFA" w:rsidRPr="00C60626" w:rsidRDefault="00387AE0" w:rsidP="00E51452">
            <w:pPr>
              <w:ind w:left="360"/>
              <w:jc w:val="center"/>
              <w:rPr>
                <w:rFonts w:eastAsia="Times New Roman" w:cs="Times New Roman"/>
                <w:bCs/>
                <w:color w:val="auto"/>
                <w:sz w:val="22"/>
                <w:szCs w:val="22"/>
                <w:lang w:val="ru-RU"/>
              </w:rPr>
            </w:pPr>
            <w:r w:rsidRPr="00387AE0">
              <w:rPr>
                <w:rFonts w:eastAsia="Times New Roman" w:cs="Times New Roman"/>
                <w:bCs/>
                <w:color w:val="auto"/>
                <w:sz w:val="22"/>
                <w:szCs w:val="22"/>
                <w:lang w:val="ru-RU"/>
              </w:rPr>
              <w:t>Федеральный закон РФ «О специальной оценке условий труда» № 426-ФЗ от 28.12.2013г.</w:t>
            </w:r>
          </w:p>
        </w:tc>
      </w:tr>
      <w:tr w:rsidR="008A0CFA" w:rsidRPr="00605EED" w14:paraId="75A36DFE" w14:textId="77777777" w:rsidTr="00A57E62">
        <w:trPr>
          <w:gridAfter w:val="1"/>
          <w:wAfter w:w="29" w:type="dxa"/>
          <w:trHeight w:val="229"/>
        </w:trPr>
        <w:tc>
          <w:tcPr>
            <w:tcW w:w="10489" w:type="dxa"/>
            <w:tcBorders>
              <w:top w:val="single" w:sz="4" w:space="0" w:color="auto"/>
              <w:left w:val="single" w:sz="4" w:space="0" w:color="auto"/>
              <w:bottom w:val="single" w:sz="4" w:space="0" w:color="auto"/>
              <w:right w:val="single" w:sz="4" w:space="0" w:color="auto"/>
            </w:tcBorders>
          </w:tcPr>
          <w:p w14:paraId="21A41DD2" w14:textId="77777777" w:rsidR="008A0CFA" w:rsidRPr="00605EED" w:rsidRDefault="008A0CFA" w:rsidP="000F7476">
            <w:pPr>
              <w:numPr>
                <w:ilvl w:val="2"/>
                <w:numId w:val="14"/>
              </w:numPr>
              <w:jc w:val="center"/>
              <w:rPr>
                <w:rFonts w:eastAsia="Times New Roman" w:cs="Times New Roman"/>
                <w:b/>
                <w:color w:val="auto"/>
                <w:sz w:val="24"/>
                <w:szCs w:val="24"/>
                <w:lang w:val="ru-RU"/>
              </w:rPr>
            </w:pPr>
            <w:r w:rsidRPr="00605EED">
              <w:rPr>
                <w:rFonts w:eastAsia="Times New Roman" w:cs="Times New Roman"/>
                <w:b/>
                <w:color w:val="auto"/>
                <w:sz w:val="24"/>
                <w:szCs w:val="24"/>
                <w:lang w:val="ru-RU"/>
              </w:rPr>
              <w:t>Авторские права с указанием условий о передаче заказчику исключительных прав на объекты интеллектуальной собственности</w:t>
            </w:r>
          </w:p>
          <w:p w14:paraId="324F8F28" w14:textId="77777777" w:rsidR="008A0CFA" w:rsidRPr="00C60626" w:rsidRDefault="00543B38" w:rsidP="008A0CFA">
            <w:pPr>
              <w:jc w:val="center"/>
              <w:rPr>
                <w:rFonts w:eastAsia="Times New Roman" w:cs="Times New Roman"/>
                <w:bCs/>
                <w:color w:val="auto"/>
                <w:sz w:val="22"/>
                <w:szCs w:val="22"/>
                <w:lang w:val="ru-RU"/>
              </w:rPr>
            </w:pPr>
            <w:r w:rsidRPr="00C60626">
              <w:rPr>
                <w:rFonts w:eastAsia="Times New Roman" w:cs="Times New Roman"/>
                <w:bCs/>
                <w:color w:val="auto"/>
                <w:sz w:val="22"/>
                <w:szCs w:val="22"/>
                <w:lang w:val="ru-RU"/>
              </w:rPr>
              <w:t>Отсутствуют</w:t>
            </w:r>
          </w:p>
        </w:tc>
      </w:tr>
      <w:tr w:rsidR="008A0CFA" w:rsidRPr="00605EED" w14:paraId="316F556C" w14:textId="77777777" w:rsidTr="00A57E62">
        <w:trPr>
          <w:gridAfter w:val="1"/>
          <w:wAfter w:w="29" w:type="dxa"/>
        </w:trPr>
        <w:tc>
          <w:tcPr>
            <w:tcW w:w="10489" w:type="dxa"/>
            <w:tcBorders>
              <w:top w:val="single" w:sz="4" w:space="0" w:color="auto"/>
              <w:left w:val="single" w:sz="4" w:space="0" w:color="auto"/>
              <w:bottom w:val="single" w:sz="4" w:space="0" w:color="auto"/>
              <w:right w:val="single" w:sz="4" w:space="0" w:color="auto"/>
            </w:tcBorders>
            <w:shd w:val="clear" w:color="auto" w:fill="FDE9D9"/>
            <w:hideMark/>
          </w:tcPr>
          <w:p w14:paraId="27A0AC07" w14:textId="77777777" w:rsidR="008A0CFA" w:rsidRPr="00605EED" w:rsidRDefault="008A0CFA" w:rsidP="000F7476">
            <w:pPr>
              <w:numPr>
                <w:ilvl w:val="1"/>
                <w:numId w:val="14"/>
              </w:numPr>
              <w:jc w:val="center"/>
              <w:rPr>
                <w:rFonts w:eastAsia="Times New Roman" w:cs="Times New Roman"/>
                <w:b/>
                <w:color w:val="auto"/>
                <w:sz w:val="24"/>
                <w:szCs w:val="24"/>
                <w:lang w:val="ru-RU"/>
              </w:rPr>
            </w:pPr>
            <w:r w:rsidRPr="00605EED">
              <w:rPr>
                <w:rFonts w:eastAsia="Times New Roman" w:cs="Times New Roman"/>
                <w:b/>
                <w:color w:val="auto"/>
                <w:sz w:val="24"/>
                <w:szCs w:val="24"/>
                <w:lang w:val="ru-RU"/>
              </w:rPr>
              <w:t xml:space="preserve">Иные требования по усмотрению заказчика </w:t>
            </w:r>
          </w:p>
          <w:p w14:paraId="2CCA63B2" w14:textId="77777777" w:rsidR="008A0CFA" w:rsidRPr="00605EED" w:rsidRDefault="008A0CFA" w:rsidP="008A0CFA">
            <w:pPr>
              <w:ind w:left="360"/>
              <w:jc w:val="center"/>
              <w:rPr>
                <w:rFonts w:eastAsia="Times New Roman" w:cs="Times New Roman"/>
                <w:b/>
                <w:color w:val="auto"/>
                <w:sz w:val="24"/>
                <w:szCs w:val="24"/>
                <w:lang w:val="ru-RU"/>
              </w:rPr>
            </w:pPr>
            <w:r w:rsidRPr="00605EED">
              <w:rPr>
                <w:rFonts w:eastAsia="Times New Roman" w:cs="Times New Roman"/>
                <w:b/>
                <w:color w:val="auto"/>
                <w:sz w:val="24"/>
                <w:szCs w:val="24"/>
                <w:lang w:val="ru-RU"/>
              </w:rPr>
              <w:t>(для включения в договор)*</w:t>
            </w:r>
          </w:p>
        </w:tc>
      </w:tr>
      <w:tr w:rsidR="008A0CFA" w:rsidRPr="00386B5A" w14:paraId="043C7C2E" w14:textId="77777777" w:rsidTr="00A57E62">
        <w:trPr>
          <w:gridAfter w:val="1"/>
          <w:wAfter w:w="29" w:type="dxa"/>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76A5CDF2" w14:textId="77777777" w:rsidR="008A0CFA" w:rsidRPr="00C60626" w:rsidRDefault="00387AE0" w:rsidP="00525F56">
            <w:pPr>
              <w:ind w:left="360"/>
              <w:jc w:val="center"/>
              <w:rPr>
                <w:rFonts w:eastAsia="Times New Roman" w:cs="Times New Roman"/>
                <w:bCs/>
                <w:color w:val="auto"/>
                <w:sz w:val="22"/>
                <w:szCs w:val="22"/>
                <w:lang w:val="ru-RU"/>
              </w:rPr>
            </w:pPr>
            <w:r w:rsidRPr="00387AE0">
              <w:rPr>
                <w:rFonts w:eastAsia="Times New Roman" w:cs="Times New Roman"/>
                <w:bCs/>
                <w:color w:val="auto"/>
                <w:sz w:val="22"/>
                <w:szCs w:val="22"/>
                <w:lang w:val="ru-RU"/>
              </w:rPr>
              <w:t>Все Материалы СОУТ, передаются заказчику в бумажном и электронном виде.</w:t>
            </w:r>
          </w:p>
        </w:tc>
      </w:tr>
      <w:tr w:rsidR="008A0CFA" w:rsidRPr="00386B5A" w14:paraId="3528CB1A" w14:textId="77777777" w:rsidTr="00A57E62">
        <w:trPr>
          <w:gridAfter w:val="1"/>
          <w:wAfter w:w="29" w:type="dxa"/>
        </w:trPr>
        <w:tc>
          <w:tcPr>
            <w:tcW w:w="10489" w:type="dxa"/>
            <w:tcBorders>
              <w:top w:val="single" w:sz="4" w:space="0" w:color="auto"/>
              <w:left w:val="single" w:sz="4" w:space="0" w:color="auto"/>
              <w:bottom w:val="single" w:sz="4" w:space="0" w:color="auto"/>
              <w:right w:val="single" w:sz="4" w:space="0" w:color="auto"/>
            </w:tcBorders>
            <w:shd w:val="clear" w:color="auto" w:fill="FDE9D9"/>
            <w:hideMark/>
          </w:tcPr>
          <w:p w14:paraId="1898A64C" w14:textId="77777777" w:rsidR="008A0CFA" w:rsidRPr="00605EED" w:rsidRDefault="008A0CFA" w:rsidP="000F7476">
            <w:pPr>
              <w:numPr>
                <w:ilvl w:val="1"/>
                <w:numId w:val="14"/>
              </w:numPr>
              <w:jc w:val="center"/>
              <w:rPr>
                <w:rFonts w:eastAsia="Times New Roman" w:cs="Times New Roman"/>
                <w:color w:val="auto"/>
                <w:sz w:val="24"/>
                <w:szCs w:val="24"/>
                <w:lang w:val="ru-RU"/>
              </w:rPr>
            </w:pPr>
            <w:r w:rsidRPr="00605EED">
              <w:rPr>
                <w:rFonts w:eastAsia="Times New Roman" w:cs="Times New Roman"/>
                <w:b/>
                <w:color w:val="auto"/>
                <w:sz w:val="24"/>
                <w:szCs w:val="24"/>
                <w:lang w:val="ru-RU"/>
              </w:rPr>
              <w:t xml:space="preserve">Приложения </w:t>
            </w:r>
          </w:p>
          <w:p w14:paraId="10D6E1DE" w14:textId="77777777" w:rsidR="008A0CFA" w:rsidRPr="00605EED" w:rsidRDefault="008A0CFA" w:rsidP="008A0CFA">
            <w:pPr>
              <w:ind w:left="360"/>
              <w:jc w:val="center"/>
              <w:rPr>
                <w:rFonts w:eastAsia="Times New Roman" w:cs="Times New Roman"/>
                <w:color w:val="auto"/>
                <w:sz w:val="22"/>
                <w:szCs w:val="22"/>
                <w:lang w:val="ru-RU"/>
              </w:rPr>
            </w:pPr>
            <w:r w:rsidRPr="00605EED">
              <w:rPr>
                <w:rFonts w:eastAsia="Times New Roman" w:cs="Times New Roman"/>
                <w:color w:val="auto"/>
                <w:sz w:val="24"/>
                <w:szCs w:val="24"/>
                <w:lang w:val="ru-RU"/>
              </w:rPr>
              <w:t>(В данном разделе перечисляется и указывается состав имеющейся проектной документации для строительства, реконструкции, капитального ремонта зданий и сооружений, производства каких-либо работ, изготовления оборудования, спецификации, специальные технические условия, чертежи, графики, расчеты, ведомости объемов работ и т.д.)</w:t>
            </w:r>
          </w:p>
        </w:tc>
      </w:tr>
      <w:tr w:rsidR="008A0CFA" w:rsidRPr="00E34A29" w14:paraId="680A4E5D" w14:textId="77777777" w:rsidTr="00A57E62">
        <w:trPr>
          <w:gridAfter w:val="1"/>
          <w:wAfter w:w="29" w:type="dxa"/>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430BBAF8" w14:textId="5FBF4150" w:rsidR="008A0CFA" w:rsidRDefault="00A57E62" w:rsidP="00E51452">
            <w:pPr>
              <w:ind w:left="360"/>
              <w:jc w:val="center"/>
              <w:rPr>
                <w:rFonts w:eastAsia="Times New Roman" w:cs="Times New Roman"/>
                <w:bCs/>
                <w:color w:val="auto"/>
                <w:sz w:val="22"/>
                <w:szCs w:val="22"/>
                <w:lang w:val="ru-RU"/>
              </w:rPr>
            </w:pPr>
            <w:r>
              <w:rPr>
                <w:rFonts w:eastAsia="Times New Roman" w:cs="Times New Roman"/>
                <w:bCs/>
                <w:color w:val="auto"/>
                <w:sz w:val="22"/>
                <w:szCs w:val="22"/>
                <w:lang w:val="ru-RU"/>
              </w:rPr>
              <w:t xml:space="preserve">Приложения к ТЗ </w:t>
            </w:r>
            <w:r w:rsidR="00E34A29">
              <w:rPr>
                <w:rFonts w:eastAsia="Times New Roman" w:cs="Times New Roman"/>
                <w:bCs/>
                <w:color w:val="auto"/>
                <w:sz w:val="22"/>
                <w:szCs w:val="22"/>
                <w:lang w:val="ru-RU"/>
              </w:rPr>
              <w:t>№1–№ 17 Перечень рабочих мест</w:t>
            </w:r>
          </w:p>
          <w:p w14:paraId="19219836" w14:textId="4C6D9773" w:rsidR="00E34A29" w:rsidRPr="00C60626" w:rsidRDefault="00E34A29" w:rsidP="00E51452">
            <w:pPr>
              <w:ind w:left="360"/>
              <w:jc w:val="center"/>
              <w:rPr>
                <w:rFonts w:eastAsia="Times New Roman" w:cs="Times New Roman"/>
                <w:bCs/>
                <w:color w:val="auto"/>
                <w:sz w:val="22"/>
                <w:szCs w:val="22"/>
                <w:lang w:val="ru-RU"/>
              </w:rPr>
            </w:pPr>
            <w:r>
              <w:rPr>
                <w:rFonts w:eastAsia="Times New Roman" w:cs="Times New Roman"/>
                <w:bCs/>
                <w:color w:val="auto"/>
                <w:sz w:val="22"/>
                <w:szCs w:val="22"/>
                <w:lang w:val="ru-RU"/>
              </w:rPr>
              <w:t>Приложение №1</w:t>
            </w:r>
            <w:r w:rsidR="005332AD">
              <w:rPr>
                <w:rFonts w:eastAsia="Times New Roman" w:cs="Times New Roman"/>
                <w:bCs/>
                <w:color w:val="auto"/>
                <w:sz w:val="22"/>
                <w:szCs w:val="22"/>
                <w:lang w:val="ru-RU"/>
              </w:rPr>
              <w:t>8</w:t>
            </w:r>
            <w:r>
              <w:rPr>
                <w:rFonts w:eastAsia="Times New Roman" w:cs="Times New Roman"/>
                <w:bCs/>
                <w:color w:val="auto"/>
                <w:sz w:val="22"/>
                <w:szCs w:val="22"/>
                <w:lang w:val="ru-RU"/>
              </w:rPr>
              <w:t xml:space="preserve"> Реквизиты компаний</w:t>
            </w:r>
          </w:p>
        </w:tc>
      </w:tr>
      <w:tr w:rsidR="008A0CFA" w:rsidRPr="00605EED" w14:paraId="4B084006" w14:textId="77777777" w:rsidTr="00A57E62">
        <w:tc>
          <w:tcPr>
            <w:tcW w:w="10518" w:type="dxa"/>
            <w:gridSpan w:val="2"/>
            <w:tcBorders>
              <w:top w:val="single" w:sz="4" w:space="0" w:color="auto"/>
              <w:left w:val="single" w:sz="4" w:space="0" w:color="auto"/>
              <w:bottom w:val="single" w:sz="4" w:space="0" w:color="auto"/>
              <w:right w:val="single" w:sz="4" w:space="0" w:color="auto"/>
            </w:tcBorders>
            <w:shd w:val="clear" w:color="auto" w:fill="FABF8F"/>
            <w:hideMark/>
          </w:tcPr>
          <w:p w14:paraId="619CE357" w14:textId="77777777" w:rsidR="008A0CFA" w:rsidRPr="00605EED" w:rsidRDefault="008A0CFA" w:rsidP="000F7476">
            <w:pPr>
              <w:numPr>
                <w:ilvl w:val="0"/>
                <w:numId w:val="14"/>
              </w:numPr>
              <w:spacing w:line="276" w:lineRule="auto"/>
              <w:jc w:val="center"/>
              <w:rPr>
                <w:rFonts w:eastAsia="Times New Roman" w:cs="Times New Roman"/>
                <w:b/>
                <w:color w:val="auto"/>
                <w:sz w:val="22"/>
                <w:szCs w:val="22"/>
                <w:lang w:val="ru-RU"/>
              </w:rPr>
            </w:pPr>
            <w:r w:rsidRPr="00605EED">
              <w:rPr>
                <w:rFonts w:eastAsia="Times New Roman" w:cs="Times New Roman"/>
                <w:b/>
                <w:color w:val="auto"/>
                <w:szCs w:val="24"/>
                <w:lang w:val="ru-RU"/>
              </w:rPr>
              <w:t>Коммерческая документация</w:t>
            </w:r>
          </w:p>
        </w:tc>
      </w:tr>
      <w:tr w:rsidR="008A0CFA" w:rsidRPr="00386B5A" w14:paraId="46545118" w14:textId="77777777" w:rsidTr="00A57E62">
        <w:tc>
          <w:tcPr>
            <w:tcW w:w="10518" w:type="dxa"/>
            <w:gridSpan w:val="2"/>
            <w:tcBorders>
              <w:top w:val="single" w:sz="4" w:space="0" w:color="auto"/>
              <w:left w:val="single" w:sz="4" w:space="0" w:color="auto"/>
              <w:bottom w:val="single" w:sz="4" w:space="0" w:color="auto"/>
              <w:right w:val="single" w:sz="4" w:space="0" w:color="auto"/>
            </w:tcBorders>
            <w:shd w:val="clear" w:color="auto" w:fill="FDE9D9"/>
            <w:hideMark/>
          </w:tcPr>
          <w:p w14:paraId="3DDED704" w14:textId="77777777" w:rsidR="008A0CFA" w:rsidRPr="00605EED" w:rsidRDefault="008A0CFA" w:rsidP="000F7476">
            <w:pPr>
              <w:numPr>
                <w:ilvl w:val="1"/>
                <w:numId w:val="14"/>
              </w:numPr>
              <w:spacing w:line="276" w:lineRule="auto"/>
              <w:jc w:val="center"/>
              <w:rPr>
                <w:rFonts w:eastAsia="Times New Roman" w:cs="Times New Roman"/>
                <w:b/>
                <w:color w:val="auto"/>
                <w:sz w:val="24"/>
                <w:szCs w:val="24"/>
                <w:lang w:val="ru-RU"/>
              </w:rPr>
            </w:pPr>
            <w:r w:rsidRPr="00605EED">
              <w:rPr>
                <w:rFonts w:eastAsia="Times New Roman" w:cs="Times New Roman"/>
                <w:b/>
                <w:color w:val="auto"/>
                <w:sz w:val="24"/>
                <w:szCs w:val="24"/>
                <w:lang w:val="ru-RU"/>
              </w:rPr>
              <w:t xml:space="preserve">Порядок оплаты </w:t>
            </w:r>
          </w:p>
          <w:p w14:paraId="6BC2127E" w14:textId="77777777" w:rsidR="008A0CFA" w:rsidRPr="00605EED" w:rsidRDefault="008A0CFA" w:rsidP="008A0CFA">
            <w:pPr>
              <w:spacing w:line="276" w:lineRule="auto"/>
              <w:ind w:left="360"/>
              <w:jc w:val="center"/>
              <w:rPr>
                <w:rFonts w:eastAsia="Times New Roman" w:cs="Times New Roman"/>
                <w:color w:val="auto"/>
                <w:sz w:val="22"/>
                <w:szCs w:val="22"/>
                <w:lang w:val="ru-RU"/>
              </w:rPr>
            </w:pPr>
            <w:r w:rsidRPr="00605EED">
              <w:rPr>
                <w:rFonts w:eastAsia="Times New Roman" w:cs="Times New Roman"/>
                <w:color w:val="auto"/>
                <w:sz w:val="24"/>
                <w:szCs w:val="24"/>
                <w:lang w:val="ru-RU"/>
              </w:rPr>
              <w:t>(условия, сроки и размер оплаты в том числе по каждому этапу выполнения работ/ оказания услуг и в целом)</w:t>
            </w:r>
          </w:p>
        </w:tc>
      </w:tr>
      <w:tr w:rsidR="008A0CFA" w:rsidRPr="00386B5A" w14:paraId="0E11CE6A" w14:textId="77777777" w:rsidTr="00A57E62">
        <w:tc>
          <w:tcPr>
            <w:tcW w:w="10518" w:type="dxa"/>
            <w:gridSpan w:val="2"/>
            <w:tcBorders>
              <w:top w:val="single" w:sz="4" w:space="0" w:color="auto"/>
              <w:left w:val="single" w:sz="4" w:space="0" w:color="auto"/>
              <w:bottom w:val="single" w:sz="4" w:space="0" w:color="auto"/>
              <w:right w:val="single" w:sz="4" w:space="0" w:color="auto"/>
            </w:tcBorders>
          </w:tcPr>
          <w:p w14:paraId="6A82B3A9" w14:textId="19064566" w:rsidR="008A0CFA" w:rsidRPr="00C60626" w:rsidRDefault="00E34A29" w:rsidP="00E51452">
            <w:pPr>
              <w:spacing w:line="276" w:lineRule="auto"/>
              <w:ind w:left="360"/>
              <w:jc w:val="center"/>
              <w:rPr>
                <w:rFonts w:eastAsia="Times New Roman" w:cs="Times New Roman"/>
                <w:bCs/>
                <w:color w:val="auto"/>
                <w:sz w:val="22"/>
                <w:szCs w:val="22"/>
                <w:lang w:val="ru-RU"/>
              </w:rPr>
            </w:pPr>
            <w:r>
              <w:rPr>
                <w:rFonts w:eastAsia="Times New Roman" w:cs="Times New Roman"/>
                <w:bCs/>
                <w:color w:val="auto"/>
                <w:sz w:val="22"/>
                <w:szCs w:val="22"/>
                <w:lang w:val="ru-RU"/>
              </w:rPr>
              <w:t>Предпочтительна 100% постоплата по факту оказания услуг и подписания акта выполненных работ</w:t>
            </w:r>
          </w:p>
        </w:tc>
      </w:tr>
      <w:tr w:rsidR="008A0CFA" w:rsidRPr="00386B5A" w14:paraId="1E8CA705" w14:textId="77777777" w:rsidTr="00A57E62">
        <w:tc>
          <w:tcPr>
            <w:tcW w:w="10518" w:type="dxa"/>
            <w:gridSpan w:val="2"/>
            <w:tcBorders>
              <w:top w:val="single" w:sz="4" w:space="0" w:color="auto"/>
              <w:left w:val="single" w:sz="4" w:space="0" w:color="auto"/>
              <w:bottom w:val="single" w:sz="4" w:space="0" w:color="auto"/>
              <w:right w:val="single" w:sz="4" w:space="0" w:color="auto"/>
            </w:tcBorders>
            <w:shd w:val="clear" w:color="auto" w:fill="FDE9D9"/>
            <w:hideMark/>
          </w:tcPr>
          <w:p w14:paraId="6DE77270" w14:textId="77777777" w:rsidR="008A0CFA" w:rsidRPr="00605EED" w:rsidRDefault="008A0CFA" w:rsidP="000F7476">
            <w:pPr>
              <w:numPr>
                <w:ilvl w:val="1"/>
                <w:numId w:val="14"/>
              </w:numPr>
              <w:spacing w:line="276" w:lineRule="auto"/>
              <w:jc w:val="center"/>
              <w:rPr>
                <w:rFonts w:eastAsia="Times New Roman" w:cs="Times New Roman"/>
                <w:b/>
                <w:color w:val="auto"/>
                <w:sz w:val="22"/>
                <w:szCs w:val="22"/>
                <w:lang w:val="ru-RU"/>
              </w:rPr>
            </w:pPr>
            <w:r w:rsidRPr="00605EED">
              <w:rPr>
                <w:rFonts w:eastAsia="Times New Roman" w:cs="Times New Roman"/>
                <w:b/>
                <w:color w:val="auto"/>
                <w:sz w:val="24"/>
                <w:szCs w:val="24"/>
                <w:lang w:val="ru-RU"/>
              </w:rPr>
              <w:t>Требования к порядку определения цены</w:t>
            </w:r>
          </w:p>
        </w:tc>
      </w:tr>
      <w:tr w:rsidR="008A0CFA" w:rsidRPr="00386B5A" w14:paraId="2FC3A930" w14:textId="77777777" w:rsidTr="00A57E62">
        <w:tc>
          <w:tcPr>
            <w:tcW w:w="105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CFFAA2" w14:textId="6A9DC04C" w:rsidR="00A57E62" w:rsidRPr="00387AE0" w:rsidRDefault="00A57E62" w:rsidP="00A57E62">
            <w:pPr>
              <w:spacing w:line="276" w:lineRule="auto"/>
              <w:ind w:left="360"/>
              <w:jc w:val="center"/>
              <w:rPr>
                <w:rFonts w:eastAsia="Times New Roman" w:cs="Times New Roman"/>
                <w:bCs/>
                <w:color w:val="auto"/>
                <w:sz w:val="22"/>
                <w:szCs w:val="22"/>
                <w:lang w:val="ru-RU"/>
              </w:rPr>
            </w:pPr>
            <w:r>
              <w:rPr>
                <w:rFonts w:eastAsia="Times New Roman" w:cs="Times New Roman"/>
                <w:bCs/>
                <w:color w:val="auto"/>
                <w:sz w:val="22"/>
                <w:szCs w:val="22"/>
                <w:lang w:val="ru-RU"/>
              </w:rPr>
              <w:t>Цена, указанная в КП, должна включать в себя:</w:t>
            </w:r>
          </w:p>
          <w:p w14:paraId="5CCED983" w14:textId="77777777" w:rsidR="00A57E62" w:rsidRPr="00387AE0" w:rsidRDefault="00A57E62" w:rsidP="00A57E62">
            <w:pPr>
              <w:spacing w:line="276" w:lineRule="auto"/>
              <w:ind w:left="360"/>
              <w:jc w:val="center"/>
              <w:rPr>
                <w:rFonts w:eastAsia="Times New Roman" w:cs="Times New Roman"/>
                <w:bCs/>
                <w:color w:val="auto"/>
                <w:sz w:val="22"/>
                <w:szCs w:val="22"/>
                <w:lang w:val="ru-RU"/>
              </w:rPr>
            </w:pPr>
            <w:r w:rsidRPr="00387AE0">
              <w:rPr>
                <w:rFonts w:eastAsia="Times New Roman" w:cs="Times New Roman"/>
                <w:bCs/>
                <w:color w:val="auto"/>
                <w:sz w:val="22"/>
                <w:szCs w:val="22"/>
                <w:lang w:val="ru-RU"/>
              </w:rPr>
              <w:t>- транспортные расходы по доставке специалистов организации, проводящей специальную оценку условий труда, к местам проведения СОУТ;</w:t>
            </w:r>
          </w:p>
          <w:p w14:paraId="067B6D6E" w14:textId="77777777" w:rsidR="00A57E62" w:rsidRPr="00387AE0" w:rsidRDefault="00A57E62" w:rsidP="00A57E62">
            <w:pPr>
              <w:spacing w:line="276" w:lineRule="auto"/>
              <w:ind w:left="360"/>
              <w:jc w:val="center"/>
              <w:rPr>
                <w:rFonts w:eastAsia="Times New Roman" w:cs="Times New Roman"/>
                <w:bCs/>
                <w:color w:val="auto"/>
                <w:sz w:val="22"/>
                <w:szCs w:val="22"/>
                <w:lang w:val="ru-RU"/>
              </w:rPr>
            </w:pPr>
            <w:r w:rsidRPr="00387AE0">
              <w:rPr>
                <w:rFonts w:eastAsia="Times New Roman" w:cs="Times New Roman"/>
                <w:bCs/>
                <w:color w:val="auto"/>
                <w:sz w:val="22"/>
                <w:szCs w:val="22"/>
                <w:lang w:val="ru-RU"/>
              </w:rPr>
              <w:t>- расходы на оформление материалов отчета;</w:t>
            </w:r>
          </w:p>
          <w:p w14:paraId="533C9A5F" w14:textId="4821CB95" w:rsidR="008A0CFA" w:rsidRPr="00C60626" w:rsidRDefault="00A57E62" w:rsidP="00A57E62">
            <w:pPr>
              <w:spacing w:line="276" w:lineRule="auto"/>
              <w:ind w:left="360"/>
              <w:jc w:val="center"/>
              <w:rPr>
                <w:rFonts w:eastAsia="Times New Roman" w:cs="Times New Roman"/>
                <w:bCs/>
                <w:color w:val="auto"/>
                <w:sz w:val="22"/>
                <w:szCs w:val="22"/>
                <w:lang w:val="ru-RU"/>
              </w:rPr>
            </w:pPr>
            <w:r w:rsidRPr="00387AE0">
              <w:rPr>
                <w:rFonts w:eastAsia="Times New Roman" w:cs="Times New Roman"/>
                <w:bCs/>
                <w:color w:val="auto"/>
                <w:sz w:val="22"/>
                <w:szCs w:val="22"/>
                <w:lang w:val="ru-RU"/>
              </w:rPr>
              <w:t>- расходы на доставку материалов отчета Исполнителем Заказчику.</w:t>
            </w:r>
          </w:p>
        </w:tc>
      </w:tr>
      <w:tr w:rsidR="008A0CFA" w:rsidRPr="00605EED" w14:paraId="0A90062E" w14:textId="77777777" w:rsidTr="00A57E62">
        <w:tc>
          <w:tcPr>
            <w:tcW w:w="10518" w:type="dxa"/>
            <w:gridSpan w:val="2"/>
            <w:tcBorders>
              <w:top w:val="single" w:sz="4" w:space="0" w:color="auto"/>
              <w:left w:val="single" w:sz="4" w:space="0" w:color="auto"/>
              <w:bottom w:val="single" w:sz="4" w:space="0" w:color="auto"/>
              <w:right w:val="single" w:sz="4" w:space="0" w:color="auto"/>
            </w:tcBorders>
            <w:shd w:val="clear" w:color="auto" w:fill="FDE9D9"/>
            <w:hideMark/>
          </w:tcPr>
          <w:p w14:paraId="1F9FADCC" w14:textId="77777777" w:rsidR="008A0CFA" w:rsidRPr="00605EED" w:rsidRDefault="008A0CFA" w:rsidP="000F7476">
            <w:pPr>
              <w:numPr>
                <w:ilvl w:val="1"/>
                <w:numId w:val="14"/>
              </w:numPr>
              <w:spacing w:line="276" w:lineRule="auto"/>
              <w:jc w:val="center"/>
              <w:rPr>
                <w:rFonts w:eastAsia="Times New Roman" w:cs="Times New Roman"/>
                <w:b/>
                <w:color w:val="auto"/>
                <w:sz w:val="22"/>
                <w:szCs w:val="22"/>
                <w:lang w:val="ru-RU"/>
              </w:rPr>
            </w:pPr>
            <w:r w:rsidRPr="00605EED">
              <w:rPr>
                <w:rFonts w:eastAsia="Times New Roman" w:cs="Times New Roman"/>
                <w:b/>
                <w:color w:val="auto"/>
                <w:sz w:val="24"/>
                <w:szCs w:val="24"/>
                <w:lang w:val="ru-RU"/>
              </w:rPr>
              <w:t>Требование к валюте платежа</w:t>
            </w:r>
          </w:p>
        </w:tc>
      </w:tr>
      <w:tr w:rsidR="008A0CFA" w:rsidRPr="00605EED" w14:paraId="410D24CC" w14:textId="77777777" w:rsidTr="00A57E62">
        <w:tc>
          <w:tcPr>
            <w:tcW w:w="105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6CC37B" w14:textId="77777777" w:rsidR="008A0CFA" w:rsidRPr="00C60626" w:rsidRDefault="00E51452" w:rsidP="00E51452">
            <w:pPr>
              <w:spacing w:line="276" w:lineRule="auto"/>
              <w:ind w:left="360"/>
              <w:jc w:val="center"/>
              <w:rPr>
                <w:rFonts w:eastAsia="Times New Roman" w:cs="Times New Roman"/>
                <w:bCs/>
                <w:color w:val="auto"/>
                <w:sz w:val="22"/>
                <w:szCs w:val="22"/>
                <w:lang w:val="ru-RU"/>
              </w:rPr>
            </w:pPr>
            <w:r w:rsidRPr="00C60626">
              <w:rPr>
                <w:rFonts w:eastAsia="Times New Roman" w:cs="Times New Roman"/>
                <w:bCs/>
                <w:color w:val="auto"/>
                <w:sz w:val="22"/>
                <w:szCs w:val="22"/>
                <w:lang w:val="ru-RU"/>
              </w:rPr>
              <w:t>Российский рубль</w:t>
            </w:r>
          </w:p>
        </w:tc>
      </w:tr>
      <w:tr w:rsidR="008A0CFA" w:rsidRPr="00605EED" w14:paraId="7456EC9C" w14:textId="77777777" w:rsidTr="00A57E62">
        <w:tc>
          <w:tcPr>
            <w:tcW w:w="10518" w:type="dxa"/>
            <w:gridSpan w:val="2"/>
            <w:tcBorders>
              <w:top w:val="single" w:sz="4" w:space="0" w:color="auto"/>
              <w:left w:val="single" w:sz="4" w:space="0" w:color="auto"/>
              <w:bottom w:val="single" w:sz="4" w:space="0" w:color="auto"/>
              <w:right w:val="single" w:sz="4" w:space="0" w:color="auto"/>
            </w:tcBorders>
            <w:shd w:val="clear" w:color="auto" w:fill="FDE9D9"/>
            <w:hideMark/>
          </w:tcPr>
          <w:p w14:paraId="0A3CCB39" w14:textId="5CAFCB96" w:rsidR="008A0CFA" w:rsidRPr="00605EED" w:rsidRDefault="008A0CFA" w:rsidP="77095734">
            <w:pPr>
              <w:spacing w:line="276" w:lineRule="auto"/>
              <w:ind w:left="1501"/>
              <w:rPr>
                <w:rFonts w:eastAsia="Times New Roman" w:cs="Times New Roman"/>
                <w:b/>
                <w:bCs/>
                <w:color w:val="auto"/>
                <w:sz w:val="22"/>
                <w:szCs w:val="22"/>
                <w:lang w:val="ru-RU"/>
              </w:rPr>
            </w:pPr>
            <w:r w:rsidRPr="00605EED">
              <w:rPr>
                <w:rFonts w:eastAsia="Times New Roman" w:cs="Times New Roman"/>
                <w:b/>
                <w:color w:val="auto"/>
                <w:sz w:val="24"/>
                <w:szCs w:val="24"/>
                <w:lang w:val="ru-RU"/>
              </w:rPr>
              <w:tab/>
            </w:r>
            <w:r w:rsidR="2BAAE1DE" w:rsidRPr="77095734">
              <w:rPr>
                <w:rFonts w:eastAsia="Times New Roman" w:cs="Times New Roman"/>
                <w:b/>
                <w:bCs/>
                <w:color w:val="auto"/>
                <w:sz w:val="24"/>
                <w:szCs w:val="24"/>
                <w:lang w:val="ru-RU"/>
              </w:rPr>
              <w:t xml:space="preserve">                             3.4.  </w:t>
            </w:r>
            <w:r w:rsidRPr="77095734">
              <w:rPr>
                <w:rFonts w:eastAsia="Times New Roman" w:cs="Times New Roman"/>
                <w:b/>
                <w:bCs/>
                <w:color w:val="auto"/>
                <w:sz w:val="24"/>
                <w:szCs w:val="24"/>
                <w:lang w:val="ru-RU"/>
              </w:rPr>
              <w:t>Прочие требования</w:t>
            </w:r>
          </w:p>
        </w:tc>
      </w:tr>
      <w:tr w:rsidR="008A0CFA" w:rsidRPr="00A57E62" w14:paraId="139F33BC" w14:textId="77777777" w:rsidTr="00A57E62">
        <w:tc>
          <w:tcPr>
            <w:tcW w:w="105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11EC2A" w14:textId="38F21685" w:rsidR="008A0CFA" w:rsidRPr="00C60626" w:rsidRDefault="008A0CFA" w:rsidP="00A57E62">
            <w:pPr>
              <w:spacing w:line="276" w:lineRule="auto"/>
              <w:ind w:left="360"/>
              <w:rPr>
                <w:rFonts w:eastAsia="Times New Roman" w:cs="Times New Roman"/>
                <w:bCs/>
                <w:color w:val="auto"/>
                <w:sz w:val="22"/>
                <w:szCs w:val="22"/>
                <w:lang w:val="ru-RU"/>
              </w:rPr>
            </w:pPr>
          </w:p>
        </w:tc>
      </w:tr>
    </w:tbl>
    <w:p w14:paraId="70EA92A7" w14:textId="77777777" w:rsidR="008A0CFA" w:rsidRPr="00605EED" w:rsidRDefault="008A0CFA" w:rsidP="008A0CFA">
      <w:pPr>
        <w:rPr>
          <w:rFonts w:eastAsia="Times New Roman" w:cs="Times New Roman"/>
          <w:b/>
          <w:color w:val="auto"/>
          <w:sz w:val="22"/>
          <w:szCs w:val="22"/>
          <w:lang w:val="ru-RU" w:eastAsia="ru-RU"/>
        </w:rPr>
      </w:pPr>
    </w:p>
    <w:p w14:paraId="12AF80E3" w14:textId="77777777" w:rsidR="008A0CFA" w:rsidRPr="00605EED" w:rsidRDefault="008A0CFA" w:rsidP="008A0CFA">
      <w:pPr>
        <w:ind w:left="284"/>
        <w:rPr>
          <w:rFonts w:eastAsia="Calibri" w:cs="Times New Roman"/>
          <w:b/>
          <w:color w:val="auto"/>
          <w:sz w:val="24"/>
          <w:szCs w:val="24"/>
          <w:lang w:val="ru-RU"/>
        </w:rPr>
      </w:pPr>
      <w:r w:rsidRPr="00605EED">
        <w:rPr>
          <w:rFonts w:eastAsia="Times New Roman" w:cs="Times New Roman"/>
          <w:b/>
          <w:color w:val="auto"/>
          <w:sz w:val="24"/>
          <w:szCs w:val="24"/>
          <w:lang w:val="ru-RU" w:eastAsia="ru-RU"/>
        </w:rPr>
        <w:t>* См. уточнения содержания пунктов в случае выполнения работ/оказания услуг</w:t>
      </w:r>
    </w:p>
    <w:p w14:paraId="48392995" w14:textId="77777777" w:rsidR="008A0CFA" w:rsidRPr="00605EED" w:rsidRDefault="008A0CFA" w:rsidP="008A0CFA">
      <w:pPr>
        <w:ind w:left="284"/>
        <w:jc w:val="both"/>
        <w:rPr>
          <w:rFonts w:eastAsia="Times New Roman" w:cs="Times New Roman"/>
          <w:b/>
          <w:i/>
          <w:color w:val="auto"/>
          <w:sz w:val="24"/>
          <w:szCs w:val="24"/>
          <w:lang w:val="ru-RU" w:eastAsia="ru-RU"/>
        </w:rPr>
      </w:pPr>
      <w:r w:rsidRPr="00605EED">
        <w:rPr>
          <w:rFonts w:eastAsia="Times New Roman" w:cs="Times New Roman"/>
          <w:b/>
          <w:color w:val="auto"/>
          <w:sz w:val="24"/>
          <w:szCs w:val="24"/>
          <w:lang w:val="ru-RU" w:eastAsia="ru-RU"/>
        </w:rPr>
        <w:t>Внимание:</w:t>
      </w:r>
      <w:r w:rsidRPr="00605EED">
        <w:rPr>
          <w:rFonts w:eastAsia="Times New Roman" w:cs="Times New Roman"/>
          <w:color w:val="auto"/>
          <w:sz w:val="24"/>
          <w:szCs w:val="24"/>
          <w:lang w:val="ru-RU" w:eastAsia="ru-RU"/>
        </w:rPr>
        <w:t xml:space="preserve"> Все поля обязательны для заполнения. В случае если по какому-либо из пунктов требования не предъявляются, необходимо указывать «</w:t>
      </w:r>
      <w:r w:rsidRPr="00605EED">
        <w:rPr>
          <w:rFonts w:eastAsia="Times New Roman" w:cs="Times New Roman"/>
          <w:b/>
          <w:i/>
          <w:color w:val="auto"/>
          <w:sz w:val="24"/>
          <w:szCs w:val="24"/>
          <w:lang w:val="ru-RU" w:eastAsia="ru-RU"/>
        </w:rPr>
        <w:t xml:space="preserve">Не предъявляются» </w:t>
      </w:r>
      <w:r w:rsidRPr="00605EED">
        <w:rPr>
          <w:rFonts w:eastAsia="Times New Roman" w:cs="Times New Roman"/>
          <w:bCs/>
          <w:iCs/>
          <w:color w:val="auto"/>
          <w:sz w:val="24"/>
          <w:szCs w:val="24"/>
          <w:lang w:val="ru-RU" w:eastAsia="ru-RU"/>
        </w:rPr>
        <w:t>или</w:t>
      </w:r>
      <w:r w:rsidRPr="00605EED">
        <w:rPr>
          <w:rFonts w:eastAsia="Times New Roman" w:cs="Times New Roman"/>
          <w:b/>
          <w:i/>
          <w:color w:val="auto"/>
          <w:sz w:val="24"/>
          <w:szCs w:val="24"/>
          <w:lang w:val="ru-RU" w:eastAsia="ru-RU"/>
        </w:rPr>
        <w:t xml:space="preserve"> «Отсутствуют»</w:t>
      </w:r>
    </w:p>
    <w:p w14:paraId="56B38645" w14:textId="77777777" w:rsidR="008A0CFA" w:rsidRPr="00605EED" w:rsidRDefault="008A0CFA" w:rsidP="008A0CFA">
      <w:pPr>
        <w:rPr>
          <w:rFonts w:ascii="Calibri" w:eastAsia="Times New Roman" w:hAnsi="Calibri" w:cs="Times New Roman"/>
          <w:color w:val="auto"/>
          <w:sz w:val="22"/>
          <w:szCs w:val="24"/>
          <w:lang w:val="ru-RU" w:eastAsia="ru-RU"/>
        </w:rPr>
      </w:pPr>
    </w:p>
    <w:p w14:paraId="54E926FA" w14:textId="77777777" w:rsidR="008A0CFA" w:rsidRPr="00605EED" w:rsidRDefault="008A0CFA" w:rsidP="008A0CFA">
      <w:pPr>
        <w:rPr>
          <w:rFonts w:ascii="Calibri" w:eastAsia="Times New Roman" w:hAnsi="Calibri" w:cs="Times New Roman"/>
          <w:color w:val="auto"/>
          <w:sz w:val="22"/>
          <w:szCs w:val="24"/>
          <w:lang w:val="ru-RU" w:eastAsia="ru-RU"/>
        </w:rPr>
      </w:pPr>
    </w:p>
    <w:bookmarkEnd w:id="0"/>
    <w:p w14:paraId="782F4E45" w14:textId="77777777" w:rsidR="008A0CFA" w:rsidRPr="00605EED" w:rsidRDefault="008A0CFA" w:rsidP="008A0CFA">
      <w:pPr>
        <w:spacing w:after="200" w:line="276" w:lineRule="auto"/>
        <w:rPr>
          <w:rFonts w:ascii="Calibri" w:eastAsia="Times New Roman" w:hAnsi="Calibri" w:cs="Times New Roman"/>
          <w:color w:val="auto"/>
          <w:sz w:val="22"/>
          <w:szCs w:val="24"/>
          <w:lang w:val="ru-RU" w:eastAsia="ru-RU"/>
        </w:rPr>
      </w:pPr>
    </w:p>
    <w:sectPr w:rsidR="008A0CFA" w:rsidRPr="00605EED" w:rsidSect="008A0CFA">
      <w:footerReference w:type="default" r:id="rId10"/>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BFB0D" w14:textId="77777777" w:rsidR="003D10E9" w:rsidRDefault="003D10E9">
      <w:pPr>
        <w:rPr>
          <w:rFonts w:cs="Times New Roman"/>
        </w:rPr>
      </w:pPr>
      <w:r>
        <w:rPr>
          <w:rFonts w:cs="Times New Roman"/>
        </w:rPr>
        <w:separator/>
      </w:r>
    </w:p>
    <w:p w14:paraId="169AD20E" w14:textId="77777777" w:rsidR="003D10E9" w:rsidRDefault="003D10E9"/>
    <w:p w14:paraId="4C791CA1" w14:textId="77777777" w:rsidR="003D10E9" w:rsidRDefault="003D10E9" w:rsidP="00CB3775"/>
    <w:p w14:paraId="5D4C3982" w14:textId="77777777" w:rsidR="003D10E9" w:rsidRDefault="003D10E9" w:rsidP="00CB3775"/>
  </w:endnote>
  <w:endnote w:type="continuationSeparator" w:id="0">
    <w:p w14:paraId="52008CD6" w14:textId="77777777" w:rsidR="003D10E9" w:rsidRDefault="003D10E9">
      <w:pPr>
        <w:rPr>
          <w:rFonts w:cs="Times New Roman"/>
        </w:rPr>
      </w:pPr>
      <w:r>
        <w:rPr>
          <w:rFonts w:cs="Times New Roman"/>
        </w:rPr>
        <w:continuationSeparator/>
      </w:r>
    </w:p>
    <w:p w14:paraId="7A27CF25" w14:textId="77777777" w:rsidR="003D10E9" w:rsidRDefault="003D10E9"/>
    <w:p w14:paraId="6442C3BD" w14:textId="77777777" w:rsidR="003D10E9" w:rsidRDefault="003D10E9" w:rsidP="00CB3775"/>
    <w:p w14:paraId="705C08E4" w14:textId="77777777" w:rsidR="003D10E9" w:rsidRDefault="003D10E9" w:rsidP="00CB3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DA0F" w14:textId="77777777" w:rsidR="00AA70F7" w:rsidRDefault="00AA70F7">
    <w:pPr>
      <w:pStyle w:val="af8"/>
      <w:jc w:val="right"/>
    </w:pPr>
  </w:p>
  <w:p w14:paraId="6B663432" w14:textId="77777777" w:rsidR="00AA70F7" w:rsidRPr="008B332D" w:rsidRDefault="00AA70F7" w:rsidP="008B332D">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8A4BA" w14:textId="77777777" w:rsidR="003D10E9" w:rsidRDefault="003D10E9">
      <w:pPr>
        <w:rPr>
          <w:rFonts w:cs="Times New Roman"/>
        </w:rPr>
      </w:pPr>
      <w:r>
        <w:rPr>
          <w:rFonts w:cs="Times New Roman"/>
        </w:rPr>
        <w:separator/>
      </w:r>
    </w:p>
    <w:p w14:paraId="50246E4D" w14:textId="77777777" w:rsidR="003D10E9" w:rsidRDefault="003D10E9"/>
    <w:p w14:paraId="20A86E32" w14:textId="77777777" w:rsidR="003D10E9" w:rsidRDefault="003D10E9" w:rsidP="00CB3775"/>
    <w:p w14:paraId="78982F0E" w14:textId="77777777" w:rsidR="003D10E9" w:rsidRDefault="003D10E9" w:rsidP="00CB3775"/>
  </w:footnote>
  <w:footnote w:type="continuationSeparator" w:id="0">
    <w:p w14:paraId="4726B3E4" w14:textId="77777777" w:rsidR="003D10E9" w:rsidRDefault="003D10E9">
      <w:pPr>
        <w:rPr>
          <w:rFonts w:cs="Times New Roman"/>
        </w:rPr>
      </w:pPr>
      <w:r>
        <w:rPr>
          <w:rFonts w:cs="Times New Roman"/>
        </w:rPr>
        <w:continuationSeparator/>
      </w:r>
    </w:p>
    <w:p w14:paraId="32D005C0" w14:textId="77777777" w:rsidR="003D10E9" w:rsidRDefault="003D10E9"/>
    <w:p w14:paraId="71796679" w14:textId="77777777" w:rsidR="003D10E9" w:rsidRDefault="003D10E9" w:rsidP="00CB3775"/>
    <w:p w14:paraId="595D13FC" w14:textId="77777777" w:rsidR="003D10E9" w:rsidRDefault="003D10E9" w:rsidP="00CB37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4876C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ECC648E"/>
    <w:multiLevelType w:val="multilevel"/>
    <w:tmpl w:val="FDEE2E42"/>
    <w:lvl w:ilvl="0">
      <w:start w:val="1"/>
      <w:numFmt w:val="decimal"/>
      <w:pStyle w:val="a0"/>
      <w:suff w:val="space"/>
      <w:lvlText w:val="%1."/>
      <w:lvlJc w:val="left"/>
      <w:pPr>
        <w:ind w:left="284" w:hanging="284"/>
      </w:pPr>
      <w:rPr>
        <w:rFonts w:ascii="Times New Roman" w:hAnsi="Times New Roman" w:cs="Times New Roman" w:hint="default"/>
      </w:rPr>
    </w:lvl>
    <w:lvl w:ilvl="1">
      <w:start w:val="1"/>
      <w:numFmt w:val="decimal"/>
      <w:suff w:val="space"/>
      <w:lvlText w:val="%1.%2."/>
      <w:lvlJc w:val="left"/>
      <w:pPr>
        <w:ind w:left="737" w:hanging="453"/>
      </w:pPr>
      <w:rPr>
        <w:rFonts w:ascii="Times New Roman" w:hAnsi="Times New Roman" w:cs="Times New Roman" w:hint="default"/>
      </w:rPr>
    </w:lvl>
    <w:lvl w:ilvl="2">
      <w:start w:val="1"/>
      <w:numFmt w:val="decimal"/>
      <w:lvlText w:val="%1.%2.%3."/>
      <w:lvlJc w:val="left"/>
      <w:pPr>
        <w:tabs>
          <w:tab w:val="num" w:pos="0"/>
        </w:tabs>
        <w:ind w:left="2124" w:hanging="708"/>
      </w:pPr>
      <w:rPr>
        <w:rFonts w:ascii="Times New Roman" w:hAnsi="Times New Roman" w:cs="Times New Roman" w:hint="default"/>
      </w:rPr>
    </w:lvl>
    <w:lvl w:ilvl="3">
      <w:start w:val="1"/>
      <w:numFmt w:val="decimal"/>
      <w:lvlText w:val="%1.%2.%3.%4."/>
      <w:lvlJc w:val="left"/>
      <w:pPr>
        <w:tabs>
          <w:tab w:val="num" w:pos="0"/>
        </w:tabs>
        <w:ind w:left="2832" w:hanging="708"/>
      </w:pPr>
      <w:rPr>
        <w:rFonts w:ascii="Times New Roman" w:hAnsi="Times New Roman" w:cs="Times New Roman" w:hint="default"/>
      </w:rPr>
    </w:lvl>
    <w:lvl w:ilvl="4">
      <w:start w:val="1"/>
      <w:numFmt w:val="decimal"/>
      <w:lvlText w:val="%1.%2.%3.%4.%5."/>
      <w:lvlJc w:val="left"/>
      <w:pPr>
        <w:tabs>
          <w:tab w:val="num" w:pos="0"/>
        </w:tabs>
        <w:ind w:left="3540" w:hanging="708"/>
      </w:pPr>
      <w:rPr>
        <w:rFonts w:ascii="Times New Roman" w:hAnsi="Times New Roman" w:cs="Times New Roman" w:hint="default"/>
      </w:rPr>
    </w:lvl>
    <w:lvl w:ilvl="5">
      <w:start w:val="1"/>
      <w:numFmt w:val="decimal"/>
      <w:lvlText w:val="%1.%2.%3.%4.%5.%6."/>
      <w:lvlJc w:val="left"/>
      <w:pPr>
        <w:tabs>
          <w:tab w:val="num" w:pos="0"/>
        </w:tabs>
        <w:ind w:left="4248" w:hanging="708"/>
      </w:pPr>
      <w:rPr>
        <w:rFonts w:ascii="Times New Roman" w:hAnsi="Times New Roman" w:cs="Times New Roman" w:hint="default"/>
      </w:rPr>
    </w:lvl>
    <w:lvl w:ilvl="6">
      <w:start w:val="1"/>
      <w:numFmt w:val="decimal"/>
      <w:lvlText w:val="%1.%2.%3.%4.%5.%6.%7."/>
      <w:lvlJc w:val="left"/>
      <w:pPr>
        <w:tabs>
          <w:tab w:val="num" w:pos="0"/>
        </w:tabs>
        <w:ind w:left="4956" w:hanging="708"/>
      </w:pPr>
      <w:rPr>
        <w:rFonts w:ascii="Times New Roman" w:hAnsi="Times New Roman" w:cs="Times New Roman" w:hint="default"/>
      </w:rPr>
    </w:lvl>
    <w:lvl w:ilvl="7">
      <w:start w:val="1"/>
      <w:numFmt w:val="decimal"/>
      <w:lvlText w:val="%1.%2.%3.%4.%5.%6.%7.%8."/>
      <w:lvlJc w:val="left"/>
      <w:pPr>
        <w:tabs>
          <w:tab w:val="num" w:pos="0"/>
        </w:tabs>
        <w:ind w:left="5664" w:hanging="708"/>
      </w:pPr>
      <w:rPr>
        <w:rFonts w:ascii="Times New Roman" w:hAnsi="Times New Roman" w:cs="Times New Roman" w:hint="default"/>
      </w:rPr>
    </w:lvl>
    <w:lvl w:ilvl="8">
      <w:start w:val="1"/>
      <w:numFmt w:val="decimal"/>
      <w:lvlText w:val="%1.%2.%3.%4.%5.%6.%7.%8.%9."/>
      <w:lvlJc w:val="left"/>
      <w:pPr>
        <w:tabs>
          <w:tab w:val="num" w:pos="0"/>
        </w:tabs>
        <w:ind w:left="6372" w:hanging="708"/>
      </w:pPr>
      <w:rPr>
        <w:rFonts w:ascii="Times New Roman" w:hAnsi="Times New Roman" w:cs="Times New Roman" w:hint="default"/>
      </w:rPr>
    </w:lvl>
  </w:abstractNum>
  <w:abstractNum w:abstractNumId="2" w15:restartNumberingAfterBreak="0">
    <w:nsid w:val="0F5A257B"/>
    <w:multiLevelType w:val="multilevel"/>
    <w:tmpl w:val="0314793E"/>
    <w:lvl w:ilvl="0">
      <w:start w:val="1"/>
      <w:numFmt w:val="decimal"/>
      <w:lvlText w:val="%1."/>
      <w:lvlJc w:val="left"/>
      <w:pPr>
        <w:ind w:left="360" w:hanging="360"/>
      </w:pPr>
      <w:rPr>
        <w:rFonts w:hint="default"/>
      </w:rPr>
    </w:lvl>
    <w:lvl w:ilvl="1">
      <w:start w:val="1"/>
      <w:numFmt w:val="decimal"/>
      <w:lvlText w:val="%1.%2."/>
      <w:lvlJc w:val="left"/>
      <w:pPr>
        <w:ind w:left="1141"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D73AC5"/>
    <w:multiLevelType w:val="hybridMultilevel"/>
    <w:tmpl w:val="3D241FFC"/>
    <w:lvl w:ilvl="0" w:tplc="8AB4861E">
      <w:start w:val="1"/>
      <w:numFmt w:val="bullet"/>
      <w:pStyle w:val="-c"/>
      <w:lvlText w:val=""/>
      <w:lvlJc w:val="left"/>
      <w:pPr>
        <w:tabs>
          <w:tab w:val="num" w:pos="1080"/>
        </w:tabs>
        <w:ind w:left="1080" w:hanging="360"/>
      </w:pPr>
      <w:rPr>
        <w:rFonts w:ascii="Symbol" w:hAnsi="Symbol" w:hint="default"/>
        <w:color w:val="auto"/>
        <w:u w:val="none"/>
      </w:rPr>
    </w:lvl>
    <w:lvl w:ilvl="1" w:tplc="C0EC8E5A">
      <w:start w:val="2"/>
      <w:numFmt w:val="bullet"/>
      <w:lvlText w:val="-"/>
      <w:lvlJc w:val="left"/>
      <w:pPr>
        <w:tabs>
          <w:tab w:val="num" w:pos="2160"/>
        </w:tabs>
        <w:ind w:left="2160" w:hanging="360"/>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8914E3D"/>
    <w:multiLevelType w:val="multilevel"/>
    <w:tmpl w:val="F14ED7DA"/>
    <w:lvl w:ilvl="0">
      <w:start w:val="1"/>
      <w:numFmt w:val="decimal"/>
      <w:pStyle w:val="a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452BCF"/>
    <w:multiLevelType w:val="multilevel"/>
    <w:tmpl w:val="E6F26046"/>
    <w:lvl w:ilvl="0">
      <w:start w:val="5"/>
      <w:numFmt w:val="decimal"/>
      <w:lvlText w:val="%1."/>
      <w:lvlJc w:val="left"/>
      <w:pPr>
        <w:ind w:left="720" w:hanging="72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862" w:hanging="720"/>
      </w:pPr>
      <w:rPr>
        <w:rFonts w:cs="Times New Roman"/>
      </w:rPr>
    </w:lvl>
    <w:lvl w:ilvl="3">
      <w:start w:val="1"/>
      <w:numFmt w:val="decimal"/>
      <w:pStyle w:val="-4"/>
      <w:lvlText w:val="%1.%2.%3.%4."/>
      <w:lvlJc w:val="left"/>
      <w:pPr>
        <w:ind w:left="1713"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48937539"/>
    <w:multiLevelType w:val="multilevel"/>
    <w:tmpl w:val="2AC8C914"/>
    <w:lvl w:ilvl="0">
      <w:start w:val="1"/>
      <w:numFmt w:val="decimal"/>
      <w:pStyle w:val="a2"/>
      <w:lvlText w:val="%1."/>
      <w:lvlJc w:val="left"/>
      <w:pPr>
        <w:tabs>
          <w:tab w:val="num" w:pos="709"/>
        </w:tabs>
        <w:ind w:left="709" w:firstLine="0"/>
      </w:pPr>
      <w:rPr>
        <w:rFonts w:hint="default"/>
      </w:rPr>
    </w:lvl>
    <w:lvl w:ilvl="1">
      <w:start w:val="1"/>
      <w:numFmt w:val="decimal"/>
      <w:pStyle w:val="a3"/>
      <w:lvlText w:val="%1.%2"/>
      <w:lvlJc w:val="left"/>
      <w:pPr>
        <w:tabs>
          <w:tab w:val="num" w:pos="709"/>
        </w:tabs>
        <w:ind w:left="709" w:firstLine="0"/>
      </w:pPr>
      <w:rPr>
        <w:rFonts w:hint="default"/>
      </w:rPr>
    </w:lvl>
    <w:lvl w:ilvl="2">
      <w:start w:val="1"/>
      <w:numFmt w:val="decimal"/>
      <w:pStyle w:val="a4"/>
      <w:lvlText w:val="%1.%2.%3"/>
      <w:lvlJc w:val="left"/>
      <w:pPr>
        <w:tabs>
          <w:tab w:val="num" w:pos="709"/>
        </w:tabs>
        <w:ind w:left="709" w:firstLine="0"/>
      </w:pPr>
      <w:rPr>
        <w:rFonts w:hint="default"/>
      </w:rPr>
    </w:lvl>
    <w:lvl w:ilvl="3">
      <w:start w:val="1"/>
      <w:numFmt w:val="decimal"/>
      <w:pStyle w:val="a5"/>
      <w:lvlText w:val="%1.%2.%3.%4"/>
      <w:lvlJc w:val="left"/>
      <w:pPr>
        <w:tabs>
          <w:tab w:val="num" w:pos="568"/>
        </w:tabs>
        <w:ind w:left="568" w:firstLine="0"/>
      </w:pPr>
      <w:rPr>
        <w:rFonts w:hint="default"/>
        <w:b w:val="0"/>
      </w:rPr>
    </w:lvl>
    <w:lvl w:ilvl="4">
      <w:start w:val="1"/>
      <w:numFmt w:val="lowerLetter"/>
      <w:pStyle w:val="a6"/>
      <w:lvlText w:val="%5."/>
      <w:lvlJc w:val="left"/>
      <w:pPr>
        <w:tabs>
          <w:tab w:val="num" w:pos="1069"/>
        </w:tabs>
        <w:ind w:left="1069" w:hanging="360"/>
      </w:pPr>
      <w:rPr>
        <w:rFonts w:hint="default"/>
      </w:rPr>
    </w:lvl>
    <w:lvl w:ilvl="5">
      <w:start w:val="1"/>
      <w:numFmt w:val="decimal"/>
      <w:lvlText w:val="%1.%2.%3.%4.%5.%6"/>
      <w:lvlJc w:val="left"/>
      <w:pPr>
        <w:tabs>
          <w:tab w:val="num" w:pos="709"/>
        </w:tabs>
        <w:ind w:left="709" w:firstLine="0"/>
      </w:pPr>
      <w:rPr>
        <w:rFonts w:hint="default"/>
      </w:rPr>
    </w:lvl>
    <w:lvl w:ilvl="6">
      <w:start w:val="1"/>
      <w:numFmt w:val="decimal"/>
      <w:lvlText w:val="%1.%2.%3.%4.%5.%6.%7"/>
      <w:lvlJc w:val="left"/>
      <w:pPr>
        <w:tabs>
          <w:tab w:val="num" w:pos="709"/>
        </w:tabs>
        <w:ind w:left="709" w:firstLine="0"/>
      </w:pPr>
      <w:rPr>
        <w:rFonts w:hint="default"/>
      </w:rPr>
    </w:lvl>
    <w:lvl w:ilvl="7">
      <w:start w:val="1"/>
      <w:numFmt w:val="decimal"/>
      <w:lvlText w:val="%1.%2.%3.%4.%5.%6.%7.%8"/>
      <w:lvlJc w:val="left"/>
      <w:pPr>
        <w:tabs>
          <w:tab w:val="num" w:pos="709"/>
        </w:tabs>
        <w:ind w:left="709" w:firstLine="0"/>
      </w:pPr>
      <w:rPr>
        <w:rFonts w:hint="default"/>
      </w:rPr>
    </w:lvl>
    <w:lvl w:ilvl="8">
      <w:start w:val="1"/>
      <w:numFmt w:val="decimal"/>
      <w:lvlText w:val="%1.%2.%3.%4.%5.%6.%7.%8.%9"/>
      <w:lvlJc w:val="left"/>
      <w:pPr>
        <w:tabs>
          <w:tab w:val="num" w:pos="709"/>
        </w:tabs>
        <w:ind w:left="709" w:firstLine="0"/>
      </w:pPr>
      <w:rPr>
        <w:rFonts w:hint="default"/>
      </w:rPr>
    </w:lvl>
  </w:abstractNum>
  <w:abstractNum w:abstractNumId="7" w15:restartNumberingAfterBreak="0">
    <w:nsid w:val="492A22E7"/>
    <w:multiLevelType w:val="multilevel"/>
    <w:tmpl w:val="75ACE4C2"/>
    <w:lvl w:ilvl="0">
      <w:start w:val="1"/>
      <w:numFmt w:val="decimal"/>
      <w:pStyle w:val="1"/>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639" w:hanging="504"/>
      </w:pPr>
      <w:rPr>
        <w:rFonts w:cs="Times New Roman"/>
      </w:rPr>
    </w:lvl>
    <w:lvl w:ilvl="3">
      <w:start w:val="1"/>
      <w:numFmt w:val="decimal"/>
      <w:lvlText w:val="%1.%2.%3.%4."/>
      <w:lvlJc w:val="left"/>
      <w:pPr>
        <w:ind w:left="1728" w:hanging="648"/>
      </w:pPr>
      <w:rPr>
        <w:rFonts w:cs="Times New Roman"/>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51BD052A"/>
    <w:multiLevelType w:val="hybridMultilevel"/>
    <w:tmpl w:val="C1BA9BAE"/>
    <w:lvl w:ilvl="0" w:tplc="0419000F">
      <w:start w:val="1"/>
      <w:numFmt w:val="bullet"/>
      <w:pStyle w:val="3"/>
      <w:lvlText w:val=""/>
      <w:lvlJc w:val="left"/>
      <w:pPr>
        <w:tabs>
          <w:tab w:val="num" w:pos="1080"/>
        </w:tabs>
        <w:ind w:left="1080" w:hanging="360"/>
      </w:pPr>
      <w:rPr>
        <w:rFonts w:ascii="Wingdings" w:hAnsi="Wingdings"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A44DEB"/>
    <w:multiLevelType w:val="multilevel"/>
    <w:tmpl w:val="4F8896CC"/>
    <w:lvl w:ilvl="0">
      <w:start w:val="1"/>
      <w:numFmt w:val="decimal"/>
      <w:lvlText w:val="%1."/>
      <w:lvlJc w:val="left"/>
      <w:pPr>
        <w:ind w:left="360" w:hanging="360"/>
      </w:pPr>
      <w:rPr>
        <w:rFonts w:hint="default"/>
      </w:rPr>
    </w:lvl>
    <w:lvl w:ilvl="1">
      <w:start w:val="1"/>
      <w:numFmt w:val="decimal"/>
      <w:pStyle w:val="30"/>
      <w:lvlText w:val="%1.%2."/>
      <w:lvlJc w:val="left"/>
      <w:pPr>
        <w:ind w:left="792" w:hanging="432"/>
      </w:pPr>
      <w:rPr>
        <w:rFonts w:hint="default"/>
        <w:b w:val="0"/>
        <w:sz w:val="28"/>
        <w:szCs w:val="28"/>
      </w:rPr>
    </w:lvl>
    <w:lvl w:ilvl="2">
      <w:start w:val="1"/>
      <w:numFmt w:val="decimal"/>
      <w:lvlText w:val="%1.%2.%3."/>
      <w:lvlJc w:val="left"/>
      <w:pPr>
        <w:ind w:left="1355" w:hanging="504"/>
      </w:pPr>
      <w:rPr>
        <w:rFonts w:ascii="Times New Roman" w:hAnsi="Times New Roman" w:cs="Times New Roman" w:hint="default"/>
        <w:b w:val="0"/>
        <w:sz w:val="28"/>
        <w:szCs w:val="28"/>
      </w:rPr>
    </w:lvl>
    <w:lvl w:ilvl="3">
      <w:start w:val="1"/>
      <w:numFmt w:val="decimal"/>
      <w:lvlText w:val="%1.%2.%3.%4."/>
      <w:lvlJc w:val="left"/>
      <w:pPr>
        <w:ind w:left="1728" w:hanging="648"/>
      </w:pPr>
      <w:rPr>
        <w:rFonts w:ascii="Times New Roman" w:hAnsi="Times New Roman" w:cs="Times New Roman" w:hint="default"/>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F8F10FE"/>
    <w:multiLevelType w:val="hybridMultilevel"/>
    <w:tmpl w:val="B18A9B6A"/>
    <w:lvl w:ilvl="0" w:tplc="D11004AC">
      <w:start w:val="1"/>
      <w:numFmt w:val="bullet"/>
      <w:pStyle w:val="a7"/>
      <w:lvlText w:val=""/>
      <w:lvlJc w:val="left"/>
      <w:pPr>
        <w:tabs>
          <w:tab w:val="num" w:pos="360"/>
        </w:tabs>
        <w:ind w:left="360" w:hanging="360"/>
      </w:pPr>
      <w:rPr>
        <w:rFonts w:ascii="Symbol" w:hAnsi="Symbol" w:hint="default"/>
      </w:rPr>
    </w:lvl>
    <w:lvl w:ilvl="1" w:tplc="04190019">
      <w:start w:val="1"/>
      <w:numFmt w:val="bullet"/>
      <w:lvlText w:val="o"/>
      <w:lvlJc w:val="left"/>
      <w:pPr>
        <w:tabs>
          <w:tab w:val="num" w:pos="1080"/>
        </w:tabs>
        <w:ind w:left="1080" w:hanging="360"/>
      </w:pPr>
      <w:rPr>
        <w:rFonts w:ascii="Courier New" w:hAnsi="Courier New" w:cs="Courier New" w:hint="default"/>
      </w:rPr>
    </w:lvl>
    <w:lvl w:ilvl="2" w:tplc="0419001B">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FE87832"/>
    <w:multiLevelType w:val="multilevel"/>
    <w:tmpl w:val="36F0F2A4"/>
    <w:lvl w:ilvl="0">
      <w:start w:val="3"/>
      <w:numFmt w:val="decimal"/>
      <w:lvlText w:val="%1."/>
      <w:lvlJc w:val="left"/>
      <w:pPr>
        <w:ind w:left="390" w:hanging="390"/>
      </w:pPr>
      <w:rPr>
        <w:rFonts w:cs="Times New Roman"/>
      </w:rPr>
    </w:lvl>
    <w:lvl w:ilvl="1">
      <w:start w:val="1"/>
      <w:numFmt w:val="decimal"/>
      <w:lvlText w:val="%1.%2."/>
      <w:lvlJc w:val="left"/>
      <w:pPr>
        <w:ind w:left="720" w:hanging="720"/>
      </w:pPr>
      <w:rPr>
        <w:rFonts w:cs="Times New Roman"/>
        <w:b w:val="0"/>
      </w:rPr>
    </w:lvl>
    <w:lvl w:ilvl="2">
      <w:start w:val="1"/>
      <w:numFmt w:val="decimal"/>
      <w:pStyle w:val="-3"/>
      <w:lvlText w:val="%1.%2.%3."/>
      <w:lvlJc w:val="left"/>
      <w:pPr>
        <w:ind w:left="720" w:hanging="720"/>
      </w:pPr>
      <w:rPr>
        <w:rFonts w:cs="Times New Roman"/>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2" w15:restartNumberingAfterBreak="0">
    <w:nsid w:val="73247A2C"/>
    <w:multiLevelType w:val="multilevel"/>
    <w:tmpl w:val="701659D8"/>
    <w:lvl w:ilvl="0">
      <w:start w:val="1"/>
      <w:numFmt w:val="decimal"/>
      <w:pStyle w:val="2"/>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8"/>
        <w:szCs w:val="28"/>
      </w:rPr>
    </w:lvl>
    <w:lvl w:ilvl="2">
      <w:start w:val="1"/>
      <w:numFmt w:val="decimal"/>
      <w:lvlText w:val="%1.%2.%3."/>
      <w:lvlJc w:val="left"/>
      <w:pPr>
        <w:ind w:left="4190" w:hanging="504"/>
      </w:p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D20F57"/>
    <w:multiLevelType w:val="hybridMultilevel"/>
    <w:tmpl w:val="F14CA454"/>
    <w:lvl w:ilvl="0" w:tplc="92D8D228">
      <w:start w:val="1"/>
      <w:numFmt w:val="bullet"/>
      <w:pStyle w:val="10"/>
      <w:lvlText w:val=""/>
      <w:lvlJc w:val="left"/>
      <w:pPr>
        <w:tabs>
          <w:tab w:val="num" w:pos="360"/>
        </w:tabs>
        <w:ind w:left="360" w:hanging="360"/>
      </w:pPr>
      <w:rPr>
        <w:rFonts w:ascii="Symbol" w:hAnsi="Symbol" w:hint="default"/>
      </w:rPr>
    </w:lvl>
    <w:lvl w:ilvl="1" w:tplc="D7963DE0">
      <w:start w:val="1"/>
      <w:numFmt w:val="bullet"/>
      <w:lvlText w:val="o"/>
      <w:lvlJc w:val="left"/>
      <w:pPr>
        <w:tabs>
          <w:tab w:val="num" w:pos="1440"/>
        </w:tabs>
        <w:ind w:left="1440" w:hanging="360"/>
      </w:pPr>
      <w:rPr>
        <w:rFonts w:ascii="Courier New" w:hAnsi="Courier New" w:hint="default"/>
      </w:rPr>
    </w:lvl>
    <w:lvl w:ilvl="2" w:tplc="1F38300E">
      <w:start w:val="1"/>
      <w:numFmt w:val="bullet"/>
      <w:lvlText w:val=""/>
      <w:lvlJc w:val="left"/>
      <w:pPr>
        <w:tabs>
          <w:tab w:val="num" w:pos="2160"/>
        </w:tabs>
        <w:ind w:left="2160" w:hanging="360"/>
      </w:pPr>
      <w:rPr>
        <w:rFonts w:ascii="Wingdings" w:hAnsi="Wingdings" w:hint="default"/>
      </w:rPr>
    </w:lvl>
    <w:lvl w:ilvl="3" w:tplc="EF18ED6E">
      <w:start w:val="1"/>
      <w:numFmt w:val="bullet"/>
      <w:lvlText w:val=""/>
      <w:lvlJc w:val="left"/>
      <w:pPr>
        <w:tabs>
          <w:tab w:val="num" w:pos="2880"/>
        </w:tabs>
        <w:ind w:left="2880" w:hanging="360"/>
      </w:pPr>
      <w:rPr>
        <w:rFonts w:ascii="Symbol" w:hAnsi="Symbol" w:hint="default"/>
      </w:rPr>
    </w:lvl>
    <w:lvl w:ilvl="4" w:tplc="334A1DAC">
      <w:start w:val="1"/>
      <w:numFmt w:val="bullet"/>
      <w:lvlText w:val="o"/>
      <w:lvlJc w:val="left"/>
      <w:pPr>
        <w:tabs>
          <w:tab w:val="num" w:pos="3600"/>
        </w:tabs>
        <w:ind w:left="3600" w:hanging="360"/>
      </w:pPr>
      <w:rPr>
        <w:rFonts w:ascii="Courier New" w:hAnsi="Courier New" w:hint="default"/>
      </w:rPr>
    </w:lvl>
    <w:lvl w:ilvl="5" w:tplc="A8425B3C">
      <w:start w:val="1"/>
      <w:numFmt w:val="bullet"/>
      <w:lvlText w:val=""/>
      <w:lvlJc w:val="left"/>
      <w:pPr>
        <w:tabs>
          <w:tab w:val="num" w:pos="4320"/>
        </w:tabs>
        <w:ind w:left="4320" w:hanging="360"/>
      </w:pPr>
      <w:rPr>
        <w:rFonts w:ascii="Wingdings" w:hAnsi="Wingdings" w:hint="default"/>
      </w:rPr>
    </w:lvl>
    <w:lvl w:ilvl="6" w:tplc="6818C840">
      <w:start w:val="1"/>
      <w:numFmt w:val="bullet"/>
      <w:lvlText w:val=""/>
      <w:lvlJc w:val="left"/>
      <w:pPr>
        <w:tabs>
          <w:tab w:val="num" w:pos="5040"/>
        </w:tabs>
        <w:ind w:left="5040" w:hanging="360"/>
      </w:pPr>
      <w:rPr>
        <w:rFonts w:ascii="Symbol" w:hAnsi="Symbol" w:hint="default"/>
      </w:rPr>
    </w:lvl>
    <w:lvl w:ilvl="7" w:tplc="BB52EEBA">
      <w:start w:val="1"/>
      <w:numFmt w:val="bullet"/>
      <w:lvlText w:val="o"/>
      <w:lvlJc w:val="left"/>
      <w:pPr>
        <w:tabs>
          <w:tab w:val="num" w:pos="5760"/>
        </w:tabs>
        <w:ind w:left="5760" w:hanging="360"/>
      </w:pPr>
      <w:rPr>
        <w:rFonts w:ascii="Courier New" w:hAnsi="Courier New" w:hint="default"/>
      </w:rPr>
    </w:lvl>
    <w:lvl w:ilvl="8" w:tplc="F314F536">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38312A"/>
    <w:multiLevelType w:val="multilevel"/>
    <w:tmpl w:val="FC9A5A9A"/>
    <w:name w:val="список12"/>
    <w:lvl w:ilvl="0">
      <w:start w:val="5"/>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8"/>
        <w:szCs w:val="28"/>
      </w:rPr>
    </w:lvl>
    <w:lvl w:ilvl="2">
      <w:start w:val="1"/>
      <w:numFmt w:val="decimal"/>
      <w:lvlText w:val="%1.%2.%3"/>
      <w:lvlJc w:val="left"/>
      <w:pPr>
        <w:tabs>
          <w:tab w:val="num" w:pos="1260"/>
        </w:tabs>
        <w:ind w:left="1260" w:hanging="720"/>
      </w:pPr>
      <w:rPr>
        <w:rFonts w:ascii="Times New Roman" w:hAnsi="Times New Roman" w:cs="Times New Roman" w:hint="default"/>
        <w:b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 w:numId="2">
    <w:abstractNumId w:val="8"/>
  </w:num>
  <w:num w:numId="3">
    <w:abstractNumId w:val="1"/>
  </w:num>
  <w:num w:numId="4">
    <w:abstractNumId w:val="13"/>
  </w:num>
  <w:num w:numId="5">
    <w:abstractNumId w:val="4"/>
  </w:num>
  <w:num w:numId="6">
    <w:abstractNumId w:val="6"/>
  </w:num>
  <w:num w:numId="7">
    <w:abstractNumId w:val="9"/>
  </w:num>
  <w:num w:numId="8">
    <w:abstractNumId w:val="7"/>
  </w:num>
  <w:num w:numId="9">
    <w:abstractNumId w:val="3"/>
  </w:num>
  <w:num w:numId="10">
    <w:abstractNumId w:val="10"/>
  </w:num>
  <w:num w:numId="11">
    <w:abstractNumId w:val="12"/>
  </w:num>
  <w:num w:numId="1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0"/>
  </w:num>
  <w:num w:numId="27">
    <w:abstractNumId w:val="8"/>
  </w:num>
  <w:num w:numId="28">
    <w:abstractNumId w:val="13"/>
  </w:num>
  <w:num w:numId="29">
    <w:abstractNumId w:val="3"/>
  </w:num>
  <w:num w:numId="3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5B"/>
    <w:rsid w:val="00000248"/>
    <w:rsid w:val="000009CA"/>
    <w:rsid w:val="000013DC"/>
    <w:rsid w:val="00001483"/>
    <w:rsid w:val="0000157A"/>
    <w:rsid w:val="000019D7"/>
    <w:rsid w:val="00001BB5"/>
    <w:rsid w:val="00001C07"/>
    <w:rsid w:val="00001C37"/>
    <w:rsid w:val="00002ABC"/>
    <w:rsid w:val="00002ACD"/>
    <w:rsid w:val="00002FBB"/>
    <w:rsid w:val="00003314"/>
    <w:rsid w:val="00003887"/>
    <w:rsid w:val="00003ADA"/>
    <w:rsid w:val="0000474C"/>
    <w:rsid w:val="00004A57"/>
    <w:rsid w:val="00004B49"/>
    <w:rsid w:val="00006488"/>
    <w:rsid w:val="000065F1"/>
    <w:rsid w:val="0000717B"/>
    <w:rsid w:val="00007BA1"/>
    <w:rsid w:val="00007CA4"/>
    <w:rsid w:val="00010385"/>
    <w:rsid w:val="00010A0C"/>
    <w:rsid w:val="00010A4B"/>
    <w:rsid w:val="0001166F"/>
    <w:rsid w:val="00013609"/>
    <w:rsid w:val="00013D35"/>
    <w:rsid w:val="000142CA"/>
    <w:rsid w:val="000147BD"/>
    <w:rsid w:val="00014A3F"/>
    <w:rsid w:val="00014C8F"/>
    <w:rsid w:val="00014CA5"/>
    <w:rsid w:val="00014F55"/>
    <w:rsid w:val="000161FE"/>
    <w:rsid w:val="00017006"/>
    <w:rsid w:val="00017717"/>
    <w:rsid w:val="0002067B"/>
    <w:rsid w:val="000208ED"/>
    <w:rsid w:val="00022494"/>
    <w:rsid w:val="00022A9A"/>
    <w:rsid w:val="00022E03"/>
    <w:rsid w:val="00023550"/>
    <w:rsid w:val="00023929"/>
    <w:rsid w:val="00023A95"/>
    <w:rsid w:val="00023F34"/>
    <w:rsid w:val="00024B6A"/>
    <w:rsid w:val="00024F04"/>
    <w:rsid w:val="000253EE"/>
    <w:rsid w:val="000258F6"/>
    <w:rsid w:val="000259FF"/>
    <w:rsid w:val="000263B0"/>
    <w:rsid w:val="000267F9"/>
    <w:rsid w:val="00027225"/>
    <w:rsid w:val="00027706"/>
    <w:rsid w:val="00027C81"/>
    <w:rsid w:val="0003064C"/>
    <w:rsid w:val="00031238"/>
    <w:rsid w:val="000313B8"/>
    <w:rsid w:val="0003175B"/>
    <w:rsid w:val="00031761"/>
    <w:rsid w:val="000318E9"/>
    <w:rsid w:val="00031F48"/>
    <w:rsid w:val="0003222A"/>
    <w:rsid w:val="00032A1A"/>
    <w:rsid w:val="00032F96"/>
    <w:rsid w:val="000337F7"/>
    <w:rsid w:val="000338AA"/>
    <w:rsid w:val="00033917"/>
    <w:rsid w:val="00033B23"/>
    <w:rsid w:val="00033EE1"/>
    <w:rsid w:val="00034036"/>
    <w:rsid w:val="00034591"/>
    <w:rsid w:val="00034CA7"/>
    <w:rsid w:val="00034FEC"/>
    <w:rsid w:val="0003575F"/>
    <w:rsid w:val="00036683"/>
    <w:rsid w:val="000366FF"/>
    <w:rsid w:val="00036B84"/>
    <w:rsid w:val="00036FD4"/>
    <w:rsid w:val="000375F1"/>
    <w:rsid w:val="0004053C"/>
    <w:rsid w:val="000408D0"/>
    <w:rsid w:val="00040918"/>
    <w:rsid w:val="00040CFB"/>
    <w:rsid w:val="000411AF"/>
    <w:rsid w:val="000411EF"/>
    <w:rsid w:val="000413B9"/>
    <w:rsid w:val="00041775"/>
    <w:rsid w:val="00041D6C"/>
    <w:rsid w:val="000425FB"/>
    <w:rsid w:val="000428A4"/>
    <w:rsid w:val="00042937"/>
    <w:rsid w:val="0004297D"/>
    <w:rsid w:val="00042FD7"/>
    <w:rsid w:val="00043469"/>
    <w:rsid w:val="00043481"/>
    <w:rsid w:val="000440D4"/>
    <w:rsid w:val="000441F3"/>
    <w:rsid w:val="000449A3"/>
    <w:rsid w:val="00045692"/>
    <w:rsid w:val="00045BB0"/>
    <w:rsid w:val="00045C6E"/>
    <w:rsid w:val="00046362"/>
    <w:rsid w:val="00047852"/>
    <w:rsid w:val="000478E8"/>
    <w:rsid w:val="00051D42"/>
    <w:rsid w:val="00051E50"/>
    <w:rsid w:val="00051EC8"/>
    <w:rsid w:val="0005252F"/>
    <w:rsid w:val="00052590"/>
    <w:rsid w:val="000525FF"/>
    <w:rsid w:val="000527CE"/>
    <w:rsid w:val="00052D74"/>
    <w:rsid w:val="0005372E"/>
    <w:rsid w:val="00053C60"/>
    <w:rsid w:val="00053CCB"/>
    <w:rsid w:val="00053CED"/>
    <w:rsid w:val="00053D31"/>
    <w:rsid w:val="000549AF"/>
    <w:rsid w:val="000557D3"/>
    <w:rsid w:val="00055895"/>
    <w:rsid w:val="00055DF7"/>
    <w:rsid w:val="00056217"/>
    <w:rsid w:val="00056799"/>
    <w:rsid w:val="00056A60"/>
    <w:rsid w:val="00056BB6"/>
    <w:rsid w:val="00056D6A"/>
    <w:rsid w:val="00056ECC"/>
    <w:rsid w:val="00056F6A"/>
    <w:rsid w:val="00057367"/>
    <w:rsid w:val="00057F36"/>
    <w:rsid w:val="0006031E"/>
    <w:rsid w:val="000604B4"/>
    <w:rsid w:val="000607BB"/>
    <w:rsid w:val="000614AD"/>
    <w:rsid w:val="000619F8"/>
    <w:rsid w:val="00062B93"/>
    <w:rsid w:val="00063530"/>
    <w:rsid w:val="00063C70"/>
    <w:rsid w:val="00063CCB"/>
    <w:rsid w:val="00064110"/>
    <w:rsid w:val="00064649"/>
    <w:rsid w:val="00064716"/>
    <w:rsid w:val="00064915"/>
    <w:rsid w:val="0006493C"/>
    <w:rsid w:val="00064B98"/>
    <w:rsid w:val="000658D0"/>
    <w:rsid w:val="00065988"/>
    <w:rsid w:val="00066490"/>
    <w:rsid w:val="0006696D"/>
    <w:rsid w:val="000674BF"/>
    <w:rsid w:val="0006787F"/>
    <w:rsid w:val="00070239"/>
    <w:rsid w:val="00070EA5"/>
    <w:rsid w:val="00071DDC"/>
    <w:rsid w:val="000726E1"/>
    <w:rsid w:val="00072876"/>
    <w:rsid w:val="000728D7"/>
    <w:rsid w:val="00072AF0"/>
    <w:rsid w:val="00072B8D"/>
    <w:rsid w:val="00072E35"/>
    <w:rsid w:val="00073ABE"/>
    <w:rsid w:val="00073CC4"/>
    <w:rsid w:val="00073F4E"/>
    <w:rsid w:val="000748F2"/>
    <w:rsid w:val="000749D9"/>
    <w:rsid w:val="00074CBE"/>
    <w:rsid w:val="00074EB9"/>
    <w:rsid w:val="00076140"/>
    <w:rsid w:val="0007675E"/>
    <w:rsid w:val="00077252"/>
    <w:rsid w:val="0007764E"/>
    <w:rsid w:val="000776C8"/>
    <w:rsid w:val="00077891"/>
    <w:rsid w:val="00077C9D"/>
    <w:rsid w:val="00080142"/>
    <w:rsid w:val="000801B0"/>
    <w:rsid w:val="000808F1"/>
    <w:rsid w:val="000817F8"/>
    <w:rsid w:val="0008271E"/>
    <w:rsid w:val="0008298D"/>
    <w:rsid w:val="00082ABD"/>
    <w:rsid w:val="00082B47"/>
    <w:rsid w:val="00083885"/>
    <w:rsid w:val="00083DCC"/>
    <w:rsid w:val="0008444B"/>
    <w:rsid w:val="00084670"/>
    <w:rsid w:val="000846AF"/>
    <w:rsid w:val="000853EA"/>
    <w:rsid w:val="0008541E"/>
    <w:rsid w:val="00085906"/>
    <w:rsid w:val="0008640D"/>
    <w:rsid w:val="0008712A"/>
    <w:rsid w:val="00090512"/>
    <w:rsid w:val="00090878"/>
    <w:rsid w:val="00090A3B"/>
    <w:rsid w:val="00091574"/>
    <w:rsid w:val="000916DF"/>
    <w:rsid w:val="00091B12"/>
    <w:rsid w:val="000938AD"/>
    <w:rsid w:val="00093BC7"/>
    <w:rsid w:val="00093EC9"/>
    <w:rsid w:val="000949DE"/>
    <w:rsid w:val="0009526D"/>
    <w:rsid w:val="00095897"/>
    <w:rsid w:val="00095B29"/>
    <w:rsid w:val="000961AA"/>
    <w:rsid w:val="00096418"/>
    <w:rsid w:val="00096590"/>
    <w:rsid w:val="0009697E"/>
    <w:rsid w:val="00096B75"/>
    <w:rsid w:val="00096BDF"/>
    <w:rsid w:val="00096CDC"/>
    <w:rsid w:val="00097128"/>
    <w:rsid w:val="000971DF"/>
    <w:rsid w:val="000A07E9"/>
    <w:rsid w:val="000A0C8B"/>
    <w:rsid w:val="000A0CF4"/>
    <w:rsid w:val="000A0E89"/>
    <w:rsid w:val="000A229C"/>
    <w:rsid w:val="000A2BFF"/>
    <w:rsid w:val="000A31C0"/>
    <w:rsid w:val="000A3AB2"/>
    <w:rsid w:val="000A3B82"/>
    <w:rsid w:val="000A4250"/>
    <w:rsid w:val="000A4E8E"/>
    <w:rsid w:val="000A4F6D"/>
    <w:rsid w:val="000A5085"/>
    <w:rsid w:val="000A54B4"/>
    <w:rsid w:val="000A57A7"/>
    <w:rsid w:val="000A616D"/>
    <w:rsid w:val="000A6292"/>
    <w:rsid w:val="000A781F"/>
    <w:rsid w:val="000B06FA"/>
    <w:rsid w:val="000B0B2A"/>
    <w:rsid w:val="000B1604"/>
    <w:rsid w:val="000B1871"/>
    <w:rsid w:val="000B1C47"/>
    <w:rsid w:val="000B2668"/>
    <w:rsid w:val="000B26B8"/>
    <w:rsid w:val="000B2744"/>
    <w:rsid w:val="000B2A61"/>
    <w:rsid w:val="000B2A71"/>
    <w:rsid w:val="000B2E38"/>
    <w:rsid w:val="000B334E"/>
    <w:rsid w:val="000B34DA"/>
    <w:rsid w:val="000B39C5"/>
    <w:rsid w:val="000B402E"/>
    <w:rsid w:val="000B44AF"/>
    <w:rsid w:val="000B50DB"/>
    <w:rsid w:val="000B50FE"/>
    <w:rsid w:val="000B5D99"/>
    <w:rsid w:val="000B5EE2"/>
    <w:rsid w:val="000B648A"/>
    <w:rsid w:val="000B7826"/>
    <w:rsid w:val="000C0008"/>
    <w:rsid w:val="000C0131"/>
    <w:rsid w:val="000C02D7"/>
    <w:rsid w:val="000C048F"/>
    <w:rsid w:val="000C0DF3"/>
    <w:rsid w:val="000C11F7"/>
    <w:rsid w:val="000C132A"/>
    <w:rsid w:val="000C16B8"/>
    <w:rsid w:val="000C16F4"/>
    <w:rsid w:val="000C1772"/>
    <w:rsid w:val="000C22AB"/>
    <w:rsid w:val="000C2FC7"/>
    <w:rsid w:val="000C3D55"/>
    <w:rsid w:val="000C3F50"/>
    <w:rsid w:val="000C4895"/>
    <w:rsid w:val="000C53EB"/>
    <w:rsid w:val="000C6963"/>
    <w:rsid w:val="000C7101"/>
    <w:rsid w:val="000C7198"/>
    <w:rsid w:val="000C76A7"/>
    <w:rsid w:val="000D06A6"/>
    <w:rsid w:val="000D09BF"/>
    <w:rsid w:val="000D1685"/>
    <w:rsid w:val="000D1B46"/>
    <w:rsid w:val="000D21DF"/>
    <w:rsid w:val="000D2383"/>
    <w:rsid w:val="000D2465"/>
    <w:rsid w:val="000D29C7"/>
    <w:rsid w:val="000D2EA8"/>
    <w:rsid w:val="000D30E9"/>
    <w:rsid w:val="000D3138"/>
    <w:rsid w:val="000D38FA"/>
    <w:rsid w:val="000D4E34"/>
    <w:rsid w:val="000D5138"/>
    <w:rsid w:val="000D56DA"/>
    <w:rsid w:val="000D5ACC"/>
    <w:rsid w:val="000D60DA"/>
    <w:rsid w:val="000D6636"/>
    <w:rsid w:val="000D664E"/>
    <w:rsid w:val="000D7490"/>
    <w:rsid w:val="000D7545"/>
    <w:rsid w:val="000D7A98"/>
    <w:rsid w:val="000D7E71"/>
    <w:rsid w:val="000E08CD"/>
    <w:rsid w:val="000E09FC"/>
    <w:rsid w:val="000E0AE2"/>
    <w:rsid w:val="000E0D98"/>
    <w:rsid w:val="000E0D9F"/>
    <w:rsid w:val="000E1E45"/>
    <w:rsid w:val="000E2133"/>
    <w:rsid w:val="000E2533"/>
    <w:rsid w:val="000E288A"/>
    <w:rsid w:val="000E4095"/>
    <w:rsid w:val="000E4660"/>
    <w:rsid w:val="000E4933"/>
    <w:rsid w:val="000E49C4"/>
    <w:rsid w:val="000E51E4"/>
    <w:rsid w:val="000E5D40"/>
    <w:rsid w:val="000E6718"/>
    <w:rsid w:val="000E680D"/>
    <w:rsid w:val="000E682C"/>
    <w:rsid w:val="000E6C47"/>
    <w:rsid w:val="000E72D5"/>
    <w:rsid w:val="000E795E"/>
    <w:rsid w:val="000F029C"/>
    <w:rsid w:val="000F0604"/>
    <w:rsid w:val="000F0A42"/>
    <w:rsid w:val="000F119C"/>
    <w:rsid w:val="000F1CD6"/>
    <w:rsid w:val="000F239B"/>
    <w:rsid w:val="000F2854"/>
    <w:rsid w:val="000F2993"/>
    <w:rsid w:val="000F2DF2"/>
    <w:rsid w:val="000F32BB"/>
    <w:rsid w:val="000F3360"/>
    <w:rsid w:val="000F338A"/>
    <w:rsid w:val="000F3F08"/>
    <w:rsid w:val="000F451F"/>
    <w:rsid w:val="000F630E"/>
    <w:rsid w:val="000F656A"/>
    <w:rsid w:val="000F6A76"/>
    <w:rsid w:val="000F6ACC"/>
    <w:rsid w:val="000F7476"/>
    <w:rsid w:val="000F76BA"/>
    <w:rsid w:val="0010069F"/>
    <w:rsid w:val="00100A20"/>
    <w:rsid w:val="00101452"/>
    <w:rsid w:val="00101FA5"/>
    <w:rsid w:val="00102B02"/>
    <w:rsid w:val="00102D09"/>
    <w:rsid w:val="001032BF"/>
    <w:rsid w:val="00103B3B"/>
    <w:rsid w:val="0010407F"/>
    <w:rsid w:val="00104EB6"/>
    <w:rsid w:val="00105686"/>
    <w:rsid w:val="00105ADE"/>
    <w:rsid w:val="001060CA"/>
    <w:rsid w:val="001063F0"/>
    <w:rsid w:val="00106541"/>
    <w:rsid w:val="00106C82"/>
    <w:rsid w:val="00106E0B"/>
    <w:rsid w:val="001073D6"/>
    <w:rsid w:val="00107525"/>
    <w:rsid w:val="001077E8"/>
    <w:rsid w:val="00107A6F"/>
    <w:rsid w:val="00107C13"/>
    <w:rsid w:val="001114E5"/>
    <w:rsid w:val="00112F7A"/>
    <w:rsid w:val="00113AB4"/>
    <w:rsid w:val="00114071"/>
    <w:rsid w:val="00114FB0"/>
    <w:rsid w:val="001151DF"/>
    <w:rsid w:val="001156C9"/>
    <w:rsid w:val="00115A38"/>
    <w:rsid w:val="001160DD"/>
    <w:rsid w:val="0011614F"/>
    <w:rsid w:val="001172DF"/>
    <w:rsid w:val="00117D66"/>
    <w:rsid w:val="0012114E"/>
    <w:rsid w:val="00121D07"/>
    <w:rsid w:val="00122915"/>
    <w:rsid w:val="00122EC5"/>
    <w:rsid w:val="001234D0"/>
    <w:rsid w:val="00123694"/>
    <w:rsid w:val="0012369F"/>
    <w:rsid w:val="001238A8"/>
    <w:rsid w:val="00123C9F"/>
    <w:rsid w:val="00123CBA"/>
    <w:rsid w:val="001254B6"/>
    <w:rsid w:val="00125695"/>
    <w:rsid w:val="00125939"/>
    <w:rsid w:val="00125E15"/>
    <w:rsid w:val="001265A8"/>
    <w:rsid w:val="00126AE8"/>
    <w:rsid w:val="001275E4"/>
    <w:rsid w:val="00127807"/>
    <w:rsid w:val="00127AE7"/>
    <w:rsid w:val="00127CD3"/>
    <w:rsid w:val="00127F53"/>
    <w:rsid w:val="00130EA9"/>
    <w:rsid w:val="001313EB"/>
    <w:rsid w:val="00133177"/>
    <w:rsid w:val="00133CA7"/>
    <w:rsid w:val="00133CD7"/>
    <w:rsid w:val="00134132"/>
    <w:rsid w:val="0013425D"/>
    <w:rsid w:val="00134891"/>
    <w:rsid w:val="00134A26"/>
    <w:rsid w:val="00134D86"/>
    <w:rsid w:val="001351B5"/>
    <w:rsid w:val="001352C1"/>
    <w:rsid w:val="00135573"/>
    <w:rsid w:val="00135A94"/>
    <w:rsid w:val="00135E4F"/>
    <w:rsid w:val="00135EF5"/>
    <w:rsid w:val="00137597"/>
    <w:rsid w:val="0013794B"/>
    <w:rsid w:val="00137BFB"/>
    <w:rsid w:val="00137F01"/>
    <w:rsid w:val="001403AA"/>
    <w:rsid w:val="001403B4"/>
    <w:rsid w:val="00140CDB"/>
    <w:rsid w:val="001413AC"/>
    <w:rsid w:val="001413BB"/>
    <w:rsid w:val="0014210E"/>
    <w:rsid w:val="00142668"/>
    <w:rsid w:val="001426D7"/>
    <w:rsid w:val="00142F57"/>
    <w:rsid w:val="00143AAF"/>
    <w:rsid w:val="00143DE8"/>
    <w:rsid w:val="00144029"/>
    <w:rsid w:val="00145411"/>
    <w:rsid w:val="0014565E"/>
    <w:rsid w:val="00145755"/>
    <w:rsid w:val="001461CA"/>
    <w:rsid w:val="001462E6"/>
    <w:rsid w:val="00146F71"/>
    <w:rsid w:val="00146F91"/>
    <w:rsid w:val="0014704F"/>
    <w:rsid w:val="001471F8"/>
    <w:rsid w:val="0014746B"/>
    <w:rsid w:val="0014794F"/>
    <w:rsid w:val="001506C6"/>
    <w:rsid w:val="00150BD6"/>
    <w:rsid w:val="001512DE"/>
    <w:rsid w:val="00152287"/>
    <w:rsid w:val="00152300"/>
    <w:rsid w:val="001529EF"/>
    <w:rsid w:val="00152AAC"/>
    <w:rsid w:val="001532C1"/>
    <w:rsid w:val="001539B9"/>
    <w:rsid w:val="00153A83"/>
    <w:rsid w:val="00154720"/>
    <w:rsid w:val="00154D96"/>
    <w:rsid w:val="001553AA"/>
    <w:rsid w:val="00155BEB"/>
    <w:rsid w:val="001560AF"/>
    <w:rsid w:val="00156DE0"/>
    <w:rsid w:val="00156F5D"/>
    <w:rsid w:val="001575AD"/>
    <w:rsid w:val="001579A8"/>
    <w:rsid w:val="00157B00"/>
    <w:rsid w:val="0016008C"/>
    <w:rsid w:val="00160891"/>
    <w:rsid w:val="001608ED"/>
    <w:rsid w:val="0016106E"/>
    <w:rsid w:val="00161186"/>
    <w:rsid w:val="0016186F"/>
    <w:rsid w:val="00161BF5"/>
    <w:rsid w:val="00161C6C"/>
    <w:rsid w:val="00161CC0"/>
    <w:rsid w:val="001620C2"/>
    <w:rsid w:val="0016238A"/>
    <w:rsid w:val="001625D7"/>
    <w:rsid w:val="00162886"/>
    <w:rsid w:val="00164074"/>
    <w:rsid w:val="001641B9"/>
    <w:rsid w:val="00164735"/>
    <w:rsid w:val="00165DF8"/>
    <w:rsid w:val="00165E91"/>
    <w:rsid w:val="0016647B"/>
    <w:rsid w:val="0016715A"/>
    <w:rsid w:val="0016715F"/>
    <w:rsid w:val="00167306"/>
    <w:rsid w:val="00167832"/>
    <w:rsid w:val="00167D14"/>
    <w:rsid w:val="001704B0"/>
    <w:rsid w:val="00170C2D"/>
    <w:rsid w:val="00170D80"/>
    <w:rsid w:val="0017104F"/>
    <w:rsid w:val="00171E47"/>
    <w:rsid w:val="001724A7"/>
    <w:rsid w:val="00172F62"/>
    <w:rsid w:val="001731D5"/>
    <w:rsid w:val="001735AE"/>
    <w:rsid w:val="00173A3E"/>
    <w:rsid w:val="00173C35"/>
    <w:rsid w:val="00173F3C"/>
    <w:rsid w:val="00174BF0"/>
    <w:rsid w:val="001756E7"/>
    <w:rsid w:val="001757C5"/>
    <w:rsid w:val="00175EAC"/>
    <w:rsid w:val="0017638C"/>
    <w:rsid w:val="00176CF9"/>
    <w:rsid w:val="00180002"/>
    <w:rsid w:val="0018032C"/>
    <w:rsid w:val="00180CD4"/>
    <w:rsid w:val="0018118A"/>
    <w:rsid w:val="00181290"/>
    <w:rsid w:val="001818B1"/>
    <w:rsid w:val="001828CC"/>
    <w:rsid w:val="00183023"/>
    <w:rsid w:val="0018342B"/>
    <w:rsid w:val="00183995"/>
    <w:rsid w:val="00184DD1"/>
    <w:rsid w:val="00184DDC"/>
    <w:rsid w:val="00185CDE"/>
    <w:rsid w:val="001862D6"/>
    <w:rsid w:val="001866D8"/>
    <w:rsid w:val="00186CF6"/>
    <w:rsid w:val="001870EB"/>
    <w:rsid w:val="00190068"/>
    <w:rsid w:val="00190548"/>
    <w:rsid w:val="001909F1"/>
    <w:rsid w:val="00190C8E"/>
    <w:rsid w:val="00190E8E"/>
    <w:rsid w:val="0019121B"/>
    <w:rsid w:val="00192297"/>
    <w:rsid w:val="00192631"/>
    <w:rsid w:val="00192AF0"/>
    <w:rsid w:val="00193A2C"/>
    <w:rsid w:val="00193F6E"/>
    <w:rsid w:val="001940A9"/>
    <w:rsid w:val="00194656"/>
    <w:rsid w:val="001947C6"/>
    <w:rsid w:val="00194D24"/>
    <w:rsid w:val="001952C2"/>
    <w:rsid w:val="00195B1E"/>
    <w:rsid w:val="0019601E"/>
    <w:rsid w:val="00197ACF"/>
    <w:rsid w:val="00197CC1"/>
    <w:rsid w:val="001A0389"/>
    <w:rsid w:val="001A062F"/>
    <w:rsid w:val="001A06D8"/>
    <w:rsid w:val="001A08FB"/>
    <w:rsid w:val="001A09C9"/>
    <w:rsid w:val="001A0F00"/>
    <w:rsid w:val="001A110E"/>
    <w:rsid w:val="001A18B9"/>
    <w:rsid w:val="001A194D"/>
    <w:rsid w:val="001A1E58"/>
    <w:rsid w:val="001A23A9"/>
    <w:rsid w:val="001A2A0B"/>
    <w:rsid w:val="001A2F5D"/>
    <w:rsid w:val="001A3297"/>
    <w:rsid w:val="001A3B38"/>
    <w:rsid w:val="001A3DBF"/>
    <w:rsid w:val="001A3EF8"/>
    <w:rsid w:val="001A46A4"/>
    <w:rsid w:val="001A4AC3"/>
    <w:rsid w:val="001A54B4"/>
    <w:rsid w:val="001A587A"/>
    <w:rsid w:val="001A5CD6"/>
    <w:rsid w:val="001A5F56"/>
    <w:rsid w:val="001A6A60"/>
    <w:rsid w:val="001A6FC5"/>
    <w:rsid w:val="001A7562"/>
    <w:rsid w:val="001A7619"/>
    <w:rsid w:val="001A7C7F"/>
    <w:rsid w:val="001B0789"/>
    <w:rsid w:val="001B0ED6"/>
    <w:rsid w:val="001B0F73"/>
    <w:rsid w:val="001B1DBA"/>
    <w:rsid w:val="001B1E7F"/>
    <w:rsid w:val="001B290A"/>
    <w:rsid w:val="001B2B9F"/>
    <w:rsid w:val="001B307E"/>
    <w:rsid w:val="001B39B1"/>
    <w:rsid w:val="001B4578"/>
    <w:rsid w:val="001B4660"/>
    <w:rsid w:val="001B4945"/>
    <w:rsid w:val="001B49F8"/>
    <w:rsid w:val="001B4CD7"/>
    <w:rsid w:val="001B5095"/>
    <w:rsid w:val="001B5146"/>
    <w:rsid w:val="001B5295"/>
    <w:rsid w:val="001B54B8"/>
    <w:rsid w:val="001B5EA0"/>
    <w:rsid w:val="001B5EF1"/>
    <w:rsid w:val="001B6891"/>
    <w:rsid w:val="001B6F3D"/>
    <w:rsid w:val="001B719C"/>
    <w:rsid w:val="001B7928"/>
    <w:rsid w:val="001B7954"/>
    <w:rsid w:val="001B7A58"/>
    <w:rsid w:val="001B7B23"/>
    <w:rsid w:val="001C038C"/>
    <w:rsid w:val="001C0AE3"/>
    <w:rsid w:val="001C0E94"/>
    <w:rsid w:val="001C1313"/>
    <w:rsid w:val="001C1472"/>
    <w:rsid w:val="001C1780"/>
    <w:rsid w:val="001C1846"/>
    <w:rsid w:val="001C2198"/>
    <w:rsid w:val="001C239E"/>
    <w:rsid w:val="001C2D74"/>
    <w:rsid w:val="001C308E"/>
    <w:rsid w:val="001C3282"/>
    <w:rsid w:val="001C339F"/>
    <w:rsid w:val="001C34B7"/>
    <w:rsid w:val="001C3AB6"/>
    <w:rsid w:val="001C4380"/>
    <w:rsid w:val="001C445E"/>
    <w:rsid w:val="001C495E"/>
    <w:rsid w:val="001C5885"/>
    <w:rsid w:val="001C5983"/>
    <w:rsid w:val="001C5F73"/>
    <w:rsid w:val="001C6809"/>
    <w:rsid w:val="001C6865"/>
    <w:rsid w:val="001C6DC6"/>
    <w:rsid w:val="001C6EEE"/>
    <w:rsid w:val="001C6F34"/>
    <w:rsid w:val="001C71DA"/>
    <w:rsid w:val="001C7ABB"/>
    <w:rsid w:val="001C7F50"/>
    <w:rsid w:val="001D084C"/>
    <w:rsid w:val="001D0C73"/>
    <w:rsid w:val="001D0C87"/>
    <w:rsid w:val="001D0CD9"/>
    <w:rsid w:val="001D1338"/>
    <w:rsid w:val="001D1528"/>
    <w:rsid w:val="001D21C5"/>
    <w:rsid w:val="001D310D"/>
    <w:rsid w:val="001D3212"/>
    <w:rsid w:val="001D3DC3"/>
    <w:rsid w:val="001D41FF"/>
    <w:rsid w:val="001D48C6"/>
    <w:rsid w:val="001D612E"/>
    <w:rsid w:val="001D681F"/>
    <w:rsid w:val="001D6B44"/>
    <w:rsid w:val="001D72CC"/>
    <w:rsid w:val="001D7FAA"/>
    <w:rsid w:val="001E076F"/>
    <w:rsid w:val="001E1ACD"/>
    <w:rsid w:val="001E1BAB"/>
    <w:rsid w:val="001E2405"/>
    <w:rsid w:val="001E244F"/>
    <w:rsid w:val="001E2934"/>
    <w:rsid w:val="001E29F9"/>
    <w:rsid w:val="001E2F6A"/>
    <w:rsid w:val="001E30E2"/>
    <w:rsid w:val="001E3700"/>
    <w:rsid w:val="001E45FC"/>
    <w:rsid w:val="001E4A32"/>
    <w:rsid w:val="001E4D06"/>
    <w:rsid w:val="001E57F7"/>
    <w:rsid w:val="001E5891"/>
    <w:rsid w:val="001E5B24"/>
    <w:rsid w:val="001E6E98"/>
    <w:rsid w:val="001E780F"/>
    <w:rsid w:val="001E7815"/>
    <w:rsid w:val="001E7F26"/>
    <w:rsid w:val="001F0220"/>
    <w:rsid w:val="001F0976"/>
    <w:rsid w:val="001F0DD4"/>
    <w:rsid w:val="001F128D"/>
    <w:rsid w:val="001F1B02"/>
    <w:rsid w:val="001F1D08"/>
    <w:rsid w:val="001F1E01"/>
    <w:rsid w:val="001F220A"/>
    <w:rsid w:val="001F23B7"/>
    <w:rsid w:val="001F2E19"/>
    <w:rsid w:val="001F375E"/>
    <w:rsid w:val="001F462F"/>
    <w:rsid w:val="001F4716"/>
    <w:rsid w:val="001F4967"/>
    <w:rsid w:val="001F4D71"/>
    <w:rsid w:val="001F5495"/>
    <w:rsid w:val="001F576C"/>
    <w:rsid w:val="001F5EAC"/>
    <w:rsid w:val="001F6B67"/>
    <w:rsid w:val="00200830"/>
    <w:rsid w:val="00200C1E"/>
    <w:rsid w:val="00200EC5"/>
    <w:rsid w:val="0020123E"/>
    <w:rsid w:val="002018B5"/>
    <w:rsid w:val="002026CA"/>
    <w:rsid w:val="00202E2A"/>
    <w:rsid w:val="002031EF"/>
    <w:rsid w:val="002036B7"/>
    <w:rsid w:val="00203BCF"/>
    <w:rsid w:val="00203C13"/>
    <w:rsid w:val="0020535B"/>
    <w:rsid w:val="00205CF9"/>
    <w:rsid w:val="00206416"/>
    <w:rsid w:val="00206ACF"/>
    <w:rsid w:val="00206C07"/>
    <w:rsid w:val="0020758B"/>
    <w:rsid w:val="002077F1"/>
    <w:rsid w:val="00207D85"/>
    <w:rsid w:val="0021043E"/>
    <w:rsid w:val="00211462"/>
    <w:rsid w:val="0021151A"/>
    <w:rsid w:val="002115BC"/>
    <w:rsid w:val="00211608"/>
    <w:rsid w:val="0021190C"/>
    <w:rsid w:val="00211C2D"/>
    <w:rsid w:val="00212842"/>
    <w:rsid w:val="00212944"/>
    <w:rsid w:val="00212EDF"/>
    <w:rsid w:val="00213295"/>
    <w:rsid w:val="0021415C"/>
    <w:rsid w:val="002156B5"/>
    <w:rsid w:val="00215E0B"/>
    <w:rsid w:val="00216217"/>
    <w:rsid w:val="00216346"/>
    <w:rsid w:val="00216649"/>
    <w:rsid w:val="00216E62"/>
    <w:rsid w:val="00217016"/>
    <w:rsid w:val="00217CF1"/>
    <w:rsid w:val="00217DB2"/>
    <w:rsid w:val="0022005A"/>
    <w:rsid w:val="0022070C"/>
    <w:rsid w:val="002207FC"/>
    <w:rsid w:val="0022117F"/>
    <w:rsid w:val="002211B2"/>
    <w:rsid w:val="002212BA"/>
    <w:rsid w:val="00221D1C"/>
    <w:rsid w:val="00221DB1"/>
    <w:rsid w:val="00221F33"/>
    <w:rsid w:val="00222129"/>
    <w:rsid w:val="0022280F"/>
    <w:rsid w:val="00222C56"/>
    <w:rsid w:val="00222F97"/>
    <w:rsid w:val="00223057"/>
    <w:rsid w:val="00223CD2"/>
    <w:rsid w:val="00224962"/>
    <w:rsid w:val="002254DD"/>
    <w:rsid w:val="00226556"/>
    <w:rsid w:val="00226704"/>
    <w:rsid w:val="002273B0"/>
    <w:rsid w:val="002274EA"/>
    <w:rsid w:val="002279E2"/>
    <w:rsid w:val="00227C3D"/>
    <w:rsid w:val="00227FDA"/>
    <w:rsid w:val="00230066"/>
    <w:rsid w:val="0023011D"/>
    <w:rsid w:val="002308AF"/>
    <w:rsid w:val="00230E4F"/>
    <w:rsid w:val="00230FC0"/>
    <w:rsid w:val="00231070"/>
    <w:rsid w:val="00232CE3"/>
    <w:rsid w:val="00234431"/>
    <w:rsid w:val="00234BBD"/>
    <w:rsid w:val="00235949"/>
    <w:rsid w:val="00235EF5"/>
    <w:rsid w:val="0023644E"/>
    <w:rsid w:val="00236D17"/>
    <w:rsid w:val="00236D2D"/>
    <w:rsid w:val="00236DB3"/>
    <w:rsid w:val="00237F84"/>
    <w:rsid w:val="00240434"/>
    <w:rsid w:val="002412C4"/>
    <w:rsid w:val="002416B4"/>
    <w:rsid w:val="002419E9"/>
    <w:rsid w:val="00241AC1"/>
    <w:rsid w:val="00242389"/>
    <w:rsid w:val="00243670"/>
    <w:rsid w:val="00243680"/>
    <w:rsid w:val="002437B7"/>
    <w:rsid w:val="00243AAB"/>
    <w:rsid w:val="00243E59"/>
    <w:rsid w:val="00244184"/>
    <w:rsid w:val="0024451C"/>
    <w:rsid w:val="002446F5"/>
    <w:rsid w:val="00244D06"/>
    <w:rsid w:val="00246001"/>
    <w:rsid w:val="002460E1"/>
    <w:rsid w:val="002464C2"/>
    <w:rsid w:val="00246542"/>
    <w:rsid w:val="00246B62"/>
    <w:rsid w:val="00246D2D"/>
    <w:rsid w:val="00247095"/>
    <w:rsid w:val="00247F4F"/>
    <w:rsid w:val="0025083D"/>
    <w:rsid w:val="002512E7"/>
    <w:rsid w:val="00251579"/>
    <w:rsid w:val="00252AA5"/>
    <w:rsid w:val="00252D66"/>
    <w:rsid w:val="002531B3"/>
    <w:rsid w:val="00253741"/>
    <w:rsid w:val="00253C77"/>
    <w:rsid w:val="002544A3"/>
    <w:rsid w:val="002545C0"/>
    <w:rsid w:val="00254722"/>
    <w:rsid w:val="00254B21"/>
    <w:rsid w:val="00254D7B"/>
    <w:rsid w:val="002550F0"/>
    <w:rsid w:val="002553EC"/>
    <w:rsid w:val="00255764"/>
    <w:rsid w:val="00255D0C"/>
    <w:rsid w:val="0025602D"/>
    <w:rsid w:val="00256120"/>
    <w:rsid w:val="00256968"/>
    <w:rsid w:val="00256BDA"/>
    <w:rsid w:val="00256EED"/>
    <w:rsid w:val="00257CAC"/>
    <w:rsid w:val="0026056D"/>
    <w:rsid w:val="002623EA"/>
    <w:rsid w:val="00262483"/>
    <w:rsid w:val="00262EBF"/>
    <w:rsid w:val="00263445"/>
    <w:rsid w:val="00263BCE"/>
    <w:rsid w:val="00263EAA"/>
    <w:rsid w:val="002640C0"/>
    <w:rsid w:val="00264869"/>
    <w:rsid w:val="00264A34"/>
    <w:rsid w:val="00265077"/>
    <w:rsid w:val="002650D8"/>
    <w:rsid w:val="00266B92"/>
    <w:rsid w:val="00266BB7"/>
    <w:rsid w:val="00267114"/>
    <w:rsid w:val="0026782F"/>
    <w:rsid w:val="00267DEB"/>
    <w:rsid w:val="0026D58C"/>
    <w:rsid w:val="00270DC8"/>
    <w:rsid w:val="00271D7D"/>
    <w:rsid w:val="00272A84"/>
    <w:rsid w:val="002732A0"/>
    <w:rsid w:val="002733AD"/>
    <w:rsid w:val="002735CF"/>
    <w:rsid w:val="00273C70"/>
    <w:rsid w:val="00273CF2"/>
    <w:rsid w:val="00273CF6"/>
    <w:rsid w:val="002740AC"/>
    <w:rsid w:val="002740E3"/>
    <w:rsid w:val="00274271"/>
    <w:rsid w:val="0027432D"/>
    <w:rsid w:val="0027436D"/>
    <w:rsid w:val="00274D2B"/>
    <w:rsid w:val="00274FE3"/>
    <w:rsid w:val="0027576D"/>
    <w:rsid w:val="00276074"/>
    <w:rsid w:val="002765A1"/>
    <w:rsid w:val="00276A6F"/>
    <w:rsid w:val="0027732A"/>
    <w:rsid w:val="002775D5"/>
    <w:rsid w:val="0027766E"/>
    <w:rsid w:val="0028001C"/>
    <w:rsid w:val="0028036D"/>
    <w:rsid w:val="0028135E"/>
    <w:rsid w:val="0028190A"/>
    <w:rsid w:val="0028261D"/>
    <w:rsid w:val="00283500"/>
    <w:rsid w:val="00283B32"/>
    <w:rsid w:val="00283E2D"/>
    <w:rsid w:val="00283FC3"/>
    <w:rsid w:val="002842BA"/>
    <w:rsid w:val="00284621"/>
    <w:rsid w:val="00284A51"/>
    <w:rsid w:val="002850CC"/>
    <w:rsid w:val="00285493"/>
    <w:rsid w:val="002855D3"/>
    <w:rsid w:val="002855ED"/>
    <w:rsid w:val="00285B45"/>
    <w:rsid w:val="002863A3"/>
    <w:rsid w:val="00286E4D"/>
    <w:rsid w:val="0029012B"/>
    <w:rsid w:val="00290358"/>
    <w:rsid w:val="0029049B"/>
    <w:rsid w:val="002908E3"/>
    <w:rsid w:val="00290957"/>
    <w:rsid w:val="00291098"/>
    <w:rsid w:val="002918D0"/>
    <w:rsid w:val="00291ECB"/>
    <w:rsid w:val="002925EB"/>
    <w:rsid w:val="002927C2"/>
    <w:rsid w:val="00292EB0"/>
    <w:rsid w:val="002930AD"/>
    <w:rsid w:val="0029385F"/>
    <w:rsid w:val="00293893"/>
    <w:rsid w:val="00293D05"/>
    <w:rsid w:val="0029461F"/>
    <w:rsid w:val="002949F0"/>
    <w:rsid w:val="00295278"/>
    <w:rsid w:val="002952AA"/>
    <w:rsid w:val="002961AD"/>
    <w:rsid w:val="00296280"/>
    <w:rsid w:val="00296514"/>
    <w:rsid w:val="00296751"/>
    <w:rsid w:val="00296CF8"/>
    <w:rsid w:val="002979A2"/>
    <w:rsid w:val="002A06C0"/>
    <w:rsid w:val="002A0C3F"/>
    <w:rsid w:val="002A27AD"/>
    <w:rsid w:val="002A313E"/>
    <w:rsid w:val="002A3F1C"/>
    <w:rsid w:val="002A46C1"/>
    <w:rsid w:val="002A58AF"/>
    <w:rsid w:val="002A5E2C"/>
    <w:rsid w:val="002A60E7"/>
    <w:rsid w:val="002A6BE9"/>
    <w:rsid w:val="002A6E26"/>
    <w:rsid w:val="002A6F13"/>
    <w:rsid w:val="002A6F86"/>
    <w:rsid w:val="002A7B1E"/>
    <w:rsid w:val="002B06B6"/>
    <w:rsid w:val="002B0A2C"/>
    <w:rsid w:val="002B0A5E"/>
    <w:rsid w:val="002B0C13"/>
    <w:rsid w:val="002B0F8D"/>
    <w:rsid w:val="002B1556"/>
    <w:rsid w:val="002B1722"/>
    <w:rsid w:val="002B36BB"/>
    <w:rsid w:val="002B3C4A"/>
    <w:rsid w:val="002B4376"/>
    <w:rsid w:val="002B4413"/>
    <w:rsid w:val="002B4613"/>
    <w:rsid w:val="002B46AB"/>
    <w:rsid w:val="002B4D19"/>
    <w:rsid w:val="002B5258"/>
    <w:rsid w:val="002B57A3"/>
    <w:rsid w:val="002B5D2F"/>
    <w:rsid w:val="002B612A"/>
    <w:rsid w:val="002B6245"/>
    <w:rsid w:val="002B6E26"/>
    <w:rsid w:val="002B7A67"/>
    <w:rsid w:val="002B7D89"/>
    <w:rsid w:val="002C02FC"/>
    <w:rsid w:val="002C0C4E"/>
    <w:rsid w:val="002C12D9"/>
    <w:rsid w:val="002C1ED7"/>
    <w:rsid w:val="002C2C50"/>
    <w:rsid w:val="002C3800"/>
    <w:rsid w:val="002C3AF7"/>
    <w:rsid w:val="002C3B39"/>
    <w:rsid w:val="002C405C"/>
    <w:rsid w:val="002C4359"/>
    <w:rsid w:val="002C4712"/>
    <w:rsid w:val="002C48F9"/>
    <w:rsid w:val="002C4DB0"/>
    <w:rsid w:val="002C520F"/>
    <w:rsid w:val="002C548B"/>
    <w:rsid w:val="002C563A"/>
    <w:rsid w:val="002C5CAD"/>
    <w:rsid w:val="002C6298"/>
    <w:rsid w:val="002C6CBF"/>
    <w:rsid w:val="002C78A0"/>
    <w:rsid w:val="002D0462"/>
    <w:rsid w:val="002D0B86"/>
    <w:rsid w:val="002D0C37"/>
    <w:rsid w:val="002D0DDE"/>
    <w:rsid w:val="002D10A6"/>
    <w:rsid w:val="002D1418"/>
    <w:rsid w:val="002D1C33"/>
    <w:rsid w:val="002D24D3"/>
    <w:rsid w:val="002D2713"/>
    <w:rsid w:val="002D2DF8"/>
    <w:rsid w:val="002D2E9A"/>
    <w:rsid w:val="002D3714"/>
    <w:rsid w:val="002D3FBC"/>
    <w:rsid w:val="002D4A2F"/>
    <w:rsid w:val="002D5282"/>
    <w:rsid w:val="002D56E9"/>
    <w:rsid w:val="002D67DE"/>
    <w:rsid w:val="002D69B7"/>
    <w:rsid w:val="002D76C5"/>
    <w:rsid w:val="002D79C4"/>
    <w:rsid w:val="002D7E26"/>
    <w:rsid w:val="002D7E36"/>
    <w:rsid w:val="002E0BB6"/>
    <w:rsid w:val="002E14E9"/>
    <w:rsid w:val="002E2AB1"/>
    <w:rsid w:val="002E318E"/>
    <w:rsid w:val="002E3222"/>
    <w:rsid w:val="002E3548"/>
    <w:rsid w:val="002E3DFD"/>
    <w:rsid w:val="002E3F42"/>
    <w:rsid w:val="002E400A"/>
    <w:rsid w:val="002E466A"/>
    <w:rsid w:val="002E4C31"/>
    <w:rsid w:val="002E50C3"/>
    <w:rsid w:val="002E522A"/>
    <w:rsid w:val="002E752C"/>
    <w:rsid w:val="002F016D"/>
    <w:rsid w:val="002F08C7"/>
    <w:rsid w:val="002F1620"/>
    <w:rsid w:val="002F164B"/>
    <w:rsid w:val="002F1779"/>
    <w:rsid w:val="002F2454"/>
    <w:rsid w:val="002F2A8D"/>
    <w:rsid w:val="002F2E7A"/>
    <w:rsid w:val="002F39CF"/>
    <w:rsid w:val="002F3B26"/>
    <w:rsid w:val="002F3EE7"/>
    <w:rsid w:val="002F4011"/>
    <w:rsid w:val="002F47E9"/>
    <w:rsid w:val="002F4DF9"/>
    <w:rsid w:val="002F533C"/>
    <w:rsid w:val="002F59AE"/>
    <w:rsid w:val="002F5BDE"/>
    <w:rsid w:val="002F666D"/>
    <w:rsid w:val="002F6868"/>
    <w:rsid w:val="00300496"/>
    <w:rsid w:val="00300642"/>
    <w:rsid w:val="00300D6F"/>
    <w:rsid w:val="00301832"/>
    <w:rsid w:val="003019FD"/>
    <w:rsid w:val="00301B13"/>
    <w:rsid w:val="0030213B"/>
    <w:rsid w:val="003029FC"/>
    <w:rsid w:val="00303BF5"/>
    <w:rsid w:val="00303E93"/>
    <w:rsid w:val="0030487B"/>
    <w:rsid w:val="00304A54"/>
    <w:rsid w:val="003050A4"/>
    <w:rsid w:val="0030516E"/>
    <w:rsid w:val="0030578F"/>
    <w:rsid w:val="00305A30"/>
    <w:rsid w:val="00306511"/>
    <w:rsid w:val="00306C90"/>
    <w:rsid w:val="0030703D"/>
    <w:rsid w:val="003070E6"/>
    <w:rsid w:val="003078E9"/>
    <w:rsid w:val="0031032F"/>
    <w:rsid w:val="0031096D"/>
    <w:rsid w:val="00310AE3"/>
    <w:rsid w:val="00310B63"/>
    <w:rsid w:val="00310E69"/>
    <w:rsid w:val="003110E7"/>
    <w:rsid w:val="003113CF"/>
    <w:rsid w:val="0031172E"/>
    <w:rsid w:val="003117E0"/>
    <w:rsid w:val="00311FE6"/>
    <w:rsid w:val="003131E3"/>
    <w:rsid w:val="00313A7C"/>
    <w:rsid w:val="00313A94"/>
    <w:rsid w:val="00314CE6"/>
    <w:rsid w:val="00314F23"/>
    <w:rsid w:val="00315367"/>
    <w:rsid w:val="0031551B"/>
    <w:rsid w:val="0031599C"/>
    <w:rsid w:val="00315AF0"/>
    <w:rsid w:val="00315D6D"/>
    <w:rsid w:val="00316C8F"/>
    <w:rsid w:val="00316D3C"/>
    <w:rsid w:val="003171E0"/>
    <w:rsid w:val="00317309"/>
    <w:rsid w:val="003179C5"/>
    <w:rsid w:val="003205ED"/>
    <w:rsid w:val="00320717"/>
    <w:rsid w:val="00321333"/>
    <w:rsid w:val="0032151F"/>
    <w:rsid w:val="00321ADD"/>
    <w:rsid w:val="003222D7"/>
    <w:rsid w:val="00323148"/>
    <w:rsid w:val="0032324A"/>
    <w:rsid w:val="00323438"/>
    <w:rsid w:val="00323CE5"/>
    <w:rsid w:val="00324143"/>
    <w:rsid w:val="00324976"/>
    <w:rsid w:val="00324AEB"/>
    <w:rsid w:val="00326237"/>
    <w:rsid w:val="00326AAA"/>
    <w:rsid w:val="00326B21"/>
    <w:rsid w:val="00326B3A"/>
    <w:rsid w:val="00326D3E"/>
    <w:rsid w:val="00326E07"/>
    <w:rsid w:val="00327A40"/>
    <w:rsid w:val="00330D07"/>
    <w:rsid w:val="003311E4"/>
    <w:rsid w:val="00331D3D"/>
    <w:rsid w:val="003341D4"/>
    <w:rsid w:val="00334D95"/>
    <w:rsid w:val="003350E7"/>
    <w:rsid w:val="0033529E"/>
    <w:rsid w:val="00335453"/>
    <w:rsid w:val="00336C98"/>
    <w:rsid w:val="00340105"/>
    <w:rsid w:val="003403BA"/>
    <w:rsid w:val="00340B18"/>
    <w:rsid w:val="00340C55"/>
    <w:rsid w:val="00340DA6"/>
    <w:rsid w:val="00340FDF"/>
    <w:rsid w:val="003410AB"/>
    <w:rsid w:val="00342B53"/>
    <w:rsid w:val="00342DC1"/>
    <w:rsid w:val="00344807"/>
    <w:rsid w:val="00344857"/>
    <w:rsid w:val="00344CB1"/>
    <w:rsid w:val="0034520F"/>
    <w:rsid w:val="0034524A"/>
    <w:rsid w:val="003456DE"/>
    <w:rsid w:val="003456F1"/>
    <w:rsid w:val="00345CF5"/>
    <w:rsid w:val="00346B47"/>
    <w:rsid w:val="00346D8A"/>
    <w:rsid w:val="00347624"/>
    <w:rsid w:val="0035043D"/>
    <w:rsid w:val="00350475"/>
    <w:rsid w:val="0035068A"/>
    <w:rsid w:val="003507C1"/>
    <w:rsid w:val="003507C3"/>
    <w:rsid w:val="0035182C"/>
    <w:rsid w:val="00351868"/>
    <w:rsid w:val="00351EBD"/>
    <w:rsid w:val="003525A9"/>
    <w:rsid w:val="00352789"/>
    <w:rsid w:val="00352F72"/>
    <w:rsid w:val="00353719"/>
    <w:rsid w:val="0035591C"/>
    <w:rsid w:val="00356840"/>
    <w:rsid w:val="00357B5E"/>
    <w:rsid w:val="00357BA8"/>
    <w:rsid w:val="00357C79"/>
    <w:rsid w:val="00360174"/>
    <w:rsid w:val="00361146"/>
    <w:rsid w:val="0036135D"/>
    <w:rsid w:val="00361479"/>
    <w:rsid w:val="00361839"/>
    <w:rsid w:val="00361B70"/>
    <w:rsid w:val="00361DF5"/>
    <w:rsid w:val="00362364"/>
    <w:rsid w:val="003627E4"/>
    <w:rsid w:val="00363032"/>
    <w:rsid w:val="00363917"/>
    <w:rsid w:val="00364481"/>
    <w:rsid w:val="00364550"/>
    <w:rsid w:val="003647C3"/>
    <w:rsid w:val="00364B87"/>
    <w:rsid w:val="00364F96"/>
    <w:rsid w:val="00365797"/>
    <w:rsid w:val="00365C12"/>
    <w:rsid w:val="00365CF1"/>
    <w:rsid w:val="00365F33"/>
    <w:rsid w:val="00366017"/>
    <w:rsid w:val="0036623A"/>
    <w:rsid w:val="003664AB"/>
    <w:rsid w:val="003676B2"/>
    <w:rsid w:val="00367CEF"/>
    <w:rsid w:val="003701D9"/>
    <w:rsid w:val="00370379"/>
    <w:rsid w:val="00370C5F"/>
    <w:rsid w:val="00370D24"/>
    <w:rsid w:val="00371745"/>
    <w:rsid w:val="00371FED"/>
    <w:rsid w:val="003725BD"/>
    <w:rsid w:val="0037287B"/>
    <w:rsid w:val="00372F1F"/>
    <w:rsid w:val="003741A7"/>
    <w:rsid w:val="003746E5"/>
    <w:rsid w:val="0037485F"/>
    <w:rsid w:val="003749DD"/>
    <w:rsid w:val="00375182"/>
    <w:rsid w:val="00375215"/>
    <w:rsid w:val="00375ADE"/>
    <w:rsid w:val="00375B9A"/>
    <w:rsid w:val="00376778"/>
    <w:rsid w:val="003767A1"/>
    <w:rsid w:val="0037720A"/>
    <w:rsid w:val="00377269"/>
    <w:rsid w:val="00380A70"/>
    <w:rsid w:val="0038146B"/>
    <w:rsid w:val="00381863"/>
    <w:rsid w:val="003827F2"/>
    <w:rsid w:val="00382937"/>
    <w:rsid w:val="00382FC9"/>
    <w:rsid w:val="00383337"/>
    <w:rsid w:val="00383645"/>
    <w:rsid w:val="00383843"/>
    <w:rsid w:val="00383907"/>
    <w:rsid w:val="00383964"/>
    <w:rsid w:val="00383B5D"/>
    <w:rsid w:val="00384456"/>
    <w:rsid w:val="00384C3C"/>
    <w:rsid w:val="003852B8"/>
    <w:rsid w:val="00386B5A"/>
    <w:rsid w:val="00386BCB"/>
    <w:rsid w:val="00386EA2"/>
    <w:rsid w:val="003876C7"/>
    <w:rsid w:val="00387797"/>
    <w:rsid w:val="00387A74"/>
    <w:rsid w:val="00387AE0"/>
    <w:rsid w:val="00387C2E"/>
    <w:rsid w:val="003901D9"/>
    <w:rsid w:val="003903D3"/>
    <w:rsid w:val="0039058C"/>
    <w:rsid w:val="00391128"/>
    <w:rsid w:val="003919C3"/>
    <w:rsid w:val="00391A89"/>
    <w:rsid w:val="00391AEF"/>
    <w:rsid w:val="00391E32"/>
    <w:rsid w:val="00392D1B"/>
    <w:rsid w:val="00392EED"/>
    <w:rsid w:val="00393311"/>
    <w:rsid w:val="003933E2"/>
    <w:rsid w:val="0039399A"/>
    <w:rsid w:val="00393D9B"/>
    <w:rsid w:val="00393E4D"/>
    <w:rsid w:val="0039445B"/>
    <w:rsid w:val="0039469E"/>
    <w:rsid w:val="00394BB1"/>
    <w:rsid w:val="00394E8D"/>
    <w:rsid w:val="00394FE1"/>
    <w:rsid w:val="00395679"/>
    <w:rsid w:val="003956F4"/>
    <w:rsid w:val="00395955"/>
    <w:rsid w:val="003961A2"/>
    <w:rsid w:val="003970CE"/>
    <w:rsid w:val="0039776F"/>
    <w:rsid w:val="003A0006"/>
    <w:rsid w:val="003A00C3"/>
    <w:rsid w:val="003A014E"/>
    <w:rsid w:val="003A0188"/>
    <w:rsid w:val="003A0A25"/>
    <w:rsid w:val="003A10A0"/>
    <w:rsid w:val="003A11F6"/>
    <w:rsid w:val="003A1889"/>
    <w:rsid w:val="003A31B7"/>
    <w:rsid w:val="003A3433"/>
    <w:rsid w:val="003A3BF4"/>
    <w:rsid w:val="003A4348"/>
    <w:rsid w:val="003A43A0"/>
    <w:rsid w:val="003A43FD"/>
    <w:rsid w:val="003A468B"/>
    <w:rsid w:val="003A4BA0"/>
    <w:rsid w:val="003A50AD"/>
    <w:rsid w:val="003A50D6"/>
    <w:rsid w:val="003A5765"/>
    <w:rsid w:val="003A5EA6"/>
    <w:rsid w:val="003A6099"/>
    <w:rsid w:val="003A6831"/>
    <w:rsid w:val="003A690F"/>
    <w:rsid w:val="003A6A0B"/>
    <w:rsid w:val="003A6B0A"/>
    <w:rsid w:val="003A6F37"/>
    <w:rsid w:val="003A7068"/>
    <w:rsid w:val="003B0835"/>
    <w:rsid w:val="003B0A37"/>
    <w:rsid w:val="003B203D"/>
    <w:rsid w:val="003B21FB"/>
    <w:rsid w:val="003B2680"/>
    <w:rsid w:val="003B2D3D"/>
    <w:rsid w:val="003B2F28"/>
    <w:rsid w:val="003B3AF4"/>
    <w:rsid w:val="003B3CA3"/>
    <w:rsid w:val="003B411A"/>
    <w:rsid w:val="003B437C"/>
    <w:rsid w:val="003B43BB"/>
    <w:rsid w:val="003B5A9B"/>
    <w:rsid w:val="003B5C49"/>
    <w:rsid w:val="003B6005"/>
    <w:rsid w:val="003B6FE4"/>
    <w:rsid w:val="003B70C6"/>
    <w:rsid w:val="003B7565"/>
    <w:rsid w:val="003B7784"/>
    <w:rsid w:val="003C1A16"/>
    <w:rsid w:val="003C1C3B"/>
    <w:rsid w:val="003C1D0E"/>
    <w:rsid w:val="003C21AD"/>
    <w:rsid w:val="003C21BA"/>
    <w:rsid w:val="003C278D"/>
    <w:rsid w:val="003C2AAD"/>
    <w:rsid w:val="003C3CBD"/>
    <w:rsid w:val="003C43FF"/>
    <w:rsid w:val="003C4B0D"/>
    <w:rsid w:val="003C4D2D"/>
    <w:rsid w:val="003C5433"/>
    <w:rsid w:val="003C54E0"/>
    <w:rsid w:val="003C5C8A"/>
    <w:rsid w:val="003C62F4"/>
    <w:rsid w:val="003C6475"/>
    <w:rsid w:val="003C6870"/>
    <w:rsid w:val="003C6BB3"/>
    <w:rsid w:val="003C6E8C"/>
    <w:rsid w:val="003C7426"/>
    <w:rsid w:val="003C776C"/>
    <w:rsid w:val="003D0611"/>
    <w:rsid w:val="003D07D5"/>
    <w:rsid w:val="003D0A55"/>
    <w:rsid w:val="003D0D8C"/>
    <w:rsid w:val="003D105F"/>
    <w:rsid w:val="003D10E9"/>
    <w:rsid w:val="003D1774"/>
    <w:rsid w:val="003D1A82"/>
    <w:rsid w:val="003D22C5"/>
    <w:rsid w:val="003D26E9"/>
    <w:rsid w:val="003D2E32"/>
    <w:rsid w:val="003D314F"/>
    <w:rsid w:val="003D34AF"/>
    <w:rsid w:val="003D369D"/>
    <w:rsid w:val="003D3AB1"/>
    <w:rsid w:val="003D3E44"/>
    <w:rsid w:val="003D4257"/>
    <w:rsid w:val="003D42CC"/>
    <w:rsid w:val="003D4F2E"/>
    <w:rsid w:val="003D5105"/>
    <w:rsid w:val="003D558C"/>
    <w:rsid w:val="003D5E77"/>
    <w:rsid w:val="003D6685"/>
    <w:rsid w:val="003D69E1"/>
    <w:rsid w:val="003D6A3F"/>
    <w:rsid w:val="003D6ECD"/>
    <w:rsid w:val="003D7CEA"/>
    <w:rsid w:val="003D7F7B"/>
    <w:rsid w:val="003E00B2"/>
    <w:rsid w:val="003E0130"/>
    <w:rsid w:val="003E0DF6"/>
    <w:rsid w:val="003E13BF"/>
    <w:rsid w:val="003E14BE"/>
    <w:rsid w:val="003E1507"/>
    <w:rsid w:val="003E169B"/>
    <w:rsid w:val="003E16B9"/>
    <w:rsid w:val="003E19C3"/>
    <w:rsid w:val="003E1DFC"/>
    <w:rsid w:val="003E267A"/>
    <w:rsid w:val="003E29C2"/>
    <w:rsid w:val="003E2B7D"/>
    <w:rsid w:val="003E3E7F"/>
    <w:rsid w:val="003E3F7B"/>
    <w:rsid w:val="003E509A"/>
    <w:rsid w:val="003E53BE"/>
    <w:rsid w:val="003E5582"/>
    <w:rsid w:val="003E562F"/>
    <w:rsid w:val="003E61FA"/>
    <w:rsid w:val="003E63B1"/>
    <w:rsid w:val="003E66FE"/>
    <w:rsid w:val="003E6A17"/>
    <w:rsid w:val="003E6E74"/>
    <w:rsid w:val="003E7736"/>
    <w:rsid w:val="003E7E4A"/>
    <w:rsid w:val="003E7EF5"/>
    <w:rsid w:val="003F042F"/>
    <w:rsid w:val="003F0524"/>
    <w:rsid w:val="003F056B"/>
    <w:rsid w:val="003F070C"/>
    <w:rsid w:val="003F0F3F"/>
    <w:rsid w:val="003F1237"/>
    <w:rsid w:val="003F1CBC"/>
    <w:rsid w:val="003F22DF"/>
    <w:rsid w:val="003F289D"/>
    <w:rsid w:val="003F4952"/>
    <w:rsid w:val="003F504C"/>
    <w:rsid w:val="003F53F0"/>
    <w:rsid w:val="003F58A7"/>
    <w:rsid w:val="003F5D03"/>
    <w:rsid w:val="003F5F47"/>
    <w:rsid w:val="003F61FB"/>
    <w:rsid w:val="003F660D"/>
    <w:rsid w:val="003F6841"/>
    <w:rsid w:val="003F6C16"/>
    <w:rsid w:val="003F73E7"/>
    <w:rsid w:val="00400248"/>
    <w:rsid w:val="00400649"/>
    <w:rsid w:val="00400D29"/>
    <w:rsid w:val="00400EE5"/>
    <w:rsid w:val="00400FA7"/>
    <w:rsid w:val="004019B8"/>
    <w:rsid w:val="00401C69"/>
    <w:rsid w:val="004021A5"/>
    <w:rsid w:val="00402398"/>
    <w:rsid w:val="0040336B"/>
    <w:rsid w:val="00403CC9"/>
    <w:rsid w:val="00403D50"/>
    <w:rsid w:val="0040561E"/>
    <w:rsid w:val="004067B9"/>
    <w:rsid w:val="00406E60"/>
    <w:rsid w:val="004077CF"/>
    <w:rsid w:val="0040793D"/>
    <w:rsid w:val="00407CA5"/>
    <w:rsid w:val="00410ADE"/>
    <w:rsid w:val="00410C96"/>
    <w:rsid w:val="0041154A"/>
    <w:rsid w:val="00412308"/>
    <w:rsid w:val="004128CD"/>
    <w:rsid w:val="00412B44"/>
    <w:rsid w:val="00413C25"/>
    <w:rsid w:val="00413CED"/>
    <w:rsid w:val="004143C8"/>
    <w:rsid w:val="0041492F"/>
    <w:rsid w:val="0041569F"/>
    <w:rsid w:val="0041672A"/>
    <w:rsid w:val="00417314"/>
    <w:rsid w:val="00417AD3"/>
    <w:rsid w:val="00417C51"/>
    <w:rsid w:val="00417D3E"/>
    <w:rsid w:val="0042058D"/>
    <w:rsid w:val="0042071B"/>
    <w:rsid w:val="00420DB4"/>
    <w:rsid w:val="004211E6"/>
    <w:rsid w:val="00421A1F"/>
    <w:rsid w:val="00421B3C"/>
    <w:rsid w:val="00421B69"/>
    <w:rsid w:val="00422198"/>
    <w:rsid w:val="0042274F"/>
    <w:rsid w:val="00423776"/>
    <w:rsid w:val="00423C1D"/>
    <w:rsid w:val="00423D3D"/>
    <w:rsid w:val="00423D55"/>
    <w:rsid w:val="004244C3"/>
    <w:rsid w:val="00424796"/>
    <w:rsid w:val="00424F55"/>
    <w:rsid w:val="0042541E"/>
    <w:rsid w:val="004258E1"/>
    <w:rsid w:val="00425B5C"/>
    <w:rsid w:val="00425BE0"/>
    <w:rsid w:val="00426810"/>
    <w:rsid w:val="00426864"/>
    <w:rsid w:val="00426C5B"/>
    <w:rsid w:val="0042738C"/>
    <w:rsid w:val="0042759F"/>
    <w:rsid w:val="00427819"/>
    <w:rsid w:val="004278BA"/>
    <w:rsid w:val="00427CDA"/>
    <w:rsid w:val="004311FE"/>
    <w:rsid w:val="00431F02"/>
    <w:rsid w:val="00432331"/>
    <w:rsid w:val="004324DC"/>
    <w:rsid w:val="004328B5"/>
    <w:rsid w:val="00432AD9"/>
    <w:rsid w:val="00432F01"/>
    <w:rsid w:val="00433712"/>
    <w:rsid w:val="00433A44"/>
    <w:rsid w:val="00434028"/>
    <w:rsid w:val="00434408"/>
    <w:rsid w:val="004352DE"/>
    <w:rsid w:val="00435E93"/>
    <w:rsid w:val="00436863"/>
    <w:rsid w:val="00436D4B"/>
    <w:rsid w:val="0044005E"/>
    <w:rsid w:val="00440366"/>
    <w:rsid w:val="00440988"/>
    <w:rsid w:val="0044114F"/>
    <w:rsid w:val="00441D09"/>
    <w:rsid w:val="004437BE"/>
    <w:rsid w:val="0044392E"/>
    <w:rsid w:val="00443AF4"/>
    <w:rsid w:val="00443E4A"/>
    <w:rsid w:val="00444125"/>
    <w:rsid w:val="00444430"/>
    <w:rsid w:val="004447CF"/>
    <w:rsid w:val="0044497F"/>
    <w:rsid w:val="004454C9"/>
    <w:rsid w:val="00445591"/>
    <w:rsid w:val="00445E25"/>
    <w:rsid w:val="00445F8B"/>
    <w:rsid w:val="0044610C"/>
    <w:rsid w:val="004467EB"/>
    <w:rsid w:val="00447202"/>
    <w:rsid w:val="004477C6"/>
    <w:rsid w:val="004477CD"/>
    <w:rsid w:val="00450348"/>
    <w:rsid w:val="0045146C"/>
    <w:rsid w:val="00451B7E"/>
    <w:rsid w:val="0045208A"/>
    <w:rsid w:val="00452246"/>
    <w:rsid w:val="004525F7"/>
    <w:rsid w:val="00452C82"/>
    <w:rsid w:val="00452EF1"/>
    <w:rsid w:val="0045330D"/>
    <w:rsid w:val="00454216"/>
    <w:rsid w:val="0045449F"/>
    <w:rsid w:val="00454832"/>
    <w:rsid w:val="00455307"/>
    <w:rsid w:val="00455410"/>
    <w:rsid w:val="00456724"/>
    <w:rsid w:val="00456A5C"/>
    <w:rsid w:val="00460C0A"/>
    <w:rsid w:val="00460E5F"/>
    <w:rsid w:val="00460F60"/>
    <w:rsid w:val="00460F98"/>
    <w:rsid w:val="00461421"/>
    <w:rsid w:val="004614C5"/>
    <w:rsid w:val="00461914"/>
    <w:rsid w:val="00462453"/>
    <w:rsid w:val="00462892"/>
    <w:rsid w:val="004639AE"/>
    <w:rsid w:val="00463ECC"/>
    <w:rsid w:val="0046410F"/>
    <w:rsid w:val="004649C0"/>
    <w:rsid w:val="00464C1C"/>
    <w:rsid w:val="00464FA0"/>
    <w:rsid w:val="00466F53"/>
    <w:rsid w:val="004673FB"/>
    <w:rsid w:val="00467659"/>
    <w:rsid w:val="004679B0"/>
    <w:rsid w:val="00470468"/>
    <w:rsid w:val="004706B0"/>
    <w:rsid w:val="004707F2"/>
    <w:rsid w:val="0047094D"/>
    <w:rsid w:val="00471083"/>
    <w:rsid w:val="00471694"/>
    <w:rsid w:val="00471ACD"/>
    <w:rsid w:val="00471E2D"/>
    <w:rsid w:val="0047269C"/>
    <w:rsid w:val="00472BC7"/>
    <w:rsid w:val="00473981"/>
    <w:rsid w:val="00474218"/>
    <w:rsid w:val="00474930"/>
    <w:rsid w:val="00474934"/>
    <w:rsid w:val="00474C93"/>
    <w:rsid w:val="004758CF"/>
    <w:rsid w:val="00475F49"/>
    <w:rsid w:val="0047631F"/>
    <w:rsid w:val="00476529"/>
    <w:rsid w:val="0047699D"/>
    <w:rsid w:val="00476D51"/>
    <w:rsid w:val="00476F9B"/>
    <w:rsid w:val="00481343"/>
    <w:rsid w:val="00481A11"/>
    <w:rsid w:val="004821F6"/>
    <w:rsid w:val="0048255E"/>
    <w:rsid w:val="00482FF7"/>
    <w:rsid w:val="00483B34"/>
    <w:rsid w:val="00483CAC"/>
    <w:rsid w:val="00483CAF"/>
    <w:rsid w:val="00483EA0"/>
    <w:rsid w:val="004842E1"/>
    <w:rsid w:val="00485412"/>
    <w:rsid w:val="00486A75"/>
    <w:rsid w:val="00486B5D"/>
    <w:rsid w:val="004870B1"/>
    <w:rsid w:val="004879D2"/>
    <w:rsid w:val="0048F67A"/>
    <w:rsid w:val="00490549"/>
    <w:rsid w:val="00490847"/>
    <w:rsid w:val="004915F7"/>
    <w:rsid w:val="0049204A"/>
    <w:rsid w:val="00492551"/>
    <w:rsid w:val="00492E2C"/>
    <w:rsid w:val="00492EE9"/>
    <w:rsid w:val="004949DE"/>
    <w:rsid w:val="00494C3B"/>
    <w:rsid w:val="00495170"/>
    <w:rsid w:val="00495180"/>
    <w:rsid w:val="00495415"/>
    <w:rsid w:val="00495769"/>
    <w:rsid w:val="00495777"/>
    <w:rsid w:val="00496013"/>
    <w:rsid w:val="00496996"/>
    <w:rsid w:val="00496D5C"/>
    <w:rsid w:val="00496F56"/>
    <w:rsid w:val="004970E5"/>
    <w:rsid w:val="0049714B"/>
    <w:rsid w:val="00497575"/>
    <w:rsid w:val="0049759D"/>
    <w:rsid w:val="00497730"/>
    <w:rsid w:val="004A06B6"/>
    <w:rsid w:val="004A07DC"/>
    <w:rsid w:val="004A08CB"/>
    <w:rsid w:val="004A0943"/>
    <w:rsid w:val="004A098C"/>
    <w:rsid w:val="004A0D69"/>
    <w:rsid w:val="004A132D"/>
    <w:rsid w:val="004A1446"/>
    <w:rsid w:val="004A1733"/>
    <w:rsid w:val="004A248D"/>
    <w:rsid w:val="004A27DE"/>
    <w:rsid w:val="004A2F4C"/>
    <w:rsid w:val="004A3568"/>
    <w:rsid w:val="004A3C9C"/>
    <w:rsid w:val="004A4363"/>
    <w:rsid w:val="004A45C1"/>
    <w:rsid w:val="004A481E"/>
    <w:rsid w:val="004A4868"/>
    <w:rsid w:val="004A48B4"/>
    <w:rsid w:val="004A4FB3"/>
    <w:rsid w:val="004A5270"/>
    <w:rsid w:val="004A54C8"/>
    <w:rsid w:val="004A567B"/>
    <w:rsid w:val="004A5A83"/>
    <w:rsid w:val="004A60D4"/>
    <w:rsid w:val="004A661D"/>
    <w:rsid w:val="004A6946"/>
    <w:rsid w:val="004A6F5D"/>
    <w:rsid w:val="004A7984"/>
    <w:rsid w:val="004A7C38"/>
    <w:rsid w:val="004A7DD5"/>
    <w:rsid w:val="004B0206"/>
    <w:rsid w:val="004B0AB7"/>
    <w:rsid w:val="004B158B"/>
    <w:rsid w:val="004B1B52"/>
    <w:rsid w:val="004B26AE"/>
    <w:rsid w:val="004B2896"/>
    <w:rsid w:val="004B2AD1"/>
    <w:rsid w:val="004B32DE"/>
    <w:rsid w:val="004B3E04"/>
    <w:rsid w:val="004B47D9"/>
    <w:rsid w:val="004B51ED"/>
    <w:rsid w:val="004B553C"/>
    <w:rsid w:val="004B5CFB"/>
    <w:rsid w:val="004B5F54"/>
    <w:rsid w:val="004B6053"/>
    <w:rsid w:val="004B700E"/>
    <w:rsid w:val="004B7A08"/>
    <w:rsid w:val="004C030A"/>
    <w:rsid w:val="004C0824"/>
    <w:rsid w:val="004C0830"/>
    <w:rsid w:val="004C0C01"/>
    <w:rsid w:val="004C1038"/>
    <w:rsid w:val="004C179B"/>
    <w:rsid w:val="004C20DC"/>
    <w:rsid w:val="004C2A7F"/>
    <w:rsid w:val="004C3230"/>
    <w:rsid w:val="004C32A4"/>
    <w:rsid w:val="004C3457"/>
    <w:rsid w:val="004C374E"/>
    <w:rsid w:val="004C3980"/>
    <w:rsid w:val="004C3C9B"/>
    <w:rsid w:val="004C4C18"/>
    <w:rsid w:val="004C52B5"/>
    <w:rsid w:val="004C597E"/>
    <w:rsid w:val="004C5CBE"/>
    <w:rsid w:val="004C6EDC"/>
    <w:rsid w:val="004C72C1"/>
    <w:rsid w:val="004C73BA"/>
    <w:rsid w:val="004C775F"/>
    <w:rsid w:val="004C7C38"/>
    <w:rsid w:val="004C7EEA"/>
    <w:rsid w:val="004D004B"/>
    <w:rsid w:val="004D030B"/>
    <w:rsid w:val="004D04E4"/>
    <w:rsid w:val="004D073C"/>
    <w:rsid w:val="004D0C70"/>
    <w:rsid w:val="004D0E20"/>
    <w:rsid w:val="004D0EEB"/>
    <w:rsid w:val="004D0F04"/>
    <w:rsid w:val="004D14AB"/>
    <w:rsid w:val="004D1719"/>
    <w:rsid w:val="004D179D"/>
    <w:rsid w:val="004D18E5"/>
    <w:rsid w:val="004D24CA"/>
    <w:rsid w:val="004D2CBF"/>
    <w:rsid w:val="004D30FC"/>
    <w:rsid w:val="004D31D2"/>
    <w:rsid w:val="004D32C3"/>
    <w:rsid w:val="004D36DB"/>
    <w:rsid w:val="004D3BB7"/>
    <w:rsid w:val="004D4077"/>
    <w:rsid w:val="004D4DA6"/>
    <w:rsid w:val="004D4DC7"/>
    <w:rsid w:val="004D4E0A"/>
    <w:rsid w:val="004D528F"/>
    <w:rsid w:val="004D5C9B"/>
    <w:rsid w:val="004D5DFD"/>
    <w:rsid w:val="004D60D8"/>
    <w:rsid w:val="004D6117"/>
    <w:rsid w:val="004D6578"/>
    <w:rsid w:val="004D6690"/>
    <w:rsid w:val="004D6834"/>
    <w:rsid w:val="004D6F9E"/>
    <w:rsid w:val="004D7E28"/>
    <w:rsid w:val="004E0FD3"/>
    <w:rsid w:val="004E110D"/>
    <w:rsid w:val="004E1608"/>
    <w:rsid w:val="004E1A2B"/>
    <w:rsid w:val="004E1B9C"/>
    <w:rsid w:val="004E1BFD"/>
    <w:rsid w:val="004E22B6"/>
    <w:rsid w:val="004E277D"/>
    <w:rsid w:val="004E29E9"/>
    <w:rsid w:val="004E2A39"/>
    <w:rsid w:val="004E2E9E"/>
    <w:rsid w:val="004E2F97"/>
    <w:rsid w:val="004E2FBC"/>
    <w:rsid w:val="004E383D"/>
    <w:rsid w:val="004E3AAC"/>
    <w:rsid w:val="004E5345"/>
    <w:rsid w:val="004E53B0"/>
    <w:rsid w:val="004E53DE"/>
    <w:rsid w:val="004E588B"/>
    <w:rsid w:val="004E5D50"/>
    <w:rsid w:val="004E60B6"/>
    <w:rsid w:val="004E665C"/>
    <w:rsid w:val="004E73EE"/>
    <w:rsid w:val="004E7AF3"/>
    <w:rsid w:val="004F02EE"/>
    <w:rsid w:val="004F1D12"/>
    <w:rsid w:val="004F3119"/>
    <w:rsid w:val="004F3CD4"/>
    <w:rsid w:val="004F4223"/>
    <w:rsid w:val="004F4B33"/>
    <w:rsid w:val="004F577C"/>
    <w:rsid w:val="004F6ADA"/>
    <w:rsid w:val="004F7450"/>
    <w:rsid w:val="004F7A07"/>
    <w:rsid w:val="004F7CAC"/>
    <w:rsid w:val="00500883"/>
    <w:rsid w:val="005008B7"/>
    <w:rsid w:val="00500C1B"/>
    <w:rsid w:val="00500F44"/>
    <w:rsid w:val="0050126A"/>
    <w:rsid w:val="00501609"/>
    <w:rsid w:val="00501A20"/>
    <w:rsid w:val="00502588"/>
    <w:rsid w:val="005027B1"/>
    <w:rsid w:val="00502F71"/>
    <w:rsid w:val="0050351D"/>
    <w:rsid w:val="00504285"/>
    <w:rsid w:val="0050518F"/>
    <w:rsid w:val="005053FB"/>
    <w:rsid w:val="00505404"/>
    <w:rsid w:val="0050545E"/>
    <w:rsid w:val="005055DE"/>
    <w:rsid w:val="00505AE7"/>
    <w:rsid w:val="00505E36"/>
    <w:rsid w:val="005061BC"/>
    <w:rsid w:val="005064E5"/>
    <w:rsid w:val="00506ADE"/>
    <w:rsid w:val="005070F3"/>
    <w:rsid w:val="00507378"/>
    <w:rsid w:val="005077C4"/>
    <w:rsid w:val="00507839"/>
    <w:rsid w:val="00507899"/>
    <w:rsid w:val="00510517"/>
    <w:rsid w:val="005108A7"/>
    <w:rsid w:val="005115F4"/>
    <w:rsid w:val="00511B06"/>
    <w:rsid w:val="00511BB9"/>
    <w:rsid w:val="005122BD"/>
    <w:rsid w:val="005123BA"/>
    <w:rsid w:val="0051254D"/>
    <w:rsid w:val="00512695"/>
    <w:rsid w:val="00512C40"/>
    <w:rsid w:val="00512EB0"/>
    <w:rsid w:val="0051325C"/>
    <w:rsid w:val="0051342B"/>
    <w:rsid w:val="00513BD3"/>
    <w:rsid w:val="00514C28"/>
    <w:rsid w:val="00514E53"/>
    <w:rsid w:val="00514FE3"/>
    <w:rsid w:val="00515DAC"/>
    <w:rsid w:val="00515E78"/>
    <w:rsid w:val="005160E6"/>
    <w:rsid w:val="00516A4B"/>
    <w:rsid w:val="00516EC4"/>
    <w:rsid w:val="005176FC"/>
    <w:rsid w:val="00517B74"/>
    <w:rsid w:val="005200BA"/>
    <w:rsid w:val="00520B5F"/>
    <w:rsid w:val="005212A1"/>
    <w:rsid w:val="00521939"/>
    <w:rsid w:val="00521D74"/>
    <w:rsid w:val="00521FAA"/>
    <w:rsid w:val="0052226F"/>
    <w:rsid w:val="005225AA"/>
    <w:rsid w:val="00523004"/>
    <w:rsid w:val="00523414"/>
    <w:rsid w:val="005234FF"/>
    <w:rsid w:val="00523507"/>
    <w:rsid w:val="00523E9E"/>
    <w:rsid w:val="00525503"/>
    <w:rsid w:val="00525DCC"/>
    <w:rsid w:val="00525F56"/>
    <w:rsid w:val="00526148"/>
    <w:rsid w:val="005262D5"/>
    <w:rsid w:val="005262DD"/>
    <w:rsid w:val="0052646D"/>
    <w:rsid w:val="00526FB2"/>
    <w:rsid w:val="00527786"/>
    <w:rsid w:val="00527954"/>
    <w:rsid w:val="005302F4"/>
    <w:rsid w:val="00530371"/>
    <w:rsid w:val="00530D01"/>
    <w:rsid w:val="00531663"/>
    <w:rsid w:val="00531C76"/>
    <w:rsid w:val="00531F54"/>
    <w:rsid w:val="00531F6C"/>
    <w:rsid w:val="005332AD"/>
    <w:rsid w:val="005333CB"/>
    <w:rsid w:val="00534461"/>
    <w:rsid w:val="00535346"/>
    <w:rsid w:val="005353B6"/>
    <w:rsid w:val="0053577F"/>
    <w:rsid w:val="005359F0"/>
    <w:rsid w:val="00535E46"/>
    <w:rsid w:val="005366E8"/>
    <w:rsid w:val="00537C83"/>
    <w:rsid w:val="00540731"/>
    <w:rsid w:val="00540BEB"/>
    <w:rsid w:val="00540C7A"/>
    <w:rsid w:val="00540F6A"/>
    <w:rsid w:val="0054119F"/>
    <w:rsid w:val="0054189C"/>
    <w:rsid w:val="005419C9"/>
    <w:rsid w:val="00541E91"/>
    <w:rsid w:val="00541F71"/>
    <w:rsid w:val="00542D63"/>
    <w:rsid w:val="00542E91"/>
    <w:rsid w:val="0054343A"/>
    <w:rsid w:val="00543B38"/>
    <w:rsid w:val="00544AC0"/>
    <w:rsid w:val="00544CB6"/>
    <w:rsid w:val="00545539"/>
    <w:rsid w:val="0054560A"/>
    <w:rsid w:val="00545C4A"/>
    <w:rsid w:val="00545E97"/>
    <w:rsid w:val="005470C7"/>
    <w:rsid w:val="005470F0"/>
    <w:rsid w:val="00547718"/>
    <w:rsid w:val="00550577"/>
    <w:rsid w:val="00550758"/>
    <w:rsid w:val="005507C4"/>
    <w:rsid w:val="00550C4E"/>
    <w:rsid w:val="00551637"/>
    <w:rsid w:val="00551E18"/>
    <w:rsid w:val="00553013"/>
    <w:rsid w:val="005533DF"/>
    <w:rsid w:val="005535EB"/>
    <w:rsid w:val="005542E0"/>
    <w:rsid w:val="0055488E"/>
    <w:rsid w:val="00554FCE"/>
    <w:rsid w:val="005550E4"/>
    <w:rsid w:val="0055542C"/>
    <w:rsid w:val="00555993"/>
    <w:rsid w:val="005564C4"/>
    <w:rsid w:val="00556A13"/>
    <w:rsid w:val="00556C18"/>
    <w:rsid w:val="005570CE"/>
    <w:rsid w:val="005578F2"/>
    <w:rsid w:val="00557CF3"/>
    <w:rsid w:val="00557D89"/>
    <w:rsid w:val="00557D90"/>
    <w:rsid w:val="00557E20"/>
    <w:rsid w:val="00557F8E"/>
    <w:rsid w:val="00557FAE"/>
    <w:rsid w:val="00560022"/>
    <w:rsid w:val="005608D0"/>
    <w:rsid w:val="00560AB1"/>
    <w:rsid w:val="00561123"/>
    <w:rsid w:val="00561C6A"/>
    <w:rsid w:val="0056236C"/>
    <w:rsid w:val="0056291E"/>
    <w:rsid w:val="005631AA"/>
    <w:rsid w:val="00563AC5"/>
    <w:rsid w:val="00563DA8"/>
    <w:rsid w:val="005646AE"/>
    <w:rsid w:val="00564D18"/>
    <w:rsid w:val="00564DB6"/>
    <w:rsid w:val="0056532C"/>
    <w:rsid w:val="00565466"/>
    <w:rsid w:val="00565E7A"/>
    <w:rsid w:val="00566BE7"/>
    <w:rsid w:val="00566DCA"/>
    <w:rsid w:val="00566E19"/>
    <w:rsid w:val="0056757A"/>
    <w:rsid w:val="0057001C"/>
    <w:rsid w:val="005701DE"/>
    <w:rsid w:val="005716C2"/>
    <w:rsid w:val="0057197C"/>
    <w:rsid w:val="005722F3"/>
    <w:rsid w:val="00572688"/>
    <w:rsid w:val="00572A0B"/>
    <w:rsid w:val="00572CBC"/>
    <w:rsid w:val="00572D88"/>
    <w:rsid w:val="00573C9D"/>
    <w:rsid w:val="00573ED2"/>
    <w:rsid w:val="00574552"/>
    <w:rsid w:val="0057464C"/>
    <w:rsid w:val="005749AB"/>
    <w:rsid w:val="00575307"/>
    <w:rsid w:val="00575D34"/>
    <w:rsid w:val="00576A65"/>
    <w:rsid w:val="005771B6"/>
    <w:rsid w:val="0057732F"/>
    <w:rsid w:val="00577819"/>
    <w:rsid w:val="005779CA"/>
    <w:rsid w:val="0058012A"/>
    <w:rsid w:val="0058032B"/>
    <w:rsid w:val="00580864"/>
    <w:rsid w:val="00581A1B"/>
    <w:rsid w:val="00581B21"/>
    <w:rsid w:val="005822CE"/>
    <w:rsid w:val="005827A8"/>
    <w:rsid w:val="00582921"/>
    <w:rsid w:val="0058298B"/>
    <w:rsid w:val="00583701"/>
    <w:rsid w:val="00583897"/>
    <w:rsid w:val="005838AF"/>
    <w:rsid w:val="005840E5"/>
    <w:rsid w:val="00584100"/>
    <w:rsid w:val="005842BF"/>
    <w:rsid w:val="00584592"/>
    <w:rsid w:val="005847BB"/>
    <w:rsid w:val="00584AB9"/>
    <w:rsid w:val="00584D50"/>
    <w:rsid w:val="00584DD8"/>
    <w:rsid w:val="0058504E"/>
    <w:rsid w:val="0058517A"/>
    <w:rsid w:val="00585385"/>
    <w:rsid w:val="00585F64"/>
    <w:rsid w:val="00586655"/>
    <w:rsid w:val="00586C11"/>
    <w:rsid w:val="00587D8A"/>
    <w:rsid w:val="005905A6"/>
    <w:rsid w:val="00590850"/>
    <w:rsid w:val="00590E16"/>
    <w:rsid w:val="00590E2C"/>
    <w:rsid w:val="00591202"/>
    <w:rsid w:val="0059121C"/>
    <w:rsid w:val="00591274"/>
    <w:rsid w:val="00591706"/>
    <w:rsid w:val="00591A00"/>
    <w:rsid w:val="00591D1D"/>
    <w:rsid w:val="00592AA6"/>
    <w:rsid w:val="00592E9A"/>
    <w:rsid w:val="005937B0"/>
    <w:rsid w:val="00593830"/>
    <w:rsid w:val="00593961"/>
    <w:rsid w:val="00593A11"/>
    <w:rsid w:val="00593AC0"/>
    <w:rsid w:val="005948C5"/>
    <w:rsid w:val="0059580B"/>
    <w:rsid w:val="005963E5"/>
    <w:rsid w:val="0059739D"/>
    <w:rsid w:val="0059745F"/>
    <w:rsid w:val="005A1136"/>
    <w:rsid w:val="005A148A"/>
    <w:rsid w:val="005A189E"/>
    <w:rsid w:val="005A2800"/>
    <w:rsid w:val="005A2A36"/>
    <w:rsid w:val="005A39B9"/>
    <w:rsid w:val="005A39F8"/>
    <w:rsid w:val="005A40A2"/>
    <w:rsid w:val="005A46C8"/>
    <w:rsid w:val="005A4ABB"/>
    <w:rsid w:val="005A5361"/>
    <w:rsid w:val="005A5515"/>
    <w:rsid w:val="005A57BF"/>
    <w:rsid w:val="005A625A"/>
    <w:rsid w:val="005A69D0"/>
    <w:rsid w:val="005A6FBC"/>
    <w:rsid w:val="005B00DA"/>
    <w:rsid w:val="005B0223"/>
    <w:rsid w:val="005B02D7"/>
    <w:rsid w:val="005B0633"/>
    <w:rsid w:val="005B0B78"/>
    <w:rsid w:val="005B1BAF"/>
    <w:rsid w:val="005B1FBB"/>
    <w:rsid w:val="005B1FC5"/>
    <w:rsid w:val="005B2F66"/>
    <w:rsid w:val="005B3265"/>
    <w:rsid w:val="005B3889"/>
    <w:rsid w:val="005B3920"/>
    <w:rsid w:val="005B466D"/>
    <w:rsid w:val="005B4700"/>
    <w:rsid w:val="005B4774"/>
    <w:rsid w:val="005B4FE4"/>
    <w:rsid w:val="005B50CC"/>
    <w:rsid w:val="005B526C"/>
    <w:rsid w:val="005B52A2"/>
    <w:rsid w:val="005B62CD"/>
    <w:rsid w:val="005B66F9"/>
    <w:rsid w:val="005B757C"/>
    <w:rsid w:val="005B7D7A"/>
    <w:rsid w:val="005C067B"/>
    <w:rsid w:val="005C072A"/>
    <w:rsid w:val="005C0F64"/>
    <w:rsid w:val="005C1131"/>
    <w:rsid w:val="005C16A7"/>
    <w:rsid w:val="005C2360"/>
    <w:rsid w:val="005C2A9A"/>
    <w:rsid w:val="005C2CF4"/>
    <w:rsid w:val="005C2DF4"/>
    <w:rsid w:val="005C3119"/>
    <w:rsid w:val="005C32D1"/>
    <w:rsid w:val="005C5CEB"/>
    <w:rsid w:val="005C5E4D"/>
    <w:rsid w:val="005C62A0"/>
    <w:rsid w:val="005C724B"/>
    <w:rsid w:val="005C72A2"/>
    <w:rsid w:val="005C75C0"/>
    <w:rsid w:val="005C77C1"/>
    <w:rsid w:val="005D04C4"/>
    <w:rsid w:val="005D0D79"/>
    <w:rsid w:val="005D14F9"/>
    <w:rsid w:val="005D17FA"/>
    <w:rsid w:val="005D1901"/>
    <w:rsid w:val="005D1A6B"/>
    <w:rsid w:val="005D2375"/>
    <w:rsid w:val="005D3263"/>
    <w:rsid w:val="005D37CB"/>
    <w:rsid w:val="005D3E31"/>
    <w:rsid w:val="005D4A52"/>
    <w:rsid w:val="005D5023"/>
    <w:rsid w:val="005D54F7"/>
    <w:rsid w:val="005D588B"/>
    <w:rsid w:val="005D5FBA"/>
    <w:rsid w:val="005D6FC3"/>
    <w:rsid w:val="005D729F"/>
    <w:rsid w:val="005D7601"/>
    <w:rsid w:val="005D762E"/>
    <w:rsid w:val="005E0396"/>
    <w:rsid w:val="005E046F"/>
    <w:rsid w:val="005E07C6"/>
    <w:rsid w:val="005E0A08"/>
    <w:rsid w:val="005E0E06"/>
    <w:rsid w:val="005E14BF"/>
    <w:rsid w:val="005E15B6"/>
    <w:rsid w:val="005E1E73"/>
    <w:rsid w:val="005E30F1"/>
    <w:rsid w:val="005E3A96"/>
    <w:rsid w:val="005E3B60"/>
    <w:rsid w:val="005E3F97"/>
    <w:rsid w:val="005E45CD"/>
    <w:rsid w:val="005E4762"/>
    <w:rsid w:val="005E4DED"/>
    <w:rsid w:val="005E4E33"/>
    <w:rsid w:val="005E4FA4"/>
    <w:rsid w:val="005E63BC"/>
    <w:rsid w:val="005E6FAD"/>
    <w:rsid w:val="005F09CD"/>
    <w:rsid w:val="005F1AF1"/>
    <w:rsid w:val="005F1F7C"/>
    <w:rsid w:val="005F218E"/>
    <w:rsid w:val="005F380C"/>
    <w:rsid w:val="005F3907"/>
    <w:rsid w:val="005F472B"/>
    <w:rsid w:val="005F4D0B"/>
    <w:rsid w:val="005F4E29"/>
    <w:rsid w:val="005F5183"/>
    <w:rsid w:val="005F568B"/>
    <w:rsid w:val="005F56BB"/>
    <w:rsid w:val="005F676D"/>
    <w:rsid w:val="005F6E6F"/>
    <w:rsid w:val="005F720F"/>
    <w:rsid w:val="005F7E75"/>
    <w:rsid w:val="005F7ED3"/>
    <w:rsid w:val="0060045F"/>
    <w:rsid w:val="00600A55"/>
    <w:rsid w:val="00600BBC"/>
    <w:rsid w:val="0060148C"/>
    <w:rsid w:val="006014F7"/>
    <w:rsid w:val="00601A3B"/>
    <w:rsid w:val="00601AFF"/>
    <w:rsid w:val="00601DCA"/>
    <w:rsid w:val="0060265B"/>
    <w:rsid w:val="006026C8"/>
    <w:rsid w:val="0060279F"/>
    <w:rsid w:val="006028BE"/>
    <w:rsid w:val="00602DD3"/>
    <w:rsid w:val="006036B0"/>
    <w:rsid w:val="006037D8"/>
    <w:rsid w:val="0060423F"/>
    <w:rsid w:val="0060466B"/>
    <w:rsid w:val="006048AB"/>
    <w:rsid w:val="006049B2"/>
    <w:rsid w:val="006051B3"/>
    <w:rsid w:val="006052CD"/>
    <w:rsid w:val="0060551E"/>
    <w:rsid w:val="006057B2"/>
    <w:rsid w:val="00605C5D"/>
    <w:rsid w:val="00605EED"/>
    <w:rsid w:val="00606C18"/>
    <w:rsid w:val="00607015"/>
    <w:rsid w:val="00607994"/>
    <w:rsid w:val="00607BCC"/>
    <w:rsid w:val="006101BF"/>
    <w:rsid w:val="0061021D"/>
    <w:rsid w:val="0061055F"/>
    <w:rsid w:val="0061086E"/>
    <w:rsid w:val="00610D79"/>
    <w:rsid w:val="00611125"/>
    <w:rsid w:val="006112E4"/>
    <w:rsid w:val="006119BF"/>
    <w:rsid w:val="00611C91"/>
    <w:rsid w:val="00611E09"/>
    <w:rsid w:val="00611F6F"/>
    <w:rsid w:val="00612EFC"/>
    <w:rsid w:val="006130D1"/>
    <w:rsid w:val="00613253"/>
    <w:rsid w:val="00613892"/>
    <w:rsid w:val="006139B3"/>
    <w:rsid w:val="006139C3"/>
    <w:rsid w:val="00613D87"/>
    <w:rsid w:val="00614EB9"/>
    <w:rsid w:val="00614FFF"/>
    <w:rsid w:val="00615138"/>
    <w:rsid w:val="00616470"/>
    <w:rsid w:val="00616C22"/>
    <w:rsid w:val="00616DDD"/>
    <w:rsid w:val="006170FF"/>
    <w:rsid w:val="006171C3"/>
    <w:rsid w:val="00617B58"/>
    <w:rsid w:val="00617CCC"/>
    <w:rsid w:val="0062036D"/>
    <w:rsid w:val="0062043D"/>
    <w:rsid w:val="00621481"/>
    <w:rsid w:val="00621A40"/>
    <w:rsid w:val="00621EBE"/>
    <w:rsid w:val="00622178"/>
    <w:rsid w:val="0062228B"/>
    <w:rsid w:val="00622632"/>
    <w:rsid w:val="006231E3"/>
    <w:rsid w:val="006238CE"/>
    <w:rsid w:val="0062397A"/>
    <w:rsid w:val="006242B6"/>
    <w:rsid w:val="0062472E"/>
    <w:rsid w:val="00624A0A"/>
    <w:rsid w:val="00625A02"/>
    <w:rsid w:val="00626018"/>
    <w:rsid w:val="00626673"/>
    <w:rsid w:val="00627110"/>
    <w:rsid w:val="006273AD"/>
    <w:rsid w:val="006278DF"/>
    <w:rsid w:val="00627D41"/>
    <w:rsid w:val="006300E4"/>
    <w:rsid w:val="00630CC7"/>
    <w:rsid w:val="00631036"/>
    <w:rsid w:val="00631F8F"/>
    <w:rsid w:val="00632614"/>
    <w:rsid w:val="006326E1"/>
    <w:rsid w:val="00633144"/>
    <w:rsid w:val="0063349E"/>
    <w:rsid w:val="006341C9"/>
    <w:rsid w:val="00634229"/>
    <w:rsid w:val="00634FC7"/>
    <w:rsid w:val="006353DB"/>
    <w:rsid w:val="00635428"/>
    <w:rsid w:val="0063582D"/>
    <w:rsid w:val="00636916"/>
    <w:rsid w:val="00637393"/>
    <w:rsid w:val="006377EA"/>
    <w:rsid w:val="00637AFB"/>
    <w:rsid w:val="00637D20"/>
    <w:rsid w:val="00637E3B"/>
    <w:rsid w:val="006405E5"/>
    <w:rsid w:val="00640DB1"/>
    <w:rsid w:val="00641B58"/>
    <w:rsid w:val="006429A8"/>
    <w:rsid w:val="006432BF"/>
    <w:rsid w:val="00643B16"/>
    <w:rsid w:val="00643DC5"/>
    <w:rsid w:val="0064467F"/>
    <w:rsid w:val="00645151"/>
    <w:rsid w:val="00645C60"/>
    <w:rsid w:val="00645EEA"/>
    <w:rsid w:val="006460E4"/>
    <w:rsid w:val="00646DC6"/>
    <w:rsid w:val="006479B4"/>
    <w:rsid w:val="00647BD2"/>
    <w:rsid w:val="00647C21"/>
    <w:rsid w:val="00647FB3"/>
    <w:rsid w:val="006506C3"/>
    <w:rsid w:val="006507C5"/>
    <w:rsid w:val="00650AFE"/>
    <w:rsid w:val="00650CA2"/>
    <w:rsid w:val="00651AFF"/>
    <w:rsid w:val="00651B5C"/>
    <w:rsid w:val="00652461"/>
    <w:rsid w:val="006524CF"/>
    <w:rsid w:val="0065259E"/>
    <w:rsid w:val="00652D29"/>
    <w:rsid w:val="00654271"/>
    <w:rsid w:val="00654837"/>
    <w:rsid w:val="00654988"/>
    <w:rsid w:val="00654A3C"/>
    <w:rsid w:val="00654A8C"/>
    <w:rsid w:val="00654C96"/>
    <w:rsid w:val="006554A5"/>
    <w:rsid w:val="006556EB"/>
    <w:rsid w:val="00655D1A"/>
    <w:rsid w:val="00655DB2"/>
    <w:rsid w:val="006561C0"/>
    <w:rsid w:val="0065651D"/>
    <w:rsid w:val="0065693C"/>
    <w:rsid w:val="00657977"/>
    <w:rsid w:val="006579E3"/>
    <w:rsid w:val="00657E0B"/>
    <w:rsid w:val="00657EF3"/>
    <w:rsid w:val="00660393"/>
    <w:rsid w:val="0066065B"/>
    <w:rsid w:val="00660B13"/>
    <w:rsid w:val="00661157"/>
    <w:rsid w:val="00661196"/>
    <w:rsid w:val="006611C8"/>
    <w:rsid w:val="006612FE"/>
    <w:rsid w:val="00661E5E"/>
    <w:rsid w:val="00663195"/>
    <w:rsid w:val="0066320C"/>
    <w:rsid w:val="006640BA"/>
    <w:rsid w:val="00664938"/>
    <w:rsid w:val="00665357"/>
    <w:rsid w:val="006655AA"/>
    <w:rsid w:val="00665613"/>
    <w:rsid w:val="00665B16"/>
    <w:rsid w:val="00665BD3"/>
    <w:rsid w:val="00665E9D"/>
    <w:rsid w:val="00666308"/>
    <w:rsid w:val="006665CF"/>
    <w:rsid w:val="0066701C"/>
    <w:rsid w:val="00667405"/>
    <w:rsid w:val="006674DD"/>
    <w:rsid w:val="006706C3"/>
    <w:rsid w:val="00670C53"/>
    <w:rsid w:val="00671103"/>
    <w:rsid w:val="006730C3"/>
    <w:rsid w:val="006732AD"/>
    <w:rsid w:val="0067364A"/>
    <w:rsid w:val="00673D7D"/>
    <w:rsid w:val="00673DED"/>
    <w:rsid w:val="006741C0"/>
    <w:rsid w:val="00675A4B"/>
    <w:rsid w:val="00675AB6"/>
    <w:rsid w:val="00675D43"/>
    <w:rsid w:val="00675E8A"/>
    <w:rsid w:val="00676019"/>
    <w:rsid w:val="00676270"/>
    <w:rsid w:val="006767CB"/>
    <w:rsid w:val="0067749F"/>
    <w:rsid w:val="00677B6E"/>
    <w:rsid w:val="00677C39"/>
    <w:rsid w:val="00680319"/>
    <w:rsid w:val="00681000"/>
    <w:rsid w:val="006810B6"/>
    <w:rsid w:val="00681227"/>
    <w:rsid w:val="00682345"/>
    <w:rsid w:val="00682513"/>
    <w:rsid w:val="006829F4"/>
    <w:rsid w:val="006835AA"/>
    <w:rsid w:val="0068492C"/>
    <w:rsid w:val="0068594F"/>
    <w:rsid w:val="00686AFD"/>
    <w:rsid w:val="00686F87"/>
    <w:rsid w:val="006874EA"/>
    <w:rsid w:val="0068771C"/>
    <w:rsid w:val="0068777C"/>
    <w:rsid w:val="0069034E"/>
    <w:rsid w:val="006903A1"/>
    <w:rsid w:val="00690511"/>
    <w:rsid w:val="0069097D"/>
    <w:rsid w:val="0069218B"/>
    <w:rsid w:val="006922C9"/>
    <w:rsid w:val="00694643"/>
    <w:rsid w:val="006948B1"/>
    <w:rsid w:val="00694939"/>
    <w:rsid w:val="00695399"/>
    <w:rsid w:val="006953F9"/>
    <w:rsid w:val="006956F9"/>
    <w:rsid w:val="006959FD"/>
    <w:rsid w:val="00695AFC"/>
    <w:rsid w:val="00695DF8"/>
    <w:rsid w:val="0069619F"/>
    <w:rsid w:val="006961C7"/>
    <w:rsid w:val="00696604"/>
    <w:rsid w:val="00696E51"/>
    <w:rsid w:val="006974A4"/>
    <w:rsid w:val="0069778E"/>
    <w:rsid w:val="00697BE4"/>
    <w:rsid w:val="006A14C1"/>
    <w:rsid w:val="006A1F97"/>
    <w:rsid w:val="006A2086"/>
    <w:rsid w:val="006A2D94"/>
    <w:rsid w:val="006A36DD"/>
    <w:rsid w:val="006A3DC2"/>
    <w:rsid w:val="006A4461"/>
    <w:rsid w:val="006A57EF"/>
    <w:rsid w:val="006A5D1B"/>
    <w:rsid w:val="006A6193"/>
    <w:rsid w:val="006A6345"/>
    <w:rsid w:val="006A6AE7"/>
    <w:rsid w:val="006A6B66"/>
    <w:rsid w:val="006A6D3B"/>
    <w:rsid w:val="006A6EB9"/>
    <w:rsid w:val="006A74C3"/>
    <w:rsid w:val="006A7E58"/>
    <w:rsid w:val="006A7FDE"/>
    <w:rsid w:val="006B02F6"/>
    <w:rsid w:val="006B0D8F"/>
    <w:rsid w:val="006B16A7"/>
    <w:rsid w:val="006B1BB9"/>
    <w:rsid w:val="006B22BD"/>
    <w:rsid w:val="006B3292"/>
    <w:rsid w:val="006B39D9"/>
    <w:rsid w:val="006B607A"/>
    <w:rsid w:val="006B60D5"/>
    <w:rsid w:val="006B6BE8"/>
    <w:rsid w:val="006C1390"/>
    <w:rsid w:val="006C16DF"/>
    <w:rsid w:val="006C1D3B"/>
    <w:rsid w:val="006C21BB"/>
    <w:rsid w:val="006C3E2E"/>
    <w:rsid w:val="006C4104"/>
    <w:rsid w:val="006C53EC"/>
    <w:rsid w:val="006C54E3"/>
    <w:rsid w:val="006C572B"/>
    <w:rsid w:val="006C5B0A"/>
    <w:rsid w:val="006C5C8F"/>
    <w:rsid w:val="006C605E"/>
    <w:rsid w:val="006C6A47"/>
    <w:rsid w:val="006C7240"/>
    <w:rsid w:val="006C727C"/>
    <w:rsid w:val="006C7361"/>
    <w:rsid w:val="006C748D"/>
    <w:rsid w:val="006C7CB4"/>
    <w:rsid w:val="006D06DF"/>
    <w:rsid w:val="006D0785"/>
    <w:rsid w:val="006D07D8"/>
    <w:rsid w:val="006D0D77"/>
    <w:rsid w:val="006D1623"/>
    <w:rsid w:val="006D1D8D"/>
    <w:rsid w:val="006D2CA2"/>
    <w:rsid w:val="006D2FEA"/>
    <w:rsid w:val="006D385F"/>
    <w:rsid w:val="006D404D"/>
    <w:rsid w:val="006D40E0"/>
    <w:rsid w:val="006D457A"/>
    <w:rsid w:val="006D47CB"/>
    <w:rsid w:val="006D495E"/>
    <w:rsid w:val="006D4DFC"/>
    <w:rsid w:val="006D52A0"/>
    <w:rsid w:val="006D5FC6"/>
    <w:rsid w:val="006D6488"/>
    <w:rsid w:val="006D6F78"/>
    <w:rsid w:val="006D7217"/>
    <w:rsid w:val="006D72E8"/>
    <w:rsid w:val="006D762E"/>
    <w:rsid w:val="006D798C"/>
    <w:rsid w:val="006D7D1D"/>
    <w:rsid w:val="006D7D4D"/>
    <w:rsid w:val="006DFDF9"/>
    <w:rsid w:val="006E0CD1"/>
    <w:rsid w:val="006E114B"/>
    <w:rsid w:val="006E1B88"/>
    <w:rsid w:val="006E1DA8"/>
    <w:rsid w:val="006E26DD"/>
    <w:rsid w:val="006E3196"/>
    <w:rsid w:val="006E350F"/>
    <w:rsid w:val="006E39E5"/>
    <w:rsid w:val="006E3E13"/>
    <w:rsid w:val="006E4547"/>
    <w:rsid w:val="006E4A55"/>
    <w:rsid w:val="006E4CCA"/>
    <w:rsid w:val="006E5CC8"/>
    <w:rsid w:val="006E63A6"/>
    <w:rsid w:val="006E6473"/>
    <w:rsid w:val="006E6CE7"/>
    <w:rsid w:val="006E6D05"/>
    <w:rsid w:val="006E7D32"/>
    <w:rsid w:val="006E7EB6"/>
    <w:rsid w:val="006E7F6A"/>
    <w:rsid w:val="006F00D8"/>
    <w:rsid w:val="006F01DE"/>
    <w:rsid w:val="006F13B7"/>
    <w:rsid w:val="006F1507"/>
    <w:rsid w:val="006F1BCC"/>
    <w:rsid w:val="006F1C1C"/>
    <w:rsid w:val="006F2079"/>
    <w:rsid w:val="006F21F2"/>
    <w:rsid w:val="006F2C20"/>
    <w:rsid w:val="006F2F11"/>
    <w:rsid w:val="006F35BD"/>
    <w:rsid w:val="006F36AC"/>
    <w:rsid w:val="006F3B79"/>
    <w:rsid w:val="006F3E44"/>
    <w:rsid w:val="006F49CB"/>
    <w:rsid w:val="006F5369"/>
    <w:rsid w:val="006F5829"/>
    <w:rsid w:val="006F5A18"/>
    <w:rsid w:val="006F5FE2"/>
    <w:rsid w:val="006F62AC"/>
    <w:rsid w:val="006F640E"/>
    <w:rsid w:val="006F6F6E"/>
    <w:rsid w:val="006F7615"/>
    <w:rsid w:val="006F79F7"/>
    <w:rsid w:val="006F7AE5"/>
    <w:rsid w:val="006F7CF4"/>
    <w:rsid w:val="006F7FA9"/>
    <w:rsid w:val="007001F5"/>
    <w:rsid w:val="00700410"/>
    <w:rsid w:val="00700939"/>
    <w:rsid w:val="00701364"/>
    <w:rsid w:val="00701D49"/>
    <w:rsid w:val="00701F23"/>
    <w:rsid w:val="007023D6"/>
    <w:rsid w:val="0070334D"/>
    <w:rsid w:val="00704253"/>
    <w:rsid w:val="0070474F"/>
    <w:rsid w:val="00704AB0"/>
    <w:rsid w:val="00704EDD"/>
    <w:rsid w:val="00705010"/>
    <w:rsid w:val="00705C10"/>
    <w:rsid w:val="00706037"/>
    <w:rsid w:val="00707839"/>
    <w:rsid w:val="0071015B"/>
    <w:rsid w:val="0071022A"/>
    <w:rsid w:val="00710517"/>
    <w:rsid w:val="007105C9"/>
    <w:rsid w:val="00710996"/>
    <w:rsid w:val="00711371"/>
    <w:rsid w:val="007113EB"/>
    <w:rsid w:val="007115F8"/>
    <w:rsid w:val="0071169D"/>
    <w:rsid w:val="00711EFC"/>
    <w:rsid w:val="007124A2"/>
    <w:rsid w:val="00712C39"/>
    <w:rsid w:val="00712DC8"/>
    <w:rsid w:val="007133D6"/>
    <w:rsid w:val="007137CD"/>
    <w:rsid w:val="007138AF"/>
    <w:rsid w:val="00713C73"/>
    <w:rsid w:val="00713CE2"/>
    <w:rsid w:val="0071515A"/>
    <w:rsid w:val="0071562A"/>
    <w:rsid w:val="00716D4F"/>
    <w:rsid w:val="00716F76"/>
    <w:rsid w:val="00717796"/>
    <w:rsid w:val="00717E8D"/>
    <w:rsid w:val="0072064E"/>
    <w:rsid w:val="00720A58"/>
    <w:rsid w:val="00720A81"/>
    <w:rsid w:val="00721B18"/>
    <w:rsid w:val="00722207"/>
    <w:rsid w:val="007228D9"/>
    <w:rsid w:val="00724374"/>
    <w:rsid w:val="007243BC"/>
    <w:rsid w:val="00724A0A"/>
    <w:rsid w:val="00724BAA"/>
    <w:rsid w:val="00724D2E"/>
    <w:rsid w:val="007254A3"/>
    <w:rsid w:val="0072604B"/>
    <w:rsid w:val="00726058"/>
    <w:rsid w:val="0072615E"/>
    <w:rsid w:val="00726601"/>
    <w:rsid w:val="00726D27"/>
    <w:rsid w:val="00726D9F"/>
    <w:rsid w:val="00727344"/>
    <w:rsid w:val="007275E7"/>
    <w:rsid w:val="00727806"/>
    <w:rsid w:val="00727892"/>
    <w:rsid w:val="00727E48"/>
    <w:rsid w:val="00727FC1"/>
    <w:rsid w:val="00730071"/>
    <w:rsid w:val="00730C72"/>
    <w:rsid w:val="00731A43"/>
    <w:rsid w:val="007321CA"/>
    <w:rsid w:val="00732A0A"/>
    <w:rsid w:val="00732D3E"/>
    <w:rsid w:val="0073417E"/>
    <w:rsid w:val="00734686"/>
    <w:rsid w:val="007348F5"/>
    <w:rsid w:val="00734B82"/>
    <w:rsid w:val="00735728"/>
    <w:rsid w:val="00736D04"/>
    <w:rsid w:val="00737BA0"/>
    <w:rsid w:val="00737DAD"/>
    <w:rsid w:val="00737E58"/>
    <w:rsid w:val="00740884"/>
    <w:rsid w:val="007408AF"/>
    <w:rsid w:val="00740D64"/>
    <w:rsid w:val="007418D9"/>
    <w:rsid w:val="007434DC"/>
    <w:rsid w:val="00743B42"/>
    <w:rsid w:val="00743EA2"/>
    <w:rsid w:val="00744600"/>
    <w:rsid w:val="007454C0"/>
    <w:rsid w:val="007458DA"/>
    <w:rsid w:val="00745E5B"/>
    <w:rsid w:val="00745E65"/>
    <w:rsid w:val="0074699C"/>
    <w:rsid w:val="00746D99"/>
    <w:rsid w:val="00747060"/>
    <w:rsid w:val="0074728C"/>
    <w:rsid w:val="007473DC"/>
    <w:rsid w:val="00747536"/>
    <w:rsid w:val="0074798D"/>
    <w:rsid w:val="00747BB7"/>
    <w:rsid w:val="00747C0A"/>
    <w:rsid w:val="007506D5"/>
    <w:rsid w:val="007513D8"/>
    <w:rsid w:val="00751FC2"/>
    <w:rsid w:val="0075237F"/>
    <w:rsid w:val="007524C3"/>
    <w:rsid w:val="0075256C"/>
    <w:rsid w:val="0075257F"/>
    <w:rsid w:val="00752CCA"/>
    <w:rsid w:val="00752E4F"/>
    <w:rsid w:val="00753071"/>
    <w:rsid w:val="00753599"/>
    <w:rsid w:val="00753B68"/>
    <w:rsid w:val="0075402D"/>
    <w:rsid w:val="007546F0"/>
    <w:rsid w:val="007549C3"/>
    <w:rsid w:val="00754CB0"/>
    <w:rsid w:val="00754EB4"/>
    <w:rsid w:val="0075563B"/>
    <w:rsid w:val="00755884"/>
    <w:rsid w:val="007558D6"/>
    <w:rsid w:val="00755F65"/>
    <w:rsid w:val="007561FE"/>
    <w:rsid w:val="007574AB"/>
    <w:rsid w:val="007575E2"/>
    <w:rsid w:val="00757776"/>
    <w:rsid w:val="00757C63"/>
    <w:rsid w:val="00757FB7"/>
    <w:rsid w:val="00760785"/>
    <w:rsid w:val="007609E0"/>
    <w:rsid w:val="00761130"/>
    <w:rsid w:val="00761189"/>
    <w:rsid w:val="007617EC"/>
    <w:rsid w:val="007618B8"/>
    <w:rsid w:val="00761907"/>
    <w:rsid w:val="00761A04"/>
    <w:rsid w:val="00761A94"/>
    <w:rsid w:val="00761C86"/>
    <w:rsid w:val="00762D96"/>
    <w:rsid w:val="007645D8"/>
    <w:rsid w:val="007646BE"/>
    <w:rsid w:val="007646C1"/>
    <w:rsid w:val="00764975"/>
    <w:rsid w:val="00764A5C"/>
    <w:rsid w:val="00764E29"/>
    <w:rsid w:val="00765175"/>
    <w:rsid w:val="007655E7"/>
    <w:rsid w:val="007656C4"/>
    <w:rsid w:val="007662C3"/>
    <w:rsid w:val="0076720C"/>
    <w:rsid w:val="0076785C"/>
    <w:rsid w:val="00767948"/>
    <w:rsid w:val="00767A9A"/>
    <w:rsid w:val="00767C92"/>
    <w:rsid w:val="00767F6A"/>
    <w:rsid w:val="00770C53"/>
    <w:rsid w:val="00770D9C"/>
    <w:rsid w:val="00771CCD"/>
    <w:rsid w:val="007724B9"/>
    <w:rsid w:val="00772995"/>
    <w:rsid w:val="00772E9D"/>
    <w:rsid w:val="00773C5F"/>
    <w:rsid w:val="00773DBC"/>
    <w:rsid w:val="00773F86"/>
    <w:rsid w:val="0077446E"/>
    <w:rsid w:val="00774965"/>
    <w:rsid w:val="00774B7A"/>
    <w:rsid w:val="0077508F"/>
    <w:rsid w:val="00775573"/>
    <w:rsid w:val="007762D9"/>
    <w:rsid w:val="00776379"/>
    <w:rsid w:val="00776767"/>
    <w:rsid w:val="00776B63"/>
    <w:rsid w:val="00777600"/>
    <w:rsid w:val="00777990"/>
    <w:rsid w:val="00777C1C"/>
    <w:rsid w:val="00780166"/>
    <w:rsid w:val="00780A76"/>
    <w:rsid w:val="00780FB0"/>
    <w:rsid w:val="00781658"/>
    <w:rsid w:val="00782368"/>
    <w:rsid w:val="0078301C"/>
    <w:rsid w:val="007831D8"/>
    <w:rsid w:val="007838AE"/>
    <w:rsid w:val="007841FF"/>
    <w:rsid w:val="007848BC"/>
    <w:rsid w:val="00784C1F"/>
    <w:rsid w:val="00785A6B"/>
    <w:rsid w:val="00785B79"/>
    <w:rsid w:val="00786B6A"/>
    <w:rsid w:val="00787561"/>
    <w:rsid w:val="00787B70"/>
    <w:rsid w:val="00787D83"/>
    <w:rsid w:val="00790A63"/>
    <w:rsid w:val="00790F3B"/>
    <w:rsid w:val="00791A50"/>
    <w:rsid w:val="00791B0D"/>
    <w:rsid w:val="00792252"/>
    <w:rsid w:val="00792405"/>
    <w:rsid w:val="00792EB0"/>
    <w:rsid w:val="007935C0"/>
    <w:rsid w:val="0079384E"/>
    <w:rsid w:val="0079415F"/>
    <w:rsid w:val="007943F7"/>
    <w:rsid w:val="00794F3F"/>
    <w:rsid w:val="00794FB5"/>
    <w:rsid w:val="00795472"/>
    <w:rsid w:val="007956C8"/>
    <w:rsid w:val="007966C7"/>
    <w:rsid w:val="00796788"/>
    <w:rsid w:val="007968F1"/>
    <w:rsid w:val="007A0458"/>
    <w:rsid w:val="007A096F"/>
    <w:rsid w:val="007A0BEA"/>
    <w:rsid w:val="007A16F9"/>
    <w:rsid w:val="007A1B92"/>
    <w:rsid w:val="007A25A6"/>
    <w:rsid w:val="007A2A29"/>
    <w:rsid w:val="007A3086"/>
    <w:rsid w:val="007A3168"/>
    <w:rsid w:val="007A443A"/>
    <w:rsid w:val="007A4798"/>
    <w:rsid w:val="007A4ABD"/>
    <w:rsid w:val="007A4FD3"/>
    <w:rsid w:val="007A5097"/>
    <w:rsid w:val="007A581D"/>
    <w:rsid w:val="007A5CCB"/>
    <w:rsid w:val="007A6E6A"/>
    <w:rsid w:val="007A7612"/>
    <w:rsid w:val="007A7803"/>
    <w:rsid w:val="007B003C"/>
    <w:rsid w:val="007B0348"/>
    <w:rsid w:val="007B04CE"/>
    <w:rsid w:val="007B0524"/>
    <w:rsid w:val="007B1933"/>
    <w:rsid w:val="007B2155"/>
    <w:rsid w:val="007B24A8"/>
    <w:rsid w:val="007B28BF"/>
    <w:rsid w:val="007B3867"/>
    <w:rsid w:val="007B38C4"/>
    <w:rsid w:val="007B4022"/>
    <w:rsid w:val="007B4473"/>
    <w:rsid w:val="007B480A"/>
    <w:rsid w:val="007B57E3"/>
    <w:rsid w:val="007B58D9"/>
    <w:rsid w:val="007B5974"/>
    <w:rsid w:val="007B5B3D"/>
    <w:rsid w:val="007B668D"/>
    <w:rsid w:val="007B69D2"/>
    <w:rsid w:val="007B6A9C"/>
    <w:rsid w:val="007B7025"/>
    <w:rsid w:val="007B7368"/>
    <w:rsid w:val="007B75ED"/>
    <w:rsid w:val="007B7D5B"/>
    <w:rsid w:val="007B7E6A"/>
    <w:rsid w:val="007C1249"/>
    <w:rsid w:val="007C133A"/>
    <w:rsid w:val="007C1480"/>
    <w:rsid w:val="007C19E6"/>
    <w:rsid w:val="007C291A"/>
    <w:rsid w:val="007C2B1A"/>
    <w:rsid w:val="007C2DB4"/>
    <w:rsid w:val="007C2F28"/>
    <w:rsid w:val="007C44AE"/>
    <w:rsid w:val="007C4FDA"/>
    <w:rsid w:val="007C551A"/>
    <w:rsid w:val="007C6CCF"/>
    <w:rsid w:val="007D228F"/>
    <w:rsid w:val="007D2A9E"/>
    <w:rsid w:val="007D3126"/>
    <w:rsid w:val="007D3356"/>
    <w:rsid w:val="007D3370"/>
    <w:rsid w:val="007D347D"/>
    <w:rsid w:val="007D37DD"/>
    <w:rsid w:val="007D386F"/>
    <w:rsid w:val="007D3B5B"/>
    <w:rsid w:val="007D3F8F"/>
    <w:rsid w:val="007D4136"/>
    <w:rsid w:val="007D45E1"/>
    <w:rsid w:val="007D49C9"/>
    <w:rsid w:val="007D4B96"/>
    <w:rsid w:val="007D4F99"/>
    <w:rsid w:val="007D5231"/>
    <w:rsid w:val="007D5539"/>
    <w:rsid w:val="007D5549"/>
    <w:rsid w:val="007D58D9"/>
    <w:rsid w:val="007D6178"/>
    <w:rsid w:val="007D6370"/>
    <w:rsid w:val="007D659B"/>
    <w:rsid w:val="007D6D52"/>
    <w:rsid w:val="007D780F"/>
    <w:rsid w:val="007D78C3"/>
    <w:rsid w:val="007D7CE9"/>
    <w:rsid w:val="007D7E0F"/>
    <w:rsid w:val="007E01EC"/>
    <w:rsid w:val="007E0255"/>
    <w:rsid w:val="007E02A2"/>
    <w:rsid w:val="007E1099"/>
    <w:rsid w:val="007E158A"/>
    <w:rsid w:val="007E1E25"/>
    <w:rsid w:val="007E1F5E"/>
    <w:rsid w:val="007E28FB"/>
    <w:rsid w:val="007E3976"/>
    <w:rsid w:val="007E428E"/>
    <w:rsid w:val="007E46C4"/>
    <w:rsid w:val="007E5914"/>
    <w:rsid w:val="007E6128"/>
    <w:rsid w:val="007E6625"/>
    <w:rsid w:val="007E6748"/>
    <w:rsid w:val="007E680D"/>
    <w:rsid w:val="007E6A49"/>
    <w:rsid w:val="007E6CA1"/>
    <w:rsid w:val="007E6EC9"/>
    <w:rsid w:val="007E77BB"/>
    <w:rsid w:val="007F00EA"/>
    <w:rsid w:val="007F0111"/>
    <w:rsid w:val="007F0854"/>
    <w:rsid w:val="007F097D"/>
    <w:rsid w:val="007F0DC2"/>
    <w:rsid w:val="007F1457"/>
    <w:rsid w:val="007F1AAB"/>
    <w:rsid w:val="007F1DED"/>
    <w:rsid w:val="007F21D6"/>
    <w:rsid w:val="007F37DF"/>
    <w:rsid w:val="007F3CA8"/>
    <w:rsid w:val="007F3E56"/>
    <w:rsid w:val="007F470D"/>
    <w:rsid w:val="007F47DB"/>
    <w:rsid w:val="007F4D5E"/>
    <w:rsid w:val="007F4D9A"/>
    <w:rsid w:val="007F4E3B"/>
    <w:rsid w:val="007F531B"/>
    <w:rsid w:val="007F5C44"/>
    <w:rsid w:val="007F5D4C"/>
    <w:rsid w:val="007F6046"/>
    <w:rsid w:val="007F63F9"/>
    <w:rsid w:val="007F7420"/>
    <w:rsid w:val="007F7660"/>
    <w:rsid w:val="007F7865"/>
    <w:rsid w:val="007F7991"/>
    <w:rsid w:val="008000C2"/>
    <w:rsid w:val="0080186A"/>
    <w:rsid w:val="008018FB"/>
    <w:rsid w:val="00801969"/>
    <w:rsid w:val="0080346C"/>
    <w:rsid w:val="008036E9"/>
    <w:rsid w:val="008039C3"/>
    <w:rsid w:val="0080443B"/>
    <w:rsid w:val="00804A12"/>
    <w:rsid w:val="00805292"/>
    <w:rsid w:val="00805487"/>
    <w:rsid w:val="00805811"/>
    <w:rsid w:val="00807C8A"/>
    <w:rsid w:val="00807D57"/>
    <w:rsid w:val="0081015C"/>
    <w:rsid w:val="00810876"/>
    <w:rsid w:val="00810FB1"/>
    <w:rsid w:val="00812330"/>
    <w:rsid w:val="0081269F"/>
    <w:rsid w:val="00812F67"/>
    <w:rsid w:val="008132C9"/>
    <w:rsid w:val="008136D4"/>
    <w:rsid w:val="0081372B"/>
    <w:rsid w:val="0081454E"/>
    <w:rsid w:val="008145DA"/>
    <w:rsid w:val="00814847"/>
    <w:rsid w:val="00815A4F"/>
    <w:rsid w:val="00816143"/>
    <w:rsid w:val="00816585"/>
    <w:rsid w:val="008167CA"/>
    <w:rsid w:val="00816863"/>
    <w:rsid w:val="00816A18"/>
    <w:rsid w:val="00817D3C"/>
    <w:rsid w:val="00817F92"/>
    <w:rsid w:val="008216C0"/>
    <w:rsid w:val="00822B3C"/>
    <w:rsid w:val="00822F09"/>
    <w:rsid w:val="00823435"/>
    <w:rsid w:val="00823549"/>
    <w:rsid w:val="008239D4"/>
    <w:rsid w:val="00823A4B"/>
    <w:rsid w:val="00823EFA"/>
    <w:rsid w:val="00824523"/>
    <w:rsid w:val="00825D0F"/>
    <w:rsid w:val="008262BC"/>
    <w:rsid w:val="008265CA"/>
    <w:rsid w:val="0082673B"/>
    <w:rsid w:val="00826756"/>
    <w:rsid w:val="008269B7"/>
    <w:rsid w:val="008269D1"/>
    <w:rsid w:val="00826D6B"/>
    <w:rsid w:val="00827032"/>
    <w:rsid w:val="008274C0"/>
    <w:rsid w:val="00827B0C"/>
    <w:rsid w:val="00827F74"/>
    <w:rsid w:val="00830887"/>
    <w:rsid w:val="00830A8D"/>
    <w:rsid w:val="00831A2B"/>
    <w:rsid w:val="00831C57"/>
    <w:rsid w:val="008330D7"/>
    <w:rsid w:val="00833A0C"/>
    <w:rsid w:val="00833B72"/>
    <w:rsid w:val="00833CDA"/>
    <w:rsid w:val="00833FBB"/>
    <w:rsid w:val="00834CEA"/>
    <w:rsid w:val="0083540F"/>
    <w:rsid w:val="00835707"/>
    <w:rsid w:val="0083641C"/>
    <w:rsid w:val="00836514"/>
    <w:rsid w:val="008368BE"/>
    <w:rsid w:val="00836B4D"/>
    <w:rsid w:val="00837101"/>
    <w:rsid w:val="008377B9"/>
    <w:rsid w:val="00837919"/>
    <w:rsid w:val="00837AE5"/>
    <w:rsid w:val="00837D93"/>
    <w:rsid w:val="00837EE3"/>
    <w:rsid w:val="00837F1A"/>
    <w:rsid w:val="00840B89"/>
    <w:rsid w:val="00840DF1"/>
    <w:rsid w:val="0084102B"/>
    <w:rsid w:val="008413CA"/>
    <w:rsid w:val="00841653"/>
    <w:rsid w:val="00841A45"/>
    <w:rsid w:val="00841BE6"/>
    <w:rsid w:val="00842CE1"/>
    <w:rsid w:val="008432C2"/>
    <w:rsid w:val="00843712"/>
    <w:rsid w:val="008437EF"/>
    <w:rsid w:val="008449ED"/>
    <w:rsid w:val="0084526C"/>
    <w:rsid w:val="0084569B"/>
    <w:rsid w:val="008457A6"/>
    <w:rsid w:val="00846A15"/>
    <w:rsid w:val="00846EB3"/>
    <w:rsid w:val="00847053"/>
    <w:rsid w:val="00847128"/>
    <w:rsid w:val="008472B4"/>
    <w:rsid w:val="0084792D"/>
    <w:rsid w:val="0084794A"/>
    <w:rsid w:val="00847CAC"/>
    <w:rsid w:val="00847DD2"/>
    <w:rsid w:val="00850561"/>
    <w:rsid w:val="0085087B"/>
    <w:rsid w:val="00850978"/>
    <w:rsid w:val="00850E8F"/>
    <w:rsid w:val="0085103D"/>
    <w:rsid w:val="0085153C"/>
    <w:rsid w:val="00851563"/>
    <w:rsid w:val="0085203E"/>
    <w:rsid w:val="00852141"/>
    <w:rsid w:val="00852653"/>
    <w:rsid w:val="00852666"/>
    <w:rsid w:val="00852667"/>
    <w:rsid w:val="00852678"/>
    <w:rsid w:val="00853D08"/>
    <w:rsid w:val="00854C21"/>
    <w:rsid w:val="00854CDD"/>
    <w:rsid w:val="008550A8"/>
    <w:rsid w:val="00855982"/>
    <w:rsid w:val="00855F0F"/>
    <w:rsid w:val="0085641D"/>
    <w:rsid w:val="008569F0"/>
    <w:rsid w:val="0085709D"/>
    <w:rsid w:val="00857452"/>
    <w:rsid w:val="0085767B"/>
    <w:rsid w:val="00860449"/>
    <w:rsid w:val="008609A9"/>
    <w:rsid w:val="008609DF"/>
    <w:rsid w:val="008615A3"/>
    <w:rsid w:val="008626EF"/>
    <w:rsid w:val="00862C07"/>
    <w:rsid w:val="00862EC8"/>
    <w:rsid w:val="00863028"/>
    <w:rsid w:val="008632DE"/>
    <w:rsid w:val="0086421C"/>
    <w:rsid w:val="008649A3"/>
    <w:rsid w:val="00867F66"/>
    <w:rsid w:val="0086BF7B"/>
    <w:rsid w:val="00870056"/>
    <w:rsid w:val="008705E7"/>
    <w:rsid w:val="00870713"/>
    <w:rsid w:val="008707AC"/>
    <w:rsid w:val="008708C8"/>
    <w:rsid w:val="00870CA4"/>
    <w:rsid w:val="00871902"/>
    <w:rsid w:val="00871D58"/>
    <w:rsid w:val="00871EB2"/>
    <w:rsid w:val="00872089"/>
    <w:rsid w:val="00872B6D"/>
    <w:rsid w:val="00872C3D"/>
    <w:rsid w:val="00872D25"/>
    <w:rsid w:val="00872EA1"/>
    <w:rsid w:val="00873284"/>
    <w:rsid w:val="00873FBF"/>
    <w:rsid w:val="0087413D"/>
    <w:rsid w:val="00874F7D"/>
    <w:rsid w:val="00876215"/>
    <w:rsid w:val="00876E94"/>
    <w:rsid w:val="0087776C"/>
    <w:rsid w:val="0088128F"/>
    <w:rsid w:val="00881449"/>
    <w:rsid w:val="00881696"/>
    <w:rsid w:val="00882493"/>
    <w:rsid w:val="008836CE"/>
    <w:rsid w:val="00883862"/>
    <w:rsid w:val="00883865"/>
    <w:rsid w:val="00884190"/>
    <w:rsid w:val="0088486F"/>
    <w:rsid w:val="008848C0"/>
    <w:rsid w:val="00885123"/>
    <w:rsid w:val="00885A42"/>
    <w:rsid w:val="00885C89"/>
    <w:rsid w:val="008861A6"/>
    <w:rsid w:val="00886493"/>
    <w:rsid w:val="00886646"/>
    <w:rsid w:val="00886813"/>
    <w:rsid w:val="00886DA5"/>
    <w:rsid w:val="00886EBF"/>
    <w:rsid w:val="00886F22"/>
    <w:rsid w:val="00887053"/>
    <w:rsid w:val="00887087"/>
    <w:rsid w:val="00887BB9"/>
    <w:rsid w:val="008900D0"/>
    <w:rsid w:val="008906C3"/>
    <w:rsid w:val="00890E7A"/>
    <w:rsid w:val="00890F09"/>
    <w:rsid w:val="00891393"/>
    <w:rsid w:val="00891542"/>
    <w:rsid w:val="00892D63"/>
    <w:rsid w:val="00892EA0"/>
    <w:rsid w:val="0089330E"/>
    <w:rsid w:val="008936C5"/>
    <w:rsid w:val="00893AFC"/>
    <w:rsid w:val="00893E05"/>
    <w:rsid w:val="00893E77"/>
    <w:rsid w:val="008949CD"/>
    <w:rsid w:val="00894FA7"/>
    <w:rsid w:val="008957A5"/>
    <w:rsid w:val="00895840"/>
    <w:rsid w:val="00895ABF"/>
    <w:rsid w:val="00895D9F"/>
    <w:rsid w:val="00895E7B"/>
    <w:rsid w:val="0089608A"/>
    <w:rsid w:val="00896F0A"/>
    <w:rsid w:val="008973EC"/>
    <w:rsid w:val="008978F7"/>
    <w:rsid w:val="00897AB0"/>
    <w:rsid w:val="00897B42"/>
    <w:rsid w:val="00897C2D"/>
    <w:rsid w:val="008A04EB"/>
    <w:rsid w:val="008A06CF"/>
    <w:rsid w:val="008A08AB"/>
    <w:rsid w:val="008A0950"/>
    <w:rsid w:val="008A0BA7"/>
    <w:rsid w:val="008A0C6A"/>
    <w:rsid w:val="008A0CFA"/>
    <w:rsid w:val="008A118B"/>
    <w:rsid w:val="008A19DE"/>
    <w:rsid w:val="008A1AFC"/>
    <w:rsid w:val="008A1BF6"/>
    <w:rsid w:val="008A1D1B"/>
    <w:rsid w:val="008A2808"/>
    <w:rsid w:val="008A2FD6"/>
    <w:rsid w:val="008A3141"/>
    <w:rsid w:val="008A318D"/>
    <w:rsid w:val="008A3C27"/>
    <w:rsid w:val="008A41C8"/>
    <w:rsid w:val="008A4B8E"/>
    <w:rsid w:val="008A5597"/>
    <w:rsid w:val="008A575C"/>
    <w:rsid w:val="008A609A"/>
    <w:rsid w:val="008A63E6"/>
    <w:rsid w:val="008A65EF"/>
    <w:rsid w:val="008A6C4D"/>
    <w:rsid w:val="008A78A2"/>
    <w:rsid w:val="008A7C5B"/>
    <w:rsid w:val="008A7E05"/>
    <w:rsid w:val="008B00D4"/>
    <w:rsid w:val="008B060B"/>
    <w:rsid w:val="008B06CC"/>
    <w:rsid w:val="008B0811"/>
    <w:rsid w:val="008B0B2C"/>
    <w:rsid w:val="008B10EB"/>
    <w:rsid w:val="008B13C6"/>
    <w:rsid w:val="008B16B7"/>
    <w:rsid w:val="008B1AD7"/>
    <w:rsid w:val="008B2336"/>
    <w:rsid w:val="008B2370"/>
    <w:rsid w:val="008B3034"/>
    <w:rsid w:val="008B3258"/>
    <w:rsid w:val="008B332D"/>
    <w:rsid w:val="008B3337"/>
    <w:rsid w:val="008B3D55"/>
    <w:rsid w:val="008B3EE4"/>
    <w:rsid w:val="008B3EF4"/>
    <w:rsid w:val="008B49F6"/>
    <w:rsid w:val="008B4E73"/>
    <w:rsid w:val="008B5134"/>
    <w:rsid w:val="008B5E85"/>
    <w:rsid w:val="008B6303"/>
    <w:rsid w:val="008B659A"/>
    <w:rsid w:val="008B690E"/>
    <w:rsid w:val="008B6C2E"/>
    <w:rsid w:val="008B6CA5"/>
    <w:rsid w:val="008B712E"/>
    <w:rsid w:val="008B7889"/>
    <w:rsid w:val="008B7AB3"/>
    <w:rsid w:val="008C01F6"/>
    <w:rsid w:val="008C048A"/>
    <w:rsid w:val="008C0678"/>
    <w:rsid w:val="008C0AF3"/>
    <w:rsid w:val="008C0F8F"/>
    <w:rsid w:val="008C147A"/>
    <w:rsid w:val="008C1DF1"/>
    <w:rsid w:val="008C2708"/>
    <w:rsid w:val="008C2A0F"/>
    <w:rsid w:val="008C2A7D"/>
    <w:rsid w:val="008C3DA2"/>
    <w:rsid w:val="008C4096"/>
    <w:rsid w:val="008C4536"/>
    <w:rsid w:val="008C468F"/>
    <w:rsid w:val="008C4778"/>
    <w:rsid w:val="008C495E"/>
    <w:rsid w:val="008C4A0D"/>
    <w:rsid w:val="008C55B4"/>
    <w:rsid w:val="008C5D5E"/>
    <w:rsid w:val="008C6CB3"/>
    <w:rsid w:val="008C71B3"/>
    <w:rsid w:val="008C71D6"/>
    <w:rsid w:val="008C768F"/>
    <w:rsid w:val="008C7C48"/>
    <w:rsid w:val="008D0F88"/>
    <w:rsid w:val="008D1485"/>
    <w:rsid w:val="008D1DEB"/>
    <w:rsid w:val="008D26F0"/>
    <w:rsid w:val="008D279F"/>
    <w:rsid w:val="008D3308"/>
    <w:rsid w:val="008D38E5"/>
    <w:rsid w:val="008D397D"/>
    <w:rsid w:val="008D3F3B"/>
    <w:rsid w:val="008D466F"/>
    <w:rsid w:val="008D4C0B"/>
    <w:rsid w:val="008D50DC"/>
    <w:rsid w:val="008D546B"/>
    <w:rsid w:val="008D580A"/>
    <w:rsid w:val="008D5B48"/>
    <w:rsid w:val="008D5E57"/>
    <w:rsid w:val="008D6CA8"/>
    <w:rsid w:val="008D6FE9"/>
    <w:rsid w:val="008D7435"/>
    <w:rsid w:val="008D7736"/>
    <w:rsid w:val="008D7816"/>
    <w:rsid w:val="008E06C3"/>
    <w:rsid w:val="008E0A96"/>
    <w:rsid w:val="008E0ADF"/>
    <w:rsid w:val="008E0E45"/>
    <w:rsid w:val="008E0F0B"/>
    <w:rsid w:val="008E10F6"/>
    <w:rsid w:val="008E16AD"/>
    <w:rsid w:val="008E177C"/>
    <w:rsid w:val="008E1DAF"/>
    <w:rsid w:val="008E2447"/>
    <w:rsid w:val="008E2595"/>
    <w:rsid w:val="008E30EE"/>
    <w:rsid w:val="008E343E"/>
    <w:rsid w:val="008E37A3"/>
    <w:rsid w:val="008E3BA9"/>
    <w:rsid w:val="008E43CD"/>
    <w:rsid w:val="008E44B9"/>
    <w:rsid w:val="008E4571"/>
    <w:rsid w:val="008E4725"/>
    <w:rsid w:val="008E4948"/>
    <w:rsid w:val="008E4C5E"/>
    <w:rsid w:val="008E4C96"/>
    <w:rsid w:val="008E525B"/>
    <w:rsid w:val="008E53F3"/>
    <w:rsid w:val="008E56D2"/>
    <w:rsid w:val="008E63D7"/>
    <w:rsid w:val="008E6413"/>
    <w:rsid w:val="008E6741"/>
    <w:rsid w:val="008E70A6"/>
    <w:rsid w:val="008E7504"/>
    <w:rsid w:val="008E76DA"/>
    <w:rsid w:val="008E7B5F"/>
    <w:rsid w:val="008F0B32"/>
    <w:rsid w:val="008F1633"/>
    <w:rsid w:val="008F1ADF"/>
    <w:rsid w:val="008F207E"/>
    <w:rsid w:val="008F237B"/>
    <w:rsid w:val="008F2BC6"/>
    <w:rsid w:val="008F34CA"/>
    <w:rsid w:val="008F39B2"/>
    <w:rsid w:val="008F3C2F"/>
    <w:rsid w:val="008F40D1"/>
    <w:rsid w:val="008F4316"/>
    <w:rsid w:val="008F43C2"/>
    <w:rsid w:val="008F45A1"/>
    <w:rsid w:val="008F4675"/>
    <w:rsid w:val="008F5DC8"/>
    <w:rsid w:val="008F6444"/>
    <w:rsid w:val="008F65F9"/>
    <w:rsid w:val="008F6B28"/>
    <w:rsid w:val="008F6DFE"/>
    <w:rsid w:val="009004BD"/>
    <w:rsid w:val="009007F8"/>
    <w:rsid w:val="00900A7A"/>
    <w:rsid w:val="00901A33"/>
    <w:rsid w:val="00901DD0"/>
    <w:rsid w:val="00902354"/>
    <w:rsid w:val="00902460"/>
    <w:rsid w:val="00902B41"/>
    <w:rsid w:val="00902C89"/>
    <w:rsid w:val="00902DC2"/>
    <w:rsid w:val="0090321B"/>
    <w:rsid w:val="0090385C"/>
    <w:rsid w:val="00903B48"/>
    <w:rsid w:val="00903D10"/>
    <w:rsid w:val="00904B20"/>
    <w:rsid w:val="00904F6F"/>
    <w:rsid w:val="0090506A"/>
    <w:rsid w:val="00905E20"/>
    <w:rsid w:val="00905F54"/>
    <w:rsid w:val="00906BD7"/>
    <w:rsid w:val="0090729F"/>
    <w:rsid w:val="0090744C"/>
    <w:rsid w:val="00907A03"/>
    <w:rsid w:val="00907C2C"/>
    <w:rsid w:val="00907C77"/>
    <w:rsid w:val="0091054B"/>
    <w:rsid w:val="0091080E"/>
    <w:rsid w:val="00910EAA"/>
    <w:rsid w:val="00910FC2"/>
    <w:rsid w:val="009113DC"/>
    <w:rsid w:val="00911E15"/>
    <w:rsid w:val="0091200B"/>
    <w:rsid w:val="00912154"/>
    <w:rsid w:val="0091234B"/>
    <w:rsid w:val="009137EB"/>
    <w:rsid w:val="00913A49"/>
    <w:rsid w:val="00913CC3"/>
    <w:rsid w:val="00914136"/>
    <w:rsid w:val="00914BBC"/>
    <w:rsid w:val="00914EB8"/>
    <w:rsid w:val="00915109"/>
    <w:rsid w:val="0091570F"/>
    <w:rsid w:val="00916614"/>
    <w:rsid w:val="00916D03"/>
    <w:rsid w:val="00917498"/>
    <w:rsid w:val="00917504"/>
    <w:rsid w:val="00917527"/>
    <w:rsid w:val="0092004A"/>
    <w:rsid w:val="009212A4"/>
    <w:rsid w:val="009214FB"/>
    <w:rsid w:val="00922C5B"/>
    <w:rsid w:val="0092323D"/>
    <w:rsid w:val="00923362"/>
    <w:rsid w:val="009236F9"/>
    <w:rsid w:val="00924587"/>
    <w:rsid w:val="00924601"/>
    <w:rsid w:val="00924A7D"/>
    <w:rsid w:val="00924C2A"/>
    <w:rsid w:val="0092511D"/>
    <w:rsid w:val="00925377"/>
    <w:rsid w:val="009253A8"/>
    <w:rsid w:val="00926309"/>
    <w:rsid w:val="00926E83"/>
    <w:rsid w:val="009276AD"/>
    <w:rsid w:val="009302C1"/>
    <w:rsid w:val="00931806"/>
    <w:rsid w:val="00931A65"/>
    <w:rsid w:val="00931C52"/>
    <w:rsid w:val="00932104"/>
    <w:rsid w:val="0093221F"/>
    <w:rsid w:val="00932378"/>
    <w:rsid w:val="00932B41"/>
    <w:rsid w:val="009341ED"/>
    <w:rsid w:val="0093422B"/>
    <w:rsid w:val="0093474C"/>
    <w:rsid w:val="00934975"/>
    <w:rsid w:val="00934D15"/>
    <w:rsid w:val="00935442"/>
    <w:rsid w:val="00935789"/>
    <w:rsid w:val="0093592F"/>
    <w:rsid w:val="00936509"/>
    <w:rsid w:val="00936654"/>
    <w:rsid w:val="00936A60"/>
    <w:rsid w:val="00937082"/>
    <w:rsid w:val="00937B58"/>
    <w:rsid w:val="00941AB6"/>
    <w:rsid w:val="00941BE1"/>
    <w:rsid w:val="009425A9"/>
    <w:rsid w:val="00942A3E"/>
    <w:rsid w:val="00942B8F"/>
    <w:rsid w:val="009430C0"/>
    <w:rsid w:val="009434B8"/>
    <w:rsid w:val="00943D31"/>
    <w:rsid w:val="00943ED6"/>
    <w:rsid w:val="00943FD1"/>
    <w:rsid w:val="00943FE5"/>
    <w:rsid w:val="009445A4"/>
    <w:rsid w:val="0094492E"/>
    <w:rsid w:val="00945AE6"/>
    <w:rsid w:val="009469CC"/>
    <w:rsid w:val="0094713A"/>
    <w:rsid w:val="009479C7"/>
    <w:rsid w:val="009513F5"/>
    <w:rsid w:val="00951E4A"/>
    <w:rsid w:val="00951EA4"/>
    <w:rsid w:val="00952700"/>
    <w:rsid w:val="0095317C"/>
    <w:rsid w:val="0095377B"/>
    <w:rsid w:val="00953897"/>
    <w:rsid w:val="009539C6"/>
    <w:rsid w:val="00953D2E"/>
    <w:rsid w:val="00954AB2"/>
    <w:rsid w:val="009551DA"/>
    <w:rsid w:val="009568B6"/>
    <w:rsid w:val="00956BFA"/>
    <w:rsid w:val="00956FE7"/>
    <w:rsid w:val="00957345"/>
    <w:rsid w:val="00957496"/>
    <w:rsid w:val="009574F2"/>
    <w:rsid w:val="009575C3"/>
    <w:rsid w:val="00957FE3"/>
    <w:rsid w:val="009603D4"/>
    <w:rsid w:val="0096063F"/>
    <w:rsid w:val="00960B70"/>
    <w:rsid w:val="0096172E"/>
    <w:rsid w:val="0096204D"/>
    <w:rsid w:val="00963405"/>
    <w:rsid w:val="009637F4"/>
    <w:rsid w:val="00963A25"/>
    <w:rsid w:val="00963EFA"/>
    <w:rsid w:val="00964727"/>
    <w:rsid w:val="00964DE0"/>
    <w:rsid w:val="0096675A"/>
    <w:rsid w:val="009676F9"/>
    <w:rsid w:val="0096787D"/>
    <w:rsid w:val="00967C1F"/>
    <w:rsid w:val="0097005A"/>
    <w:rsid w:val="00970EB9"/>
    <w:rsid w:val="00970F1F"/>
    <w:rsid w:val="00970F29"/>
    <w:rsid w:val="009727CC"/>
    <w:rsid w:val="00972C9C"/>
    <w:rsid w:val="00972D0C"/>
    <w:rsid w:val="00972E85"/>
    <w:rsid w:val="0097387A"/>
    <w:rsid w:val="009738FC"/>
    <w:rsid w:val="00973A3F"/>
    <w:rsid w:val="00973C10"/>
    <w:rsid w:val="00973ED1"/>
    <w:rsid w:val="009745A4"/>
    <w:rsid w:val="009747BE"/>
    <w:rsid w:val="00974F48"/>
    <w:rsid w:val="00975140"/>
    <w:rsid w:val="00975B13"/>
    <w:rsid w:val="00976584"/>
    <w:rsid w:val="009769CA"/>
    <w:rsid w:val="00977308"/>
    <w:rsid w:val="009773BC"/>
    <w:rsid w:val="009773FF"/>
    <w:rsid w:val="00977E92"/>
    <w:rsid w:val="00977F4B"/>
    <w:rsid w:val="00980F17"/>
    <w:rsid w:val="0098101E"/>
    <w:rsid w:val="00981122"/>
    <w:rsid w:val="0098344E"/>
    <w:rsid w:val="00983600"/>
    <w:rsid w:val="00983E2E"/>
    <w:rsid w:val="00984108"/>
    <w:rsid w:val="009846C9"/>
    <w:rsid w:val="009848B6"/>
    <w:rsid w:val="00984BC6"/>
    <w:rsid w:val="00984CB0"/>
    <w:rsid w:val="00985482"/>
    <w:rsid w:val="00985CCF"/>
    <w:rsid w:val="009866BD"/>
    <w:rsid w:val="00986AF5"/>
    <w:rsid w:val="00987251"/>
    <w:rsid w:val="0098762E"/>
    <w:rsid w:val="00991675"/>
    <w:rsid w:val="009919F9"/>
    <w:rsid w:val="00991B04"/>
    <w:rsid w:val="00991D60"/>
    <w:rsid w:val="0099233C"/>
    <w:rsid w:val="0099241D"/>
    <w:rsid w:val="009932C1"/>
    <w:rsid w:val="00993BC0"/>
    <w:rsid w:val="00994432"/>
    <w:rsid w:val="009946DE"/>
    <w:rsid w:val="00994C05"/>
    <w:rsid w:val="00994F5C"/>
    <w:rsid w:val="009955CD"/>
    <w:rsid w:val="00995934"/>
    <w:rsid w:val="0099628F"/>
    <w:rsid w:val="009969FD"/>
    <w:rsid w:val="009974D2"/>
    <w:rsid w:val="009974EF"/>
    <w:rsid w:val="009977DE"/>
    <w:rsid w:val="009A0021"/>
    <w:rsid w:val="009A0AA7"/>
    <w:rsid w:val="009A0B66"/>
    <w:rsid w:val="009A21D4"/>
    <w:rsid w:val="009A260C"/>
    <w:rsid w:val="009A27C5"/>
    <w:rsid w:val="009A2F81"/>
    <w:rsid w:val="009A33BB"/>
    <w:rsid w:val="009A3723"/>
    <w:rsid w:val="009A4116"/>
    <w:rsid w:val="009A4491"/>
    <w:rsid w:val="009A4E13"/>
    <w:rsid w:val="009A5AE5"/>
    <w:rsid w:val="009A5BEA"/>
    <w:rsid w:val="009A5EB1"/>
    <w:rsid w:val="009A63A3"/>
    <w:rsid w:val="009A6E7F"/>
    <w:rsid w:val="009A6EE3"/>
    <w:rsid w:val="009A74BC"/>
    <w:rsid w:val="009A760A"/>
    <w:rsid w:val="009A79B4"/>
    <w:rsid w:val="009A7C6A"/>
    <w:rsid w:val="009B0713"/>
    <w:rsid w:val="009B0989"/>
    <w:rsid w:val="009B1303"/>
    <w:rsid w:val="009B1787"/>
    <w:rsid w:val="009B191D"/>
    <w:rsid w:val="009B195D"/>
    <w:rsid w:val="009B28C3"/>
    <w:rsid w:val="009B2F24"/>
    <w:rsid w:val="009B3050"/>
    <w:rsid w:val="009B3096"/>
    <w:rsid w:val="009B3351"/>
    <w:rsid w:val="009B35CF"/>
    <w:rsid w:val="009B378F"/>
    <w:rsid w:val="009B3817"/>
    <w:rsid w:val="009B386C"/>
    <w:rsid w:val="009B3AAA"/>
    <w:rsid w:val="009B3ED0"/>
    <w:rsid w:val="009B4E32"/>
    <w:rsid w:val="009B4FB4"/>
    <w:rsid w:val="009B6440"/>
    <w:rsid w:val="009B679B"/>
    <w:rsid w:val="009B7302"/>
    <w:rsid w:val="009B788D"/>
    <w:rsid w:val="009B7E70"/>
    <w:rsid w:val="009C007F"/>
    <w:rsid w:val="009C01DA"/>
    <w:rsid w:val="009C08BA"/>
    <w:rsid w:val="009C0D6E"/>
    <w:rsid w:val="009C1570"/>
    <w:rsid w:val="009C15AD"/>
    <w:rsid w:val="009C18F2"/>
    <w:rsid w:val="009C18F6"/>
    <w:rsid w:val="009C1AC4"/>
    <w:rsid w:val="009C1D54"/>
    <w:rsid w:val="009C2185"/>
    <w:rsid w:val="009C2382"/>
    <w:rsid w:val="009C23E4"/>
    <w:rsid w:val="009C2A10"/>
    <w:rsid w:val="009C2DAF"/>
    <w:rsid w:val="009C38CF"/>
    <w:rsid w:val="009C4378"/>
    <w:rsid w:val="009C453E"/>
    <w:rsid w:val="009C46CD"/>
    <w:rsid w:val="009C4836"/>
    <w:rsid w:val="009C5457"/>
    <w:rsid w:val="009C69DF"/>
    <w:rsid w:val="009C7320"/>
    <w:rsid w:val="009C737F"/>
    <w:rsid w:val="009C73C2"/>
    <w:rsid w:val="009C75AD"/>
    <w:rsid w:val="009C7767"/>
    <w:rsid w:val="009C7AF7"/>
    <w:rsid w:val="009C7E0F"/>
    <w:rsid w:val="009D013C"/>
    <w:rsid w:val="009D02E3"/>
    <w:rsid w:val="009D06D0"/>
    <w:rsid w:val="009D0949"/>
    <w:rsid w:val="009D234A"/>
    <w:rsid w:val="009D297E"/>
    <w:rsid w:val="009D2B00"/>
    <w:rsid w:val="009D32A8"/>
    <w:rsid w:val="009D32E4"/>
    <w:rsid w:val="009D3C06"/>
    <w:rsid w:val="009D3D56"/>
    <w:rsid w:val="009D52A7"/>
    <w:rsid w:val="009D564E"/>
    <w:rsid w:val="009D6172"/>
    <w:rsid w:val="009D6279"/>
    <w:rsid w:val="009D68C1"/>
    <w:rsid w:val="009D75EE"/>
    <w:rsid w:val="009D7726"/>
    <w:rsid w:val="009D779D"/>
    <w:rsid w:val="009E0B67"/>
    <w:rsid w:val="009E115F"/>
    <w:rsid w:val="009E121F"/>
    <w:rsid w:val="009E1463"/>
    <w:rsid w:val="009E1813"/>
    <w:rsid w:val="009E20EF"/>
    <w:rsid w:val="009E45B6"/>
    <w:rsid w:val="009E4B7D"/>
    <w:rsid w:val="009E6269"/>
    <w:rsid w:val="009E65E5"/>
    <w:rsid w:val="009E6875"/>
    <w:rsid w:val="009E7400"/>
    <w:rsid w:val="009E7A00"/>
    <w:rsid w:val="009E7C6D"/>
    <w:rsid w:val="009F0F60"/>
    <w:rsid w:val="009F120A"/>
    <w:rsid w:val="009F1A54"/>
    <w:rsid w:val="009F217A"/>
    <w:rsid w:val="009F2DD3"/>
    <w:rsid w:val="009F34BC"/>
    <w:rsid w:val="009F457F"/>
    <w:rsid w:val="009F46E7"/>
    <w:rsid w:val="009F4880"/>
    <w:rsid w:val="009F49B3"/>
    <w:rsid w:val="009F4DD9"/>
    <w:rsid w:val="009F50CC"/>
    <w:rsid w:val="009F5615"/>
    <w:rsid w:val="009F5AC0"/>
    <w:rsid w:val="009F62F3"/>
    <w:rsid w:val="009F651B"/>
    <w:rsid w:val="009F6586"/>
    <w:rsid w:val="009F6F84"/>
    <w:rsid w:val="009F6FF1"/>
    <w:rsid w:val="009F7ACF"/>
    <w:rsid w:val="00A004BC"/>
    <w:rsid w:val="00A00B14"/>
    <w:rsid w:val="00A00C4F"/>
    <w:rsid w:val="00A00F1C"/>
    <w:rsid w:val="00A01C4A"/>
    <w:rsid w:val="00A02CA7"/>
    <w:rsid w:val="00A039CE"/>
    <w:rsid w:val="00A03ED7"/>
    <w:rsid w:val="00A03F05"/>
    <w:rsid w:val="00A047E4"/>
    <w:rsid w:val="00A04C78"/>
    <w:rsid w:val="00A0527C"/>
    <w:rsid w:val="00A065D5"/>
    <w:rsid w:val="00A06E16"/>
    <w:rsid w:val="00A07B0E"/>
    <w:rsid w:val="00A07DF0"/>
    <w:rsid w:val="00A104A1"/>
    <w:rsid w:val="00A10562"/>
    <w:rsid w:val="00A109A3"/>
    <w:rsid w:val="00A118B3"/>
    <w:rsid w:val="00A11E0D"/>
    <w:rsid w:val="00A11E1B"/>
    <w:rsid w:val="00A1211E"/>
    <w:rsid w:val="00A12837"/>
    <w:rsid w:val="00A12DEA"/>
    <w:rsid w:val="00A12E29"/>
    <w:rsid w:val="00A13041"/>
    <w:rsid w:val="00A13BDE"/>
    <w:rsid w:val="00A140FC"/>
    <w:rsid w:val="00A141B1"/>
    <w:rsid w:val="00A14D8A"/>
    <w:rsid w:val="00A1512C"/>
    <w:rsid w:val="00A15363"/>
    <w:rsid w:val="00A15DB4"/>
    <w:rsid w:val="00A162FB"/>
    <w:rsid w:val="00A16BD7"/>
    <w:rsid w:val="00A17127"/>
    <w:rsid w:val="00A173B4"/>
    <w:rsid w:val="00A17B57"/>
    <w:rsid w:val="00A20985"/>
    <w:rsid w:val="00A21980"/>
    <w:rsid w:val="00A21CE9"/>
    <w:rsid w:val="00A223F9"/>
    <w:rsid w:val="00A224FA"/>
    <w:rsid w:val="00A22ECB"/>
    <w:rsid w:val="00A23F06"/>
    <w:rsid w:val="00A241A7"/>
    <w:rsid w:val="00A24A6B"/>
    <w:rsid w:val="00A252D3"/>
    <w:rsid w:val="00A2618D"/>
    <w:rsid w:val="00A26D01"/>
    <w:rsid w:val="00A26D3D"/>
    <w:rsid w:val="00A27073"/>
    <w:rsid w:val="00A274DE"/>
    <w:rsid w:val="00A2756A"/>
    <w:rsid w:val="00A27C03"/>
    <w:rsid w:val="00A27F68"/>
    <w:rsid w:val="00A30604"/>
    <w:rsid w:val="00A3085F"/>
    <w:rsid w:val="00A308D9"/>
    <w:rsid w:val="00A30913"/>
    <w:rsid w:val="00A31769"/>
    <w:rsid w:val="00A31ED6"/>
    <w:rsid w:val="00A326EA"/>
    <w:rsid w:val="00A342DD"/>
    <w:rsid w:val="00A34914"/>
    <w:rsid w:val="00A34FA1"/>
    <w:rsid w:val="00A35225"/>
    <w:rsid w:val="00A3563D"/>
    <w:rsid w:val="00A35B82"/>
    <w:rsid w:val="00A35D46"/>
    <w:rsid w:val="00A37227"/>
    <w:rsid w:val="00A4067D"/>
    <w:rsid w:val="00A408BA"/>
    <w:rsid w:val="00A40E5F"/>
    <w:rsid w:val="00A4139E"/>
    <w:rsid w:val="00A4241F"/>
    <w:rsid w:val="00A42E39"/>
    <w:rsid w:val="00A43A22"/>
    <w:rsid w:val="00A43AC4"/>
    <w:rsid w:val="00A43EBD"/>
    <w:rsid w:val="00A44542"/>
    <w:rsid w:val="00A4460B"/>
    <w:rsid w:val="00A44685"/>
    <w:rsid w:val="00A44CE2"/>
    <w:rsid w:val="00A44ECC"/>
    <w:rsid w:val="00A450F7"/>
    <w:rsid w:val="00A45536"/>
    <w:rsid w:val="00A45E21"/>
    <w:rsid w:val="00A47641"/>
    <w:rsid w:val="00A476DA"/>
    <w:rsid w:val="00A47DBB"/>
    <w:rsid w:val="00A51074"/>
    <w:rsid w:val="00A513F5"/>
    <w:rsid w:val="00A5188A"/>
    <w:rsid w:val="00A519E6"/>
    <w:rsid w:val="00A51A9C"/>
    <w:rsid w:val="00A51B32"/>
    <w:rsid w:val="00A51ECE"/>
    <w:rsid w:val="00A52C16"/>
    <w:rsid w:val="00A52CCD"/>
    <w:rsid w:val="00A532A1"/>
    <w:rsid w:val="00A537EB"/>
    <w:rsid w:val="00A5401A"/>
    <w:rsid w:val="00A54AED"/>
    <w:rsid w:val="00A54D5A"/>
    <w:rsid w:val="00A54F07"/>
    <w:rsid w:val="00A55224"/>
    <w:rsid w:val="00A55DA9"/>
    <w:rsid w:val="00A5633A"/>
    <w:rsid w:val="00A56C29"/>
    <w:rsid w:val="00A570BF"/>
    <w:rsid w:val="00A575A2"/>
    <w:rsid w:val="00A575C0"/>
    <w:rsid w:val="00A57A30"/>
    <w:rsid w:val="00A57C8F"/>
    <w:rsid w:val="00A57D5B"/>
    <w:rsid w:val="00A57E62"/>
    <w:rsid w:val="00A60643"/>
    <w:rsid w:val="00A60CBC"/>
    <w:rsid w:val="00A60EC5"/>
    <w:rsid w:val="00A60FAF"/>
    <w:rsid w:val="00A617FE"/>
    <w:rsid w:val="00A61E5B"/>
    <w:rsid w:val="00A62AF7"/>
    <w:rsid w:val="00A62D11"/>
    <w:rsid w:val="00A630A4"/>
    <w:rsid w:val="00A63195"/>
    <w:rsid w:val="00A634E0"/>
    <w:rsid w:val="00A63D54"/>
    <w:rsid w:val="00A6569F"/>
    <w:rsid w:val="00A663D4"/>
    <w:rsid w:val="00A666B9"/>
    <w:rsid w:val="00A66DBF"/>
    <w:rsid w:val="00A6735B"/>
    <w:rsid w:val="00A67788"/>
    <w:rsid w:val="00A679FA"/>
    <w:rsid w:val="00A67B1B"/>
    <w:rsid w:val="00A70205"/>
    <w:rsid w:val="00A70749"/>
    <w:rsid w:val="00A70E28"/>
    <w:rsid w:val="00A71302"/>
    <w:rsid w:val="00A71793"/>
    <w:rsid w:val="00A72503"/>
    <w:rsid w:val="00A72828"/>
    <w:rsid w:val="00A7319B"/>
    <w:rsid w:val="00A73781"/>
    <w:rsid w:val="00A73D4F"/>
    <w:rsid w:val="00A73F2C"/>
    <w:rsid w:val="00A7408C"/>
    <w:rsid w:val="00A7418F"/>
    <w:rsid w:val="00A74434"/>
    <w:rsid w:val="00A746E0"/>
    <w:rsid w:val="00A75633"/>
    <w:rsid w:val="00A75BF2"/>
    <w:rsid w:val="00A75DA8"/>
    <w:rsid w:val="00A7678F"/>
    <w:rsid w:val="00A7726D"/>
    <w:rsid w:val="00A77AC8"/>
    <w:rsid w:val="00A77D98"/>
    <w:rsid w:val="00A80C0C"/>
    <w:rsid w:val="00A80D03"/>
    <w:rsid w:val="00A8207F"/>
    <w:rsid w:val="00A82339"/>
    <w:rsid w:val="00A82411"/>
    <w:rsid w:val="00A84220"/>
    <w:rsid w:val="00A84D6A"/>
    <w:rsid w:val="00A851A8"/>
    <w:rsid w:val="00A8558E"/>
    <w:rsid w:val="00A85649"/>
    <w:rsid w:val="00A856F3"/>
    <w:rsid w:val="00A8647D"/>
    <w:rsid w:val="00A86AB1"/>
    <w:rsid w:val="00A87404"/>
    <w:rsid w:val="00A8776A"/>
    <w:rsid w:val="00A87CCD"/>
    <w:rsid w:val="00A90D0A"/>
    <w:rsid w:val="00A90FCA"/>
    <w:rsid w:val="00A9113E"/>
    <w:rsid w:val="00A92E14"/>
    <w:rsid w:val="00A92EC7"/>
    <w:rsid w:val="00A934D5"/>
    <w:rsid w:val="00A9411D"/>
    <w:rsid w:val="00A94674"/>
    <w:rsid w:val="00A948F0"/>
    <w:rsid w:val="00A94B82"/>
    <w:rsid w:val="00A94C2B"/>
    <w:rsid w:val="00A9509C"/>
    <w:rsid w:val="00A95123"/>
    <w:rsid w:val="00A95968"/>
    <w:rsid w:val="00A95ADA"/>
    <w:rsid w:val="00A963EA"/>
    <w:rsid w:val="00A97033"/>
    <w:rsid w:val="00A9705F"/>
    <w:rsid w:val="00AA00B6"/>
    <w:rsid w:val="00AA0559"/>
    <w:rsid w:val="00AA0C3A"/>
    <w:rsid w:val="00AA1A08"/>
    <w:rsid w:val="00AA1B25"/>
    <w:rsid w:val="00AA1E8C"/>
    <w:rsid w:val="00AA2D77"/>
    <w:rsid w:val="00AA2DED"/>
    <w:rsid w:val="00AA318C"/>
    <w:rsid w:val="00AA31C4"/>
    <w:rsid w:val="00AA3298"/>
    <w:rsid w:val="00AA3755"/>
    <w:rsid w:val="00AA38A6"/>
    <w:rsid w:val="00AA38F9"/>
    <w:rsid w:val="00AA3A54"/>
    <w:rsid w:val="00AA47DA"/>
    <w:rsid w:val="00AA570F"/>
    <w:rsid w:val="00AA5AF7"/>
    <w:rsid w:val="00AA6251"/>
    <w:rsid w:val="00AA6C69"/>
    <w:rsid w:val="00AA70F7"/>
    <w:rsid w:val="00AA724E"/>
    <w:rsid w:val="00AA761C"/>
    <w:rsid w:val="00AA7697"/>
    <w:rsid w:val="00AB00D3"/>
    <w:rsid w:val="00AB0C94"/>
    <w:rsid w:val="00AB119E"/>
    <w:rsid w:val="00AB207C"/>
    <w:rsid w:val="00AB238E"/>
    <w:rsid w:val="00AB2972"/>
    <w:rsid w:val="00AB2CDA"/>
    <w:rsid w:val="00AB3698"/>
    <w:rsid w:val="00AB36BA"/>
    <w:rsid w:val="00AB3A4D"/>
    <w:rsid w:val="00AB3D32"/>
    <w:rsid w:val="00AB4418"/>
    <w:rsid w:val="00AB5469"/>
    <w:rsid w:val="00AB557B"/>
    <w:rsid w:val="00AB55F7"/>
    <w:rsid w:val="00AB5FC3"/>
    <w:rsid w:val="00AB7C29"/>
    <w:rsid w:val="00AC0023"/>
    <w:rsid w:val="00AC0026"/>
    <w:rsid w:val="00AC1598"/>
    <w:rsid w:val="00AC1B97"/>
    <w:rsid w:val="00AC1E74"/>
    <w:rsid w:val="00AC2254"/>
    <w:rsid w:val="00AC36C8"/>
    <w:rsid w:val="00AC3750"/>
    <w:rsid w:val="00AC3925"/>
    <w:rsid w:val="00AC46C3"/>
    <w:rsid w:val="00AC56EB"/>
    <w:rsid w:val="00AC62EC"/>
    <w:rsid w:val="00AC636C"/>
    <w:rsid w:val="00AC69D4"/>
    <w:rsid w:val="00AC7B67"/>
    <w:rsid w:val="00AD05EA"/>
    <w:rsid w:val="00AD0BD6"/>
    <w:rsid w:val="00AD0C99"/>
    <w:rsid w:val="00AD108A"/>
    <w:rsid w:val="00AD1169"/>
    <w:rsid w:val="00AD1A63"/>
    <w:rsid w:val="00AD2292"/>
    <w:rsid w:val="00AD2345"/>
    <w:rsid w:val="00AD294A"/>
    <w:rsid w:val="00AD294B"/>
    <w:rsid w:val="00AD3349"/>
    <w:rsid w:val="00AD3561"/>
    <w:rsid w:val="00AD3800"/>
    <w:rsid w:val="00AD3837"/>
    <w:rsid w:val="00AD3D37"/>
    <w:rsid w:val="00AD4064"/>
    <w:rsid w:val="00AD4CDD"/>
    <w:rsid w:val="00AD555D"/>
    <w:rsid w:val="00AD5E09"/>
    <w:rsid w:val="00AD6065"/>
    <w:rsid w:val="00AD62CB"/>
    <w:rsid w:val="00AD7CC6"/>
    <w:rsid w:val="00AE0653"/>
    <w:rsid w:val="00AE0E9E"/>
    <w:rsid w:val="00AE0FDE"/>
    <w:rsid w:val="00AE10E4"/>
    <w:rsid w:val="00AE1345"/>
    <w:rsid w:val="00AE1373"/>
    <w:rsid w:val="00AE1A22"/>
    <w:rsid w:val="00AE1A99"/>
    <w:rsid w:val="00AE1C45"/>
    <w:rsid w:val="00AE1C6B"/>
    <w:rsid w:val="00AE1F34"/>
    <w:rsid w:val="00AE25BA"/>
    <w:rsid w:val="00AE3553"/>
    <w:rsid w:val="00AE3AE9"/>
    <w:rsid w:val="00AE3B0B"/>
    <w:rsid w:val="00AE40E6"/>
    <w:rsid w:val="00AE414C"/>
    <w:rsid w:val="00AE472E"/>
    <w:rsid w:val="00AE47B8"/>
    <w:rsid w:val="00AE4ADD"/>
    <w:rsid w:val="00AE4E76"/>
    <w:rsid w:val="00AE5685"/>
    <w:rsid w:val="00AE5808"/>
    <w:rsid w:val="00AE5BBD"/>
    <w:rsid w:val="00AE5C8F"/>
    <w:rsid w:val="00AE648F"/>
    <w:rsid w:val="00AE6B68"/>
    <w:rsid w:val="00AE726D"/>
    <w:rsid w:val="00AE7653"/>
    <w:rsid w:val="00AE76AF"/>
    <w:rsid w:val="00AE7CF9"/>
    <w:rsid w:val="00AE7D56"/>
    <w:rsid w:val="00AE7FD1"/>
    <w:rsid w:val="00AF058E"/>
    <w:rsid w:val="00AF060B"/>
    <w:rsid w:val="00AF0704"/>
    <w:rsid w:val="00AF1185"/>
    <w:rsid w:val="00AF15D9"/>
    <w:rsid w:val="00AF1A40"/>
    <w:rsid w:val="00AF2971"/>
    <w:rsid w:val="00AF3979"/>
    <w:rsid w:val="00AF3AE6"/>
    <w:rsid w:val="00AF4449"/>
    <w:rsid w:val="00AF45A7"/>
    <w:rsid w:val="00AF4F3A"/>
    <w:rsid w:val="00AF6010"/>
    <w:rsid w:val="00AF60B4"/>
    <w:rsid w:val="00AF612A"/>
    <w:rsid w:val="00AF6D3C"/>
    <w:rsid w:val="00AF71F4"/>
    <w:rsid w:val="00AF76B9"/>
    <w:rsid w:val="00AF778C"/>
    <w:rsid w:val="00B0005F"/>
    <w:rsid w:val="00B00D73"/>
    <w:rsid w:val="00B010EE"/>
    <w:rsid w:val="00B016AC"/>
    <w:rsid w:val="00B019A0"/>
    <w:rsid w:val="00B01F5E"/>
    <w:rsid w:val="00B0214D"/>
    <w:rsid w:val="00B02815"/>
    <w:rsid w:val="00B029B1"/>
    <w:rsid w:val="00B03566"/>
    <w:rsid w:val="00B038CD"/>
    <w:rsid w:val="00B043F5"/>
    <w:rsid w:val="00B0511D"/>
    <w:rsid w:val="00B053E1"/>
    <w:rsid w:val="00B0544E"/>
    <w:rsid w:val="00B05E05"/>
    <w:rsid w:val="00B05E14"/>
    <w:rsid w:val="00B06551"/>
    <w:rsid w:val="00B06831"/>
    <w:rsid w:val="00B0701F"/>
    <w:rsid w:val="00B070A0"/>
    <w:rsid w:val="00B0765F"/>
    <w:rsid w:val="00B07748"/>
    <w:rsid w:val="00B078D6"/>
    <w:rsid w:val="00B1027B"/>
    <w:rsid w:val="00B1118C"/>
    <w:rsid w:val="00B11755"/>
    <w:rsid w:val="00B12419"/>
    <w:rsid w:val="00B12E19"/>
    <w:rsid w:val="00B133D3"/>
    <w:rsid w:val="00B134C9"/>
    <w:rsid w:val="00B13A9E"/>
    <w:rsid w:val="00B13B58"/>
    <w:rsid w:val="00B1409F"/>
    <w:rsid w:val="00B14396"/>
    <w:rsid w:val="00B15017"/>
    <w:rsid w:val="00B15818"/>
    <w:rsid w:val="00B1597B"/>
    <w:rsid w:val="00B16811"/>
    <w:rsid w:val="00B2002E"/>
    <w:rsid w:val="00B211A2"/>
    <w:rsid w:val="00B21497"/>
    <w:rsid w:val="00B214E3"/>
    <w:rsid w:val="00B215CC"/>
    <w:rsid w:val="00B2206D"/>
    <w:rsid w:val="00B22167"/>
    <w:rsid w:val="00B221DE"/>
    <w:rsid w:val="00B227B1"/>
    <w:rsid w:val="00B23123"/>
    <w:rsid w:val="00B236B3"/>
    <w:rsid w:val="00B24004"/>
    <w:rsid w:val="00B24072"/>
    <w:rsid w:val="00B244F6"/>
    <w:rsid w:val="00B245FB"/>
    <w:rsid w:val="00B25DC3"/>
    <w:rsid w:val="00B26069"/>
    <w:rsid w:val="00B263F6"/>
    <w:rsid w:val="00B2655B"/>
    <w:rsid w:val="00B266AA"/>
    <w:rsid w:val="00B266DD"/>
    <w:rsid w:val="00B26DFA"/>
    <w:rsid w:val="00B270EA"/>
    <w:rsid w:val="00B275C7"/>
    <w:rsid w:val="00B277DB"/>
    <w:rsid w:val="00B27864"/>
    <w:rsid w:val="00B30377"/>
    <w:rsid w:val="00B303B3"/>
    <w:rsid w:val="00B305BD"/>
    <w:rsid w:val="00B30D89"/>
    <w:rsid w:val="00B31A1B"/>
    <w:rsid w:val="00B32311"/>
    <w:rsid w:val="00B3251F"/>
    <w:rsid w:val="00B32A52"/>
    <w:rsid w:val="00B33179"/>
    <w:rsid w:val="00B334CD"/>
    <w:rsid w:val="00B33820"/>
    <w:rsid w:val="00B34D88"/>
    <w:rsid w:val="00B35617"/>
    <w:rsid w:val="00B36030"/>
    <w:rsid w:val="00B36C0E"/>
    <w:rsid w:val="00B372EC"/>
    <w:rsid w:val="00B37400"/>
    <w:rsid w:val="00B40510"/>
    <w:rsid w:val="00B40EF2"/>
    <w:rsid w:val="00B41607"/>
    <w:rsid w:val="00B416F0"/>
    <w:rsid w:val="00B41F4C"/>
    <w:rsid w:val="00B423D3"/>
    <w:rsid w:val="00B4290A"/>
    <w:rsid w:val="00B42A5D"/>
    <w:rsid w:val="00B4332E"/>
    <w:rsid w:val="00B44541"/>
    <w:rsid w:val="00B44669"/>
    <w:rsid w:val="00B45132"/>
    <w:rsid w:val="00B455F2"/>
    <w:rsid w:val="00B45DEC"/>
    <w:rsid w:val="00B46084"/>
    <w:rsid w:val="00B46373"/>
    <w:rsid w:val="00B46603"/>
    <w:rsid w:val="00B46771"/>
    <w:rsid w:val="00B46EB0"/>
    <w:rsid w:val="00B46ED1"/>
    <w:rsid w:val="00B47348"/>
    <w:rsid w:val="00B4737A"/>
    <w:rsid w:val="00B47740"/>
    <w:rsid w:val="00B50256"/>
    <w:rsid w:val="00B503FC"/>
    <w:rsid w:val="00B509EC"/>
    <w:rsid w:val="00B50E3D"/>
    <w:rsid w:val="00B50FCD"/>
    <w:rsid w:val="00B51122"/>
    <w:rsid w:val="00B5143C"/>
    <w:rsid w:val="00B51D50"/>
    <w:rsid w:val="00B521D1"/>
    <w:rsid w:val="00B525B3"/>
    <w:rsid w:val="00B525BB"/>
    <w:rsid w:val="00B52D62"/>
    <w:rsid w:val="00B52D72"/>
    <w:rsid w:val="00B52D96"/>
    <w:rsid w:val="00B532B7"/>
    <w:rsid w:val="00B5369D"/>
    <w:rsid w:val="00B53B8D"/>
    <w:rsid w:val="00B54318"/>
    <w:rsid w:val="00B5469A"/>
    <w:rsid w:val="00B54992"/>
    <w:rsid w:val="00B55068"/>
    <w:rsid w:val="00B559B0"/>
    <w:rsid w:val="00B55B7F"/>
    <w:rsid w:val="00B55CD9"/>
    <w:rsid w:val="00B55D79"/>
    <w:rsid w:val="00B56177"/>
    <w:rsid w:val="00B5622A"/>
    <w:rsid w:val="00B5634D"/>
    <w:rsid w:val="00B56829"/>
    <w:rsid w:val="00B56D1E"/>
    <w:rsid w:val="00B56EED"/>
    <w:rsid w:val="00B5726F"/>
    <w:rsid w:val="00B577EE"/>
    <w:rsid w:val="00B57F9F"/>
    <w:rsid w:val="00B603AA"/>
    <w:rsid w:val="00B60776"/>
    <w:rsid w:val="00B60CBD"/>
    <w:rsid w:val="00B61102"/>
    <w:rsid w:val="00B61307"/>
    <w:rsid w:val="00B617D9"/>
    <w:rsid w:val="00B61AE2"/>
    <w:rsid w:val="00B61DE7"/>
    <w:rsid w:val="00B624A0"/>
    <w:rsid w:val="00B62837"/>
    <w:rsid w:val="00B63A00"/>
    <w:rsid w:val="00B63E25"/>
    <w:rsid w:val="00B64095"/>
    <w:rsid w:val="00B642BA"/>
    <w:rsid w:val="00B64366"/>
    <w:rsid w:val="00B64679"/>
    <w:rsid w:val="00B65440"/>
    <w:rsid w:val="00B65588"/>
    <w:rsid w:val="00B65BF5"/>
    <w:rsid w:val="00B66260"/>
    <w:rsid w:val="00B66733"/>
    <w:rsid w:val="00B6698B"/>
    <w:rsid w:val="00B6728E"/>
    <w:rsid w:val="00B67AE0"/>
    <w:rsid w:val="00B67E8E"/>
    <w:rsid w:val="00B70303"/>
    <w:rsid w:val="00B704A2"/>
    <w:rsid w:val="00B70577"/>
    <w:rsid w:val="00B70890"/>
    <w:rsid w:val="00B708C3"/>
    <w:rsid w:val="00B70E39"/>
    <w:rsid w:val="00B70EFC"/>
    <w:rsid w:val="00B711F1"/>
    <w:rsid w:val="00B72619"/>
    <w:rsid w:val="00B7275B"/>
    <w:rsid w:val="00B72D33"/>
    <w:rsid w:val="00B73555"/>
    <w:rsid w:val="00B73A0D"/>
    <w:rsid w:val="00B74266"/>
    <w:rsid w:val="00B749A1"/>
    <w:rsid w:val="00B74C79"/>
    <w:rsid w:val="00B75039"/>
    <w:rsid w:val="00B75343"/>
    <w:rsid w:val="00B758EB"/>
    <w:rsid w:val="00B75DE2"/>
    <w:rsid w:val="00B76447"/>
    <w:rsid w:val="00B7696E"/>
    <w:rsid w:val="00B76A7B"/>
    <w:rsid w:val="00B77891"/>
    <w:rsid w:val="00B8070F"/>
    <w:rsid w:val="00B80D39"/>
    <w:rsid w:val="00B8175C"/>
    <w:rsid w:val="00B817FD"/>
    <w:rsid w:val="00B8208E"/>
    <w:rsid w:val="00B82C34"/>
    <w:rsid w:val="00B83801"/>
    <w:rsid w:val="00B83C68"/>
    <w:rsid w:val="00B83D4E"/>
    <w:rsid w:val="00B845E7"/>
    <w:rsid w:val="00B84617"/>
    <w:rsid w:val="00B84677"/>
    <w:rsid w:val="00B848A8"/>
    <w:rsid w:val="00B84903"/>
    <w:rsid w:val="00B86330"/>
    <w:rsid w:val="00B86337"/>
    <w:rsid w:val="00B864A4"/>
    <w:rsid w:val="00B87802"/>
    <w:rsid w:val="00B902E4"/>
    <w:rsid w:val="00B90925"/>
    <w:rsid w:val="00B90A08"/>
    <w:rsid w:val="00B90A3A"/>
    <w:rsid w:val="00B916F1"/>
    <w:rsid w:val="00B9187B"/>
    <w:rsid w:val="00B91DBD"/>
    <w:rsid w:val="00B923BA"/>
    <w:rsid w:val="00B924D6"/>
    <w:rsid w:val="00B924F1"/>
    <w:rsid w:val="00B93C55"/>
    <w:rsid w:val="00B94B19"/>
    <w:rsid w:val="00B95270"/>
    <w:rsid w:val="00B9566F"/>
    <w:rsid w:val="00B95754"/>
    <w:rsid w:val="00B95867"/>
    <w:rsid w:val="00B95B7B"/>
    <w:rsid w:val="00B9610A"/>
    <w:rsid w:val="00B96122"/>
    <w:rsid w:val="00B963AF"/>
    <w:rsid w:val="00B966E0"/>
    <w:rsid w:val="00B978C1"/>
    <w:rsid w:val="00B97F31"/>
    <w:rsid w:val="00BA06F3"/>
    <w:rsid w:val="00BA06F8"/>
    <w:rsid w:val="00BA0D59"/>
    <w:rsid w:val="00BA0D5E"/>
    <w:rsid w:val="00BA14E0"/>
    <w:rsid w:val="00BA155B"/>
    <w:rsid w:val="00BA160F"/>
    <w:rsid w:val="00BA17AF"/>
    <w:rsid w:val="00BA1B67"/>
    <w:rsid w:val="00BA1D4B"/>
    <w:rsid w:val="00BA2827"/>
    <w:rsid w:val="00BA2B97"/>
    <w:rsid w:val="00BA31C4"/>
    <w:rsid w:val="00BA34CF"/>
    <w:rsid w:val="00BA3A4E"/>
    <w:rsid w:val="00BA3D12"/>
    <w:rsid w:val="00BA3F85"/>
    <w:rsid w:val="00BA4466"/>
    <w:rsid w:val="00BA489F"/>
    <w:rsid w:val="00BA4939"/>
    <w:rsid w:val="00BA4BC7"/>
    <w:rsid w:val="00BA4E55"/>
    <w:rsid w:val="00BA4F4D"/>
    <w:rsid w:val="00BA50F2"/>
    <w:rsid w:val="00BA5D40"/>
    <w:rsid w:val="00BA5E84"/>
    <w:rsid w:val="00BA5F3C"/>
    <w:rsid w:val="00BA637D"/>
    <w:rsid w:val="00BA643D"/>
    <w:rsid w:val="00BA6496"/>
    <w:rsid w:val="00BA6986"/>
    <w:rsid w:val="00BA76F3"/>
    <w:rsid w:val="00BA7BA6"/>
    <w:rsid w:val="00BB0A04"/>
    <w:rsid w:val="00BB1898"/>
    <w:rsid w:val="00BB1C1E"/>
    <w:rsid w:val="00BB1F0E"/>
    <w:rsid w:val="00BB206C"/>
    <w:rsid w:val="00BB29D3"/>
    <w:rsid w:val="00BB3AA8"/>
    <w:rsid w:val="00BB3AD6"/>
    <w:rsid w:val="00BB4028"/>
    <w:rsid w:val="00BB40C9"/>
    <w:rsid w:val="00BB41AA"/>
    <w:rsid w:val="00BB5F3F"/>
    <w:rsid w:val="00BB68AB"/>
    <w:rsid w:val="00BB6C09"/>
    <w:rsid w:val="00BB6FCB"/>
    <w:rsid w:val="00BB7F74"/>
    <w:rsid w:val="00BC0B2D"/>
    <w:rsid w:val="00BC11F1"/>
    <w:rsid w:val="00BC12B3"/>
    <w:rsid w:val="00BC1334"/>
    <w:rsid w:val="00BC27D5"/>
    <w:rsid w:val="00BC293F"/>
    <w:rsid w:val="00BC312F"/>
    <w:rsid w:val="00BC31D0"/>
    <w:rsid w:val="00BC338A"/>
    <w:rsid w:val="00BC4406"/>
    <w:rsid w:val="00BC483D"/>
    <w:rsid w:val="00BC4F13"/>
    <w:rsid w:val="00BC5A08"/>
    <w:rsid w:val="00BC7482"/>
    <w:rsid w:val="00BC7E62"/>
    <w:rsid w:val="00BD01C0"/>
    <w:rsid w:val="00BD0223"/>
    <w:rsid w:val="00BD0F66"/>
    <w:rsid w:val="00BD1D87"/>
    <w:rsid w:val="00BD2837"/>
    <w:rsid w:val="00BD2B08"/>
    <w:rsid w:val="00BD2B10"/>
    <w:rsid w:val="00BD2F85"/>
    <w:rsid w:val="00BD315E"/>
    <w:rsid w:val="00BD3596"/>
    <w:rsid w:val="00BD4AC9"/>
    <w:rsid w:val="00BD55D9"/>
    <w:rsid w:val="00BD5F64"/>
    <w:rsid w:val="00BD6728"/>
    <w:rsid w:val="00BD6FAB"/>
    <w:rsid w:val="00BE05EB"/>
    <w:rsid w:val="00BE0947"/>
    <w:rsid w:val="00BE1069"/>
    <w:rsid w:val="00BE135A"/>
    <w:rsid w:val="00BE13F0"/>
    <w:rsid w:val="00BE18D2"/>
    <w:rsid w:val="00BE1DD5"/>
    <w:rsid w:val="00BE2042"/>
    <w:rsid w:val="00BE2904"/>
    <w:rsid w:val="00BE2F0F"/>
    <w:rsid w:val="00BE2FFD"/>
    <w:rsid w:val="00BE3312"/>
    <w:rsid w:val="00BE361D"/>
    <w:rsid w:val="00BE378D"/>
    <w:rsid w:val="00BE4E26"/>
    <w:rsid w:val="00BE5468"/>
    <w:rsid w:val="00BE5558"/>
    <w:rsid w:val="00BE6AF7"/>
    <w:rsid w:val="00BE7128"/>
    <w:rsid w:val="00BE754A"/>
    <w:rsid w:val="00BE7EFD"/>
    <w:rsid w:val="00BE7FA1"/>
    <w:rsid w:val="00BF04D0"/>
    <w:rsid w:val="00BF0AFF"/>
    <w:rsid w:val="00BF0BA6"/>
    <w:rsid w:val="00BF121E"/>
    <w:rsid w:val="00BF2206"/>
    <w:rsid w:val="00BF2655"/>
    <w:rsid w:val="00BF2754"/>
    <w:rsid w:val="00BF27E9"/>
    <w:rsid w:val="00BF2873"/>
    <w:rsid w:val="00BF3221"/>
    <w:rsid w:val="00BF3312"/>
    <w:rsid w:val="00BF34AA"/>
    <w:rsid w:val="00BF401A"/>
    <w:rsid w:val="00BF484F"/>
    <w:rsid w:val="00BF4D07"/>
    <w:rsid w:val="00BF510D"/>
    <w:rsid w:val="00BF53A0"/>
    <w:rsid w:val="00BF5F97"/>
    <w:rsid w:val="00BF68FD"/>
    <w:rsid w:val="00BF6EB4"/>
    <w:rsid w:val="00BF6F39"/>
    <w:rsid w:val="00BF7565"/>
    <w:rsid w:val="00C00679"/>
    <w:rsid w:val="00C006B4"/>
    <w:rsid w:val="00C008F9"/>
    <w:rsid w:val="00C009AE"/>
    <w:rsid w:val="00C0173E"/>
    <w:rsid w:val="00C01B94"/>
    <w:rsid w:val="00C01CC2"/>
    <w:rsid w:val="00C01FB7"/>
    <w:rsid w:val="00C03713"/>
    <w:rsid w:val="00C03889"/>
    <w:rsid w:val="00C038FE"/>
    <w:rsid w:val="00C043F7"/>
    <w:rsid w:val="00C0639B"/>
    <w:rsid w:val="00C063CC"/>
    <w:rsid w:val="00C064AD"/>
    <w:rsid w:val="00C067A8"/>
    <w:rsid w:val="00C06941"/>
    <w:rsid w:val="00C06F5B"/>
    <w:rsid w:val="00C07936"/>
    <w:rsid w:val="00C079BF"/>
    <w:rsid w:val="00C1014F"/>
    <w:rsid w:val="00C1078B"/>
    <w:rsid w:val="00C109D1"/>
    <w:rsid w:val="00C113F3"/>
    <w:rsid w:val="00C1163F"/>
    <w:rsid w:val="00C1182A"/>
    <w:rsid w:val="00C1230E"/>
    <w:rsid w:val="00C1257C"/>
    <w:rsid w:val="00C12759"/>
    <w:rsid w:val="00C12990"/>
    <w:rsid w:val="00C13388"/>
    <w:rsid w:val="00C136C5"/>
    <w:rsid w:val="00C14415"/>
    <w:rsid w:val="00C1589B"/>
    <w:rsid w:val="00C15B56"/>
    <w:rsid w:val="00C15D0F"/>
    <w:rsid w:val="00C162B5"/>
    <w:rsid w:val="00C166EB"/>
    <w:rsid w:val="00C16DBA"/>
    <w:rsid w:val="00C1720F"/>
    <w:rsid w:val="00C1791B"/>
    <w:rsid w:val="00C200D4"/>
    <w:rsid w:val="00C2031C"/>
    <w:rsid w:val="00C20AD2"/>
    <w:rsid w:val="00C20B66"/>
    <w:rsid w:val="00C216AA"/>
    <w:rsid w:val="00C21989"/>
    <w:rsid w:val="00C21A96"/>
    <w:rsid w:val="00C21FA2"/>
    <w:rsid w:val="00C228E2"/>
    <w:rsid w:val="00C23983"/>
    <w:rsid w:val="00C23D7C"/>
    <w:rsid w:val="00C23EBE"/>
    <w:rsid w:val="00C246A9"/>
    <w:rsid w:val="00C24D95"/>
    <w:rsid w:val="00C257D2"/>
    <w:rsid w:val="00C258A8"/>
    <w:rsid w:val="00C26316"/>
    <w:rsid w:val="00C2644F"/>
    <w:rsid w:val="00C2657C"/>
    <w:rsid w:val="00C26F20"/>
    <w:rsid w:val="00C279B4"/>
    <w:rsid w:val="00C27F61"/>
    <w:rsid w:val="00C30115"/>
    <w:rsid w:val="00C30657"/>
    <w:rsid w:val="00C30A91"/>
    <w:rsid w:val="00C30DCF"/>
    <w:rsid w:val="00C311BD"/>
    <w:rsid w:val="00C31F73"/>
    <w:rsid w:val="00C331A1"/>
    <w:rsid w:val="00C3367B"/>
    <w:rsid w:val="00C33E06"/>
    <w:rsid w:val="00C33EC7"/>
    <w:rsid w:val="00C33F32"/>
    <w:rsid w:val="00C343E0"/>
    <w:rsid w:val="00C34907"/>
    <w:rsid w:val="00C34A42"/>
    <w:rsid w:val="00C351E2"/>
    <w:rsid w:val="00C354C4"/>
    <w:rsid w:val="00C35900"/>
    <w:rsid w:val="00C36AB5"/>
    <w:rsid w:val="00C36D64"/>
    <w:rsid w:val="00C36E42"/>
    <w:rsid w:val="00C40257"/>
    <w:rsid w:val="00C4103A"/>
    <w:rsid w:val="00C4171A"/>
    <w:rsid w:val="00C41860"/>
    <w:rsid w:val="00C4188E"/>
    <w:rsid w:val="00C41CEF"/>
    <w:rsid w:val="00C428DF"/>
    <w:rsid w:val="00C42A39"/>
    <w:rsid w:val="00C42D2F"/>
    <w:rsid w:val="00C42E13"/>
    <w:rsid w:val="00C43071"/>
    <w:rsid w:val="00C43547"/>
    <w:rsid w:val="00C43BD5"/>
    <w:rsid w:val="00C442F0"/>
    <w:rsid w:val="00C447E4"/>
    <w:rsid w:val="00C44899"/>
    <w:rsid w:val="00C450AD"/>
    <w:rsid w:val="00C45641"/>
    <w:rsid w:val="00C457B9"/>
    <w:rsid w:val="00C459B4"/>
    <w:rsid w:val="00C45B4C"/>
    <w:rsid w:val="00C4629D"/>
    <w:rsid w:val="00C465ED"/>
    <w:rsid w:val="00C468C4"/>
    <w:rsid w:val="00C46E63"/>
    <w:rsid w:val="00C472BD"/>
    <w:rsid w:val="00C47E25"/>
    <w:rsid w:val="00C50267"/>
    <w:rsid w:val="00C50359"/>
    <w:rsid w:val="00C50CD1"/>
    <w:rsid w:val="00C511D2"/>
    <w:rsid w:val="00C51E3A"/>
    <w:rsid w:val="00C51EBE"/>
    <w:rsid w:val="00C523B9"/>
    <w:rsid w:val="00C52508"/>
    <w:rsid w:val="00C52624"/>
    <w:rsid w:val="00C52B68"/>
    <w:rsid w:val="00C534B8"/>
    <w:rsid w:val="00C53D7F"/>
    <w:rsid w:val="00C53E16"/>
    <w:rsid w:val="00C5468D"/>
    <w:rsid w:val="00C54C90"/>
    <w:rsid w:val="00C55CC9"/>
    <w:rsid w:val="00C56A03"/>
    <w:rsid w:val="00C56E07"/>
    <w:rsid w:val="00C572FE"/>
    <w:rsid w:val="00C57559"/>
    <w:rsid w:val="00C57604"/>
    <w:rsid w:val="00C57A28"/>
    <w:rsid w:val="00C57DFE"/>
    <w:rsid w:val="00C57F5B"/>
    <w:rsid w:val="00C60626"/>
    <w:rsid w:val="00C60902"/>
    <w:rsid w:val="00C60CF1"/>
    <w:rsid w:val="00C60E7C"/>
    <w:rsid w:val="00C6107D"/>
    <w:rsid w:val="00C6117D"/>
    <w:rsid w:val="00C6137C"/>
    <w:rsid w:val="00C619BF"/>
    <w:rsid w:val="00C61D83"/>
    <w:rsid w:val="00C63EB9"/>
    <w:rsid w:val="00C642E3"/>
    <w:rsid w:val="00C648D7"/>
    <w:rsid w:val="00C64A6B"/>
    <w:rsid w:val="00C653B9"/>
    <w:rsid w:val="00C6554C"/>
    <w:rsid w:val="00C65ED4"/>
    <w:rsid w:val="00C66692"/>
    <w:rsid w:val="00C66B06"/>
    <w:rsid w:val="00C66D83"/>
    <w:rsid w:val="00C6786A"/>
    <w:rsid w:val="00C67E07"/>
    <w:rsid w:val="00C70A67"/>
    <w:rsid w:val="00C70AA6"/>
    <w:rsid w:val="00C70C5D"/>
    <w:rsid w:val="00C70DFC"/>
    <w:rsid w:val="00C71A80"/>
    <w:rsid w:val="00C71A96"/>
    <w:rsid w:val="00C71D01"/>
    <w:rsid w:val="00C71EDD"/>
    <w:rsid w:val="00C725FA"/>
    <w:rsid w:val="00C72769"/>
    <w:rsid w:val="00C72996"/>
    <w:rsid w:val="00C72A41"/>
    <w:rsid w:val="00C74494"/>
    <w:rsid w:val="00C747B1"/>
    <w:rsid w:val="00C74B62"/>
    <w:rsid w:val="00C74BCC"/>
    <w:rsid w:val="00C750F6"/>
    <w:rsid w:val="00C75523"/>
    <w:rsid w:val="00C758C8"/>
    <w:rsid w:val="00C75D43"/>
    <w:rsid w:val="00C76F90"/>
    <w:rsid w:val="00C8046E"/>
    <w:rsid w:val="00C80A72"/>
    <w:rsid w:val="00C81267"/>
    <w:rsid w:val="00C81996"/>
    <w:rsid w:val="00C81A45"/>
    <w:rsid w:val="00C81A75"/>
    <w:rsid w:val="00C8229B"/>
    <w:rsid w:val="00C82501"/>
    <w:rsid w:val="00C830AE"/>
    <w:rsid w:val="00C848E3"/>
    <w:rsid w:val="00C852C9"/>
    <w:rsid w:val="00C8573B"/>
    <w:rsid w:val="00C857E5"/>
    <w:rsid w:val="00C85EEA"/>
    <w:rsid w:val="00C860EC"/>
    <w:rsid w:val="00C86767"/>
    <w:rsid w:val="00C868BD"/>
    <w:rsid w:val="00C86CF8"/>
    <w:rsid w:val="00C86CFB"/>
    <w:rsid w:val="00C8703A"/>
    <w:rsid w:val="00C876C8"/>
    <w:rsid w:val="00C87C35"/>
    <w:rsid w:val="00C9060F"/>
    <w:rsid w:val="00C90ABA"/>
    <w:rsid w:val="00C90F62"/>
    <w:rsid w:val="00C91D4F"/>
    <w:rsid w:val="00C92946"/>
    <w:rsid w:val="00C930C2"/>
    <w:rsid w:val="00C93571"/>
    <w:rsid w:val="00C9377B"/>
    <w:rsid w:val="00C93982"/>
    <w:rsid w:val="00C939D5"/>
    <w:rsid w:val="00C93AAC"/>
    <w:rsid w:val="00C940B8"/>
    <w:rsid w:val="00C94117"/>
    <w:rsid w:val="00C957D3"/>
    <w:rsid w:val="00C9588D"/>
    <w:rsid w:val="00C95D81"/>
    <w:rsid w:val="00C960F5"/>
    <w:rsid w:val="00C96770"/>
    <w:rsid w:val="00C96A44"/>
    <w:rsid w:val="00C96EB5"/>
    <w:rsid w:val="00C97030"/>
    <w:rsid w:val="00C97E7B"/>
    <w:rsid w:val="00C97EB6"/>
    <w:rsid w:val="00CA001E"/>
    <w:rsid w:val="00CA00E1"/>
    <w:rsid w:val="00CA0D43"/>
    <w:rsid w:val="00CA0F8C"/>
    <w:rsid w:val="00CA1AC4"/>
    <w:rsid w:val="00CA2328"/>
    <w:rsid w:val="00CA2BBE"/>
    <w:rsid w:val="00CA344D"/>
    <w:rsid w:val="00CA3F58"/>
    <w:rsid w:val="00CA3FF9"/>
    <w:rsid w:val="00CA4C88"/>
    <w:rsid w:val="00CA57AA"/>
    <w:rsid w:val="00CA584F"/>
    <w:rsid w:val="00CA614E"/>
    <w:rsid w:val="00CA6345"/>
    <w:rsid w:val="00CA6668"/>
    <w:rsid w:val="00CA6AEF"/>
    <w:rsid w:val="00CA706B"/>
    <w:rsid w:val="00CA71E4"/>
    <w:rsid w:val="00CA7F06"/>
    <w:rsid w:val="00CB03D1"/>
    <w:rsid w:val="00CB070A"/>
    <w:rsid w:val="00CB0D48"/>
    <w:rsid w:val="00CB0F86"/>
    <w:rsid w:val="00CB1259"/>
    <w:rsid w:val="00CB13F9"/>
    <w:rsid w:val="00CB150F"/>
    <w:rsid w:val="00CB1948"/>
    <w:rsid w:val="00CB1B7B"/>
    <w:rsid w:val="00CB1BA7"/>
    <w:rsid w:val="00CB1F59"/>
    <w:rsid w:val="00CB20F4"/>
    <w:rsid w:val="00CB2553"/>
    <w:rsid w:val="00CB3775"/>
    <w:rsid w:val="00CB3895"/>
    <w:rsid w:val="00CB3E0E"/>
    <w:rsid w:val="00CB4457"/>
    <w:rsid w:val="00CB4D2C"/>
    <w:rsid w:val="00CB515C"/>
    <w:rsid w:val="00CB53E9"/>
    <w:rsid w:val="00CB5593"/>
    <w:rsid w:val="00CB59DF"/>
    <w:rsid w:val="00CB5B68"/>
    <w:rsid w:val="00CB5D0C"/>
    <w:rsid w:val="00CB634D"/>
    <w:rsid w:val="00CB67B4"/>
    <w:rsid w:val="00CB688C"/>
    <w:rsid w:val="00CB6BAC"/>
    <w:rsid w:val="00CB6C1F"/>
    <w:rsid w:val="00CB6E35"/>
    <w:rsid w:val="00CB75E7"/>
    <w:rsid w:val="00CB762E"/>
    <w:rsid w:val="00CB7685"/>
    <w:rsid w:val="00CB7C0A"/>
    <w:rsid w:val="00CC02D9"/>
    <w:rsid w:val="00CC06E3"/>
    <w:rsid w:val="00CC09E8"/>
    <w:rsid w:val="00CC0FAD"/>
    <w:rsid w:val="00CC12F1"/>
    <w:rsid w:val="00CC1395"/>
    <w:rsid w:val="00CC15F1"/>
    <w:rsid w:val="00CC20E2"/>
    <w:rsid w:val="00CC260D"/>
    <w:rsid w:val="00CC268E"/>
    <w:rsid w:val="00CC2B93"/>
    <w:rsid w:val="00CC3396"/>
    <w:rsid w:val="00CC33B4"/>
    <w:rsid w:val="00CC3483"/>
    <w:rsid w:val="00CC34F7"/>
    <w:rsid w:val="00CC36CC"/>
    <w:rsid w:val="00CC37AE"/>
    <w:rsid w:val="00CC3B6E"/>
    <w:rsid w:val="00CC52F8"/>
    <w:rsid w:val="00CC563C"/>
    <w:rsid w:val="00CC5FF0"/>
    <w:rsid w:val="00CC642D"/>
    <w:rsid w:val="00CC65C1"/>
    <w:rsid w:val="00CC6881"/>
    <w:rsid w:val="00CC6B05"/>
    <w:rsid w:val="00CC6D69"/>
    <w:rsid w:val="00CC6F40"/>
    <w:rsid w:val="00CD154F"/>
    <w:rsid w:val="00CD1632"/>
    <w:rsid w:val="00CD1A12"/>
    <w:rsid w:val="00CD1A55"/>
    <w:rsid w:val="00CD275A"/>
    <w:rsid w:val="00CD2D57"/>
    <w:rsid w:val="00CD2D8E"/>
    <w:rsid w:val="00CD31C3"/>
    <w:rsid w:val="00CD354D"/>
    <w:rsid w:val="00CD404D"/>
    <w:rsid w:val="00CD41FD"/>
    <w:rsid w:val="00CD5240"/>
    <w:rsid w:val="00CD593F"/>
    <w:rsid w:val="00CD6412"/>
    <w:rsid w:val="00CD6C34"/>
    <w:rsid w:val="00CD743E"/>
    <w:rsid w:val="00CD74D2"/>
    <w:rsid w:val="00CD7BF4"/>
    <w:rsid w:val="00CE0404"/>
    <w:rsid w:val="00CE07C1"/>
    <w:rsid w:val="00CE0BBA"/>
    <w:rsid w:val="00CE1BB8"/>
    <w:rsid w:val="00CE1F7B"/>
    <w:rsid w:val="00CE24CB"/>
    <w:rsid w:val="00CE29A6"/>
    <w:rsid w:val="00CE2E87"/>
    <w:rsid w:val="00CE3390"/>
    <w:rsid w:val="00CE3BE6"/>
    <w:rsid w:val="00CE4359"/>
    <w:rsid w:val="00CE48A5"/>
    <w:rsid w:val="00CE4D6C"/>
    <w:rsid w:val="00CE5544"/>
    <w:rsid w:val="00CE5761"/>
    <w:rsid w:val="00CE5A00"/>
    <w:rsid w:val="00CE5FF5"/>
    <w:rsid w:val="00CE6041"/>
    <w:rsid w:val="00CE63FE"/>
    <w:rsid w:val="00CE673C"/>
    <w:rsid w:val="00CE7A85"/>
    <w:rsid w:val="00CE7E26"/>
    <w:rsid w:val="00CE7F46"/>
    <w:rsid w:val="00CF03F8"/>
    <w:rsid w:val="00CF0989"/>
    <w:rsid w:val="00CF0F44"/>
    <w:rsid w:val="00CF1936"/>
    <w:rsid w:val="00CF1CC8"/>
    <w:rsid w:val="00CF1DDD"/>
    <w:rsid w:val="00CF2081"/>
    <w:rsid w:val="00CF2AB0"/>
    <w:rsid w:val="00CF39A7"/>
    <w:rsid w:val="00CF3BAC"/>
    <w:rsid w:val="00CF4036"/>
    <w:rsid w:val="00CF477C"/>
    <w:rsid w:val="00CF4F2B"/>
    <w:rsid w:val="00CF51FA"/>
    <w:rsid w:val="00CF5561"/>
    <w:rsid w:val="00CF5613"/>
    <w:rsid w:val="00CF5960"/>
    <w:rsid w:val="00CF5B4A"/>
    <w:rsid w:val="00CF619B"/>
    <w:rsid w:val="00CF7BC4"/>
    <w:rsid w:val="00D00929"/>
    <w:rsid w:val="00D00DEB"/>
    <w:rsid w:val="00D0157D"/>
    <w:rsid w:val="00D01798"/>
    <w:rsid w:val="00D01E97"/>
    <w:rsid w:val="00D0221D"/>
    <w:rsid w:val="00D028E1"/>
    <w:rsid w:val="00D02977"/>
    <w:rsid w:val="00D02D56"/>
    <w:rsid w:val="00D02E0E"/>
    <w:rsid w:val="00D0302D"/>
    <w:rsid w:val="00D030B5"/>
    <w:rsid w:val="00D03449"/>
    <w:rsid w:val="00D03B26"/>
    <w:rsid w:val="00D03C4F"/>
    <w:rsid w:val="00D03D80"/>
    <w:rsid w:val="00D04062"/>
    <w:rsid w:val="00D04B4D"/>
    <w:rsid w:val="00D04E72"/>
    <w:rsid w:val="00D061D4"/>
    <w:rsid w:val="00D07514"/>
    <w:rsid w:val="00D07935"/>
    <w:rsid w:val="00D102AC"/>
    <w:rsid w:val="00D1077D"/>
    <w:rsid w:val="00D108F7"/>
    <w:rsid w:val="00D10A64"/>
    <w:rsid w:val="00D10AE1"/>
    <w:rsid w:val="00D10CBE"/>
    <w:rsid w:val="00D11829"/>
    <w:rsid w:val="00D11C62"/>
    <w:rsid w:val="00D11D14"/>
    <w:rsid w:val="00D123F0"/>
    <w:rsid w:val="00D12939"/>
    <w:rsid w:val="00D13730"/>
    <w:rsid w:val="00D1373D"/>
    <w:rsid w:val="00D1382B"/>
    <w:rsid w:val="00D14343"/>
    <w:rsid w:val="00D1443F"/>
    <w:rsid w:val="00D1472B"/>
    <w:rsid w:val="00D147F7"/>
    <w:rsid w:val="00D14C2B"/>
    <w:rsid w:val="00D15ACE"/>
    <w:rsid w:val="00D164C1"/>
    <w:rsid w:val="00D1688A"/>
    <w:rsid w:val="00D168EA"/>
    <w:rsid w:val="00D16E52"/>
    <w:rsid w:val="00D1751A"/>
    <w:rsid w:val="00D178E5"/>
    <w:rsid w:val="00D17A05"/>
    <w:rsid w:val="00D17B65"/>
    <w:rsid w:val="00D17D56"/>
    <w:rsid w:val="00D202A3"/>
    <w:rsid w:val="00D21543"/>
    <w:rsid w:val="00D21B3F"/>
    <w:rsid w:val="00D21BAC"/>
    <w:rsid w:val="00D22179"/>
    <w:rsid w:val="00D222E0"/>
    <w:rsid w:val="00D22483"/>
    <w:rsid w:val="00D2264F"/>
    <w:rsid w:val="00D228D1"/>
    <w:rsid w:val="00D22A6B"/>
    <w:rsid w:val="00D22B2A"/>
    <w:rsid w:val="00D23187"/>
    <w:rsid w:val="00D23499"/>
    <w:rsid w:val="00D2352A"/>
    <w:rsid w:val="00D241A6"/>
    <w:rsid w:val="00D24362"/>
    <w:rsid w:val="00D24ADF"/>
    <w:rsid w:val="00D252E8"/>
    <w:rsid w:val="00D2674C"/>
    <w:rsid w:val="00D27218"/>
    <w:rsid w:val="00D273F4"/>
    <w:rsid w:val="00D27BA0"/>
    <w:rsid w:val="00D30002"/>
    <w:rsid w:val="00D30131"/>
    <w:rsid w:val="00D30189"/>
    <w:rsid w:val="00D301BE"/>
    <w:rsid w:val="00D30BA0"/>
    <w:rsid w:val="00D311A5"/>
    <w:rsid w:val="00D3134C"/>
    <w:rsid w:val="00D31C61"/>
    <w:rsid w:val="00D323BA"/>
    <w:rsid w:val="00D32C2D"/>
    <w:rsid w:val="00D334BA"/>
    <w:rsid w:val="00D3493B"/>
    <w:rsid w:val="00D34C4B"/>
    <w:rsid w:val="00D35BC2"/>
    <w:rsid w:val="00D3669F"/>
    <w:rsid w:val="00D366E7"/>
    <w:rsid w:val="00D371B5"/>
    <w:rsid w:val="00D37479"/>
    <w:rsid w:val="00D377BA"/>
    <w:rsid w:val="00D37D1B"/>
    <w:rsid w:val="00D40E37"/>
    <w:rsid w:val="00D4188F"/>
    <w:rsid w:val="00D41DCC"/>
    <w:rsid w:val="00D41EE6"/>
    <w:rsid w:val="00D42701"/>
    <w:rsid w:val="00D42C3C"/>
    <w:rsid w:val="00D43073"/>
    <w:rsid w:val="00D436D5"/>
    <w:rsid w:val="00D436F8"/>
    <w:rsid w:val="00D4464A"/>
    <w:rsid w:val="00D44760"/>
    <w:rsid w:val="00D447E1"/>
    <w:rsid w:val="00D45FDA"/>
    <w:rsid w:val="00D46316"/>
    <w:rsid w:val="00D46A96"/>
    <w:rsid w:val="00D46DB7"/>
    <w:rsid w:val="00D475CB"/>
    <w:rsid w:val="00D5039D"/>
    <w:rsid w:val="00D50644"/>
    <w:rsid w:val="00D50A16"/>
    <w:rsid w:val="00D510D9"/>
    <w:rsid w:val="00D51B8A"/>
    <w:rsid w:val="00D52C3D"/>
    <w:rsid w:val="00D532B2"/>
    <w:rsid w:val="00D53BB1"/>
    <w:rsid w:val="00D5581F"/>
    <w:rsid w:val="00D5607B"/>
    <w:rsid w:val="00D56138"/>
    <w:rsid w:val="00D568F1"/>
    <w:rsid w:val="00D56AC6"/>
    <w:rsid w:val="00D57337"/>
    <w:rsid w:val="00D57885"/>
    <w:rsid w:val="00D57BAE"/>
    <w:rsid w:val="00D57F9B"/>
    <w:rsid w:val="00D6037F"/>
    <w:rsid w:val="00D60AF2"/>
    <w:rsid w:val="00D6118A"/>
    <w:rsid w:val="00D618C6"/>
    <w:rsid w:val="00D61B3C"/>
    <w:rsid w:val="00D61BF1"/>
    <w:rsid w:val="00D62663"/>
    <w:rsid w:val="00D62A19"/>
    <w:rsid w:val="00D62CCB"/>
    <w:rsid w:val="00D62E50"/>
    <w:rsid w:val="00D64098"/>
    <w:rsid w:val="00D64D42"/>
    <w:rsid w:val="00D65537"/>
    <w:rsid w:val="00D65FFA"/>
    <w:rsid w:val="00D660CC"/>
    <w:rsid w:val="00D669D8"/>
    <w:rsid w:val="00D66B37"/>
    <w:rsid w:val="00D66F85"/>
    <w:rsid w:val="00D67234"/>
    <w:rsid w:val="00D673BF"/>
    <w:rsid w:val="00D70DE7"/>
    <w:rsid w:val="00D7171A"/>
    <w:rsid w:val="00D726B4"/>
    <w:rsid w:val="00D7284A"/>
    <w:rsid w:val="00D72B56"/>
    <w:rsid w:val="00D72E67"/>
    <w:rsid w:val="00D73713"/>
    <w:rsid w:val="00D7386D"/>
    <w:rsid w:val="00D73BD6"/>
    <w:rsid w:val="00D73C1E"/>
    <w:rsid w:val="00D74316"/>
    <w:rsid w:val="00D74788"/>
    <w:rsid w:val="00D7541A"/>
    <w:rsid w:val="00D75685"/>
    <w:rsid w:val="00D75B02"/>
    <w:rsid w:val="00D75D75"/>
    <w:rsid w:val="00D760B7"/>
    <w:rsid w:val="00D76354"/>
    <w:rsid w:val="00D7637B"/>
    <w:rsid w:val="00D770BE"/>
    <w:rsid w:val="00D775EE"/>
    <w:rsid w:val="00D77645"/>
    <w:rsid w:val="00D8081F"/>
    <w:rsid w:val="00D80D7B"/>
    <w:rsid w:val="00D81541"/>
    <w:rsid w:val="00D81F5E"/>
    <w:rsid w:val="00D82242"/>
    <w:rsid w:val="00D82914"/>
    <w:rsid w:val="00D834A8"/>
    <w:rsid w:val="00D83728"/>
    <w:rsid w:val="00D83AD4"/>
    <w:rsid w:val="00D83B13"/>
    <w:rsid w:val="00D83CE1"/>
    <w:rsid w:val="00D840F9"/>
    <w:rsid w:val="00D8451D"/>
    <w:rsid w:val="00D847AF"/>
    <w:rsid w:val="00D84AE0"/>
    <w:rsid w:val="00D84F3E"/>
    <w:rsid w:val="00D85574"/>
    <w:rsid w:val="00D8672B"/>
    <w:rsid w:val="00D868B4"/>
    <w:rsid w:val="00D86C50"/>
    <w:rsid w:val="00D86CCA"/>
    <w:rsid w:val="00D90D06"/>
    <w:rsid w:val="00D91BF1"/>
    <w:rsid w:val="00D93E5F"/>
    <w:rsid w:val="00D9489F"/>
    <w:rsid w:val="00D94A46"/>
    <w:rsid w:val="00D94C5F"/>
    <w:rsid w:val="00D9505C"/>
    <w:rsid w:val="00D9563F"/>
    <w:rsid w:val="00D9596F"/>
    <w:rsid w:val="00D963DB"/>
    <w:rsid w:val="00D963FA"/>
    <w:rsid w:val="00D96E08"/>
    <w:rsid w:val="00D97E55"/>
    <w:rsid w:val="00DA0612"/>
    <w:rsid w:val="00DA06EF"/>
    <w:rsid w:val="00DA1026"/>
    <w:rsid w:val="00DA11DF"/>
    <w:rsid w:val="00DA183A"/>
    <w:rsid w:val="00DA2286"/>
    <w:rsid w:val="00DA2C0E"/>
    <w:rsid w:val="00DA2C56"/>
    <w:rsid w:val="00DA324F"/>
    <w:rsid w:val="00DA3B95"/>
    <w:rsid w:val="00DA4093"/>
    <w:rsid w:val="00DA485B"/>
    <w:rsid w:val="00DA4B5C"/>
    <w:rsid w:val="00DA53EB"/>
    <w:rsid w:val="00DA5AC2"/>
    <w:rsid w:val="00DA625D"/>
    <w:rsid w:val="00DA6663"/>
    <w:rsid w:val="00DA69A7"/>
    <w:rsid w:val="00DA6A86"/>
    <w:rsid w:val="00DA6D40"/>
    <w:rsid w:val="00DA78DF"/>
    <w:rsid w:val="00DA78F8"/>
    <w:rsid w:val="00DA79BD"/>
    <w:rsid w:val="00DA7B4E"/>
    <w:rsid w:val="00DB0021"/>
    <w:rsid w:val="00DB0E72"/>
    <w:rsid w:val="00DB0F3F"/>
    <w:rsid w:val="00DB1750"/>
    <w:rsid w:val="00DB1873"/>
    <w:rsid w:val="00DB1C74"/>
    <w:rsid w:val="00DB2196"/>
    <w:rsid w:val="00DB240E"/>
    <w:rsid w:val="00DB2CCF"/>
    <w:rsid w:val="00DB2FDB"/>
    <w:rsid w:val="00DB30D5"/>
    <w:rsid w:val="00DB32E3"/>
    <w:rsid w:val="00DB3711"/>
    <w:rsid w:val="00DB3994"/>
    <w:rsid w:val="00DB3F6B"/>
    <w:rsid w:val="00DB4375"/>
    <w:rsid w:val="00DB468C"/>
    <w:rsid w:val="00DB5260"/>
    <w:rsid w:val="00DB5BE0"/>
    <w:rsid w:val="00DB5CEB"/>
    <w:rsid w:val="00DB6A86"/>
    <w:rsid w:val="00DB6D7C"/>
    <w:rsid w:val="00DB7048"/>
    <w:rsid w:val="00DB72DF"/>
    <w:rsid w:val="00DC0B58"/>
    <w:rsid w:val="00DC1D36"/>
    <w:rsid w:val="00DC21BA"/>
    <w:rsid w:val="00DC27E6"/>
    <w:rsid w:val="00DC2882"/>
    <w:rsid w:val="00DC2B00"/>
    <w:rsid w:val="00DC2B10"/>
    <w:rsid w:val="00DC3492"/>
    <w:rsid w:val="00DC3528"/>
    <w:rsid w:val="00DC397D"/>
    <w:rsid w:val="00DC3CA0"/>
    <w:rsid w:val="00DC3E16"/>
    <w:rsid w:val="00DC3EFA"/>
    <w:rsid w:val="00DC4779"/>
    <w:rsid w:val="00DC4882"/>
    <w:rsid w:val="00DC4ECD"/>
    <w:rsid w:val="00DC594E"/>
    <w:rsid w:val="00DC5F84"/>
    <w:rsid w:val="00DC608C"/>
    <w:rsid w:val="00DC6250"/>
    <w:rsid w:val="00DC6445"/>
    <w:rsid w:val="00DC7A6F"/>
    <w:rsid w:val="00DD0760"/>
    <w:rsid w:val="00DD0D07"/>
    <w:rsid w:val="00DD2A5C"/>
    <w:rsid w:val="00DD431E"/>
    <w:rsid w:val="00DD4B7D"/>
    <w:rsid w:val="00DD4B98"/>
    <w:rsid w:val="00DD4FDD"/>
    <w:rsid w:val="00DD5495"/>
    <w:rsid w:val="00DD594F"/>
    <w:rsid w:val="00DD599D"/>
    <w:rsid w:val="00DD61B1"/>
    <w:rsid w:val="00DD6AE6"/>
    <w:rsid w:val="00DD6CAF"/>
    <w:rsid w:val="00DD7C0E"/>
    <w:rsid w:val="00DD7EA3"/>
    <w:rsid w:val="00DE05AF"/>
    <w:rsid w:val="00DE1421"/>
    <w:rsid w:val="00DE16DA"/>
    <w:rsid w:val="00DE198B"/>
    <w:rsid w:val="00DE1D56"/>
    <w:rsid w:val="00DE212D"/>
    <w:rsid w:val="00DE2329"/>
    <w:rsid w:val="00DE2C01"/>
    <w:rsid w:val="00DE309B"/>
    <w:rsid w:val="00DE3867"/>
    <w:rsid w:val="00DE3E97"/>
    <w:rsid w:val="00DE43B3"/>
    <w:rsid w:val="00DE4A84"/>
    <w:rsid w:val="00DE4E3F"/>
    <w:rsid w:val="00DE5019"/>
    <w:rsid w:val="00DE520C"/>
    <w:rsid w:val="00DE5748"/>
    <w:rsid w:val="00DE5955"/>
    <w:rsid w:val="00DE5C91"/>
    <w:rsid w:val="00DE5FA5"/>
    <w:rsid w:val="00DE6D9E"/>
    <w:rsid w:val="00DE6F03"/>
    <w:rsid w:val="00DE704D"/>
    <w:rsid w:val="00DE79C3"/>
    <w:rsid w:val="00DE7AD4"/>
    <w:rsid w:val="00DE7D01"/>
    <w:rsid w:val="00DF05E9"/>
    <w:rsid w:val="00DF0C70"/>
    <w:rsid w:val="00DF13EE"/>
    <w:rsid w:val="00DF207A"/>
    <w:rsid w:val="00DF27C6"/>
    <w:rsid w:val="00DF2C61"/>
    <w:rsid w:val="00DF2F38"/>
    <w:rsid w:val="00DF34C1"/>
    <w:rsid w:val="00DF3526"/>
    <w:rsid w:val="00DF36FA"/>
    <w:rsid w:val="00DF3E6B"/>
    <w:rsid w:val="00DF5091"/>
    <w:rsid w:val="00DF5294"/>
    <w:rsid w:val="00DF53E8"/>
    <w:rsid w:val="00DF6119"/>
    <w:rsid w:val="00DF625E"/>
    <w:rsid w:val="00DF6A00"/>
    <w:rsid w:val="00DF72E1"/>
    <w:rsid w:val="00DF7700"/>
    <w:rsid w:val="00DF7B19"/>
    <w:rsid w:val="00DF7F51"/>
    <w:rsid w:val="00E00355"/>
    <w:rsid w:val="00E004D5"/>
    <w:rsid w:val="00E005A5"/>
    <w:rsid w:val="00E00AFD"/>
    <w:rsid w:val="00E00FAC"/>
    <w:rsid w:val="00E01758"/>
    <w:rsid w:val="00E018B1"/>
    <w:rsid w:val="00E01BDE"/>
    <w:rsid w:val="00E020CA"/>
    <w:rsid w:val="00E022ED"/>
    <w:rsid w:val="00E02BFA"/>
    <w:rsid w:val="00E02EFC"/>
    <w:rsid w:val="00E03321"/>
    <w:rsid w:val="00E03378"/>
    <w:rsid w:val="00E0355D"/>
    <w:rsid w:val="00E03A8B"/>
    <w:rsid w:val="00E04445"/>
    <w:rsid w:val="00E0450B"/>
    <w:rsid w:val="00E0461C"/>
    <w:rsid w:val="00E04986"/>
    <w:rsid w:val="00E04D63"/>
    <w:rsid w:val="00E04E37"/>
    <w:rsid w:val="00E05644"/>
    <w:rsid w:val="00E06029"/>
    <w:rsid w:val="00E0654A"/>
    <w:rsid w:val="00E06D79"/>
    <w:rsid w:val="00E06F29"/>
    <w:rsid w:val="00E072FE"/>
    <w:rsid w:val="00E07604"/>
    <w:rsid w:val="00E07978"/>
    <w:rsid w:val="00E10468"/>
    <w:rsid w:val="00E10EB6"/>
    <w:rsid w:val="00E115B8"/>
    <w:rsid w:val="00E118A7"/>
    <w:rsid w:val="00E119D2"/>
    <w:rsid w:val="00E1212A"/>
    <w:rsid w:val="00E1243B"/>
    <w:rsid w:val="00E125D5"/>
    <w:rsid w:val="00E1265A"/>
    <w:rsid w:val="00E1310F"/>
    <w:rsid w:val="00E13295"/>
    <w:rsid w:val="00E132B7"/>
    <w:rsid w:val="00E13D0C"/>
    <w:rsid w:val="00E14007"/>
    <w:rsid w:val="00E1425E"/>
    <w:rsid w:val="00E142F2"/>
    <w:rsid w:val="00E1476D"/>
    <w:rsid w:val="00E14DD5"/>
    <w:rsid w:val="00E14DD6"/>
    <w:rsid w:val="00E15339"/>
    <w:rsid w:val="00E15745"/>
    <w:rsid w:val="00E15CE8"/>
    <w:rsid w:val="00E16C05"/>
    <w:rsid w:val="00E16CE5"/>
    <w:rsid w:val="00E17A56"/>
    <w:rsid w:val="00E20067"/>
    <w:rsid w:val="00E207A4"/>
    <w:rsid w:val="00E209BC"/>
    <w:rsid w:val="00E2105B"/>
    <w:rsid w:val="00E210B7"/>
    <w:rsid w:val="00E2188A"/>
    <w:rsid w:val="00E219C2"/>
    <w:rsid w:val="00E23188"/>
    <w:rsid w:val="00E2339C"/>
    <w:rsid w:val="00E23726"/>
    <w:rsid w:val="00E23A81"/>
    <w:rsid w:val="00E24445"/>
    <w:rsid w:val="00E24750"/>
    <w:rsid w:val="00E24B31"/>
    <w:rsid w:val="00E250F7"/>
    <w:rsid w:val="00E25184"/>
    <w:rsid w:val="00E252C1"/>
    <w:rsid w:val="00E259C4"/>
    <w:rsid w:val="00E25B78"/>
    <w:rsid w:val="00E2633E"/>
    <w:rsid w:val="00E27803"/>
    <w:rsid w:val="00E27C11"/>
    <w:rsid w:val="00E27F03"/>
    <w:rsid w:val="00E302C0"/>
    <w:rsid w:val="00E3085F"/>
    <w:rsid w:val="00E30876"/>
    <w:rsid w:val="00E31156"/>
    <w:rsid w:val="00E315E4"/>
    <w:rsid w:val="00E31A2E"/>
    <w:rsid w:val="00E31C02"/>
    <w:rsid w:val="00E32C29"/>
    <w:rsid w:val="00E3398A"/>
    <w:rsid w:val="00E34349"/>
    <w:rsid w:val="00E34461"/>
    <w:rsid w:val="00E347B7"/>
    <w:rsid w:val="00E34985"/>
    <w:rsid w:val="00E34A29"/>
    <w:rsid w:val="00E34E3E"/>
    <w:rsid w:val="00E35396"/>
    <w:rsid w:val="00E35AD8"/>
    <w:rsid w:val="00E360D4"/>
    <w:rsid w:val="00E3658C"/>
    <w:rsid w:val="00E378F9"/>
    <w:rsid w:val="00E37AA0"/>
    <w:rsid w:val="00E405A6"/>
    <w:rsid w:val="00E408CF"/>
    <w:rsid w:val="00E41190"/>
    <w:rsid w:val="00E411CC"/>
    <w:rsid w:val="00E41919"/>
    <w:rsid w:val="00E424D6"/>
    <w:rsid w:val="00E42C55"/>
    <w:rsid w:val="00E43ADD"/>
    <w:rsid w:val="00E4463E"/>
    <w:rsid w:val="00E44721"/>
    <w:rsid w:val="00E44EE3"/>
    <w:rsid w:val="00E44FA0"/>
    <w:rsid w:val="00E44FAA"/>
    <w:rsid w:val="00E453A8"/>
    <w:rsid w:val="00E45FC8"/>
    <w:rsid w:val="00E46BDD"/>
    <w:rsid w:val="00E47007"/>
    <w:rsid w:val="00E47420"/>
    <w:rsid w:val="00E475D4"/>
    <w:rsid w:val="00E47D53"/>
    <w:rsid w:val="00E47E07"/>
    <w:rsid w:val="00E50325"/>
    <w:rsid w:val="00E51452"/>
    <w:rsid w:val="00E518D2"/>
    <w:rsid w:val="00E519F1"/>
    <w:rsid w:val="00E51C4F"/>
    <w:rsid w:val="00E52AF0"/>
    <w:rsid w:val="00E52FE6"/>
    <w:rsid w:val="00E53051"/>
    <w:rsid w:val="00E535FF"/>
    <w:rsid w:val="00E53CE4"/>
    <w:rsid w:val="00E54DE5"/>
    <w:rsid w:val="00E55083"/>
    <w:rsid w:val="00E56417"/>
    <w:rsid w:val="00E56428"/>
    <w:rsid w:val="00E56829"/>
    <w:rsid w:val="00E572FF"/>
    <w:rsid w:val="00E57C9E"/>
    <w:rsid w:val="00E627D3"/>
    <w:rsid w:val="00E62C0B"/>
    <w:rsid w:val="00E62CDA"/>
    <w:rsid w:val="00E62D38"/>
    <w:rsid w:val="00E62D4E"/>
    <w:rsid w:val="00E6334E"/>
    <w:rsid w:val="00E63B44"/>
    <w:rsid w:val="00E63F60"/>
    <w:rsid w:val="00E659E5"/>
    <w:rsid w:val="00E65E06"/>
    <w:rsid w:val="00E65F5F"/>
    <w:rsid w:val="00E6604E"/>
    <w:rsid w:val="00E662A3"/>
    <w:rsid w:val="00E66309"/>
    <w:rsid w:val="00E663E0"/>
    <w:rsid w:val="00E668DD"/>
    <w:rsid w:val="00E66AFB"/>
    <w:rsid w:val="00E66F34"/>
    <w:rsid w:val="00E67349"/>
    <w:rsid w:val="00E67897"/>
    <w:rsid w:val="00E705F2"/>
    <w:rsid w:val="00E70766"/>
    <w:rsid w:val="00E708A8"/>
    <w:rsid w:val="00E716A9"/>
    <w:rsid w:val="00E725E3"/>
    <w:rsid w:val="00E732C2"/>
    <w:rsid w:val="00E743D2"/>
    <w:rsid w:val="00E746C5"/>
    <w:rsid w:val="00E74908"/>
    <w:rsid w:val="00E7498C"/>
    <w:rsid w:val="00E74B69"/>
    <w:rsid w:val="00E75350"/>
    <w:rsid w:val="00E75CA2"/>
    <w:rsid w:val="00E7600F"/>
    <w:rsid w:val="00E770D0"/>
    <w:rsid w:val="00E77595"/>
    <w:rsid w:val="00E77837"/>
    <w:rsid w:val="00E77E78"/>
    <w:rsid w:val="00E8005F"/>
    <w:rsid w:val="00E808AB"/>
    <w:rsid w:val="00E80F8F"/>
    <w:rsid w:val="00E811BA"/>
    <w:rsid w:val="00E81230"/>
    <w:rsid w:val="00E81643"/>
    <w:rsid w:val="00E81966"/>
    <w:rsid w:val="00E81A48"/>
    <w:rsid w:val="00E81C18"/>
    <w:rsid w:val="00E821E9"/>
    <w:rsid w:val="00E8262A"/>
    <w:rsid w:val="00E82BF9"/>
    <w:rsid w:val="00E82D33"/>
    <w:rsid w:val="00E83217"/>
    <w:rsid w:val="00E8329B"/>
    <w:rsid w:val="00E834F8"/>
    <w:rsid w:val="00E83882"/>
    <w:rsid w:val="00E839B8"/>
    <w:rsid w:val="00E84A0D"/>
    <w:rsid w:val="00E84E34"/>
    <w:rsid w:val="00E8519E"/>
    <w:rsid w:val="00E854E6"/>
    <w:rsid w:val="00E85797"/>
    <w:rsid w:val="00E85A97"/>
    <w:rsid w:val="00E8667A"/>
    <w:rsid w:val="00E87830"/>
    <w:rsid w:val="00E90759"/>
    <w:rsid w:val="00E90EC8"/>
    <w:rsid w:val="00E9181E"/>
    <w:rsid w:val="00E91974"/>
    <w:rsid w:val="00E91A09"/>
    <w:rsid w:val="00E91A41"/>
    <w:rsid w:val="00E91C33"/>
    <w:rsid w:val="00E92A89"/>
    <w:rsid w:val="00E92FD4"/>
    <w:rsid w:val="00E93DF6"/>
    <w:rsid w:val="00E944C7"/>
    <w:rsid w:val="00E94587"/>
    <w:rsid w:val="00E948F3"/>
    <w:rsid w:val="00E95AE6"/>
    <w:rsid w:val="00E960C3"/>
    <w:rsid w:val="00E961EB"/>
    <w:rsid w:val="00E97DC7"/>
    <w:rsid w:val="00EA01BC"/>
    <w:rsid w:val="00EA0791"/>
    <w:rsid w:val="00EA1026"/>
    <w:rsid w:val="00EA1AF3"/>
    <w:rsid w:val="00EA21B2"/>
    <w:rsid w:val="00EA254E"/>
    <w:rsid w:val="00EA26BE"/>
    <w:rsid w:val="00EA2C0D"/>
    <w:rsid w:val="00EA2E27"/>
    <w:rsid w:val="00EA3038"/>
    <w:rsid w:val="00EA314B"/>
    <w:rsid w:val="00EA3238"/>
    <w:rsid w:val="00EA3A3D"/>
    <w:rsid w:val="00EA4C3B"/>
    <w:rsid w:val="00EA6C69"/>
    <w:rsid w:val="00EA6EF9"/>
    <w:rsid w:val="00EA732D"/>
    <w:rsid w:val="00EA779F"/>
    <w:rsid w:val="00EA7ED9"/>
    <w:rsid w:val="00EB0074"/>
    <w:rsid w:val="00EB0834"/>
    <w:rsid w:val="00EB0B28"/>
    <w:rsid w:val="00EB0EA5"/>
    <w:rsid w:val="00EB10CF"/>
    <w:rsid w:val="00EB138E"/>
    <w:rsid w:val="00EB295F"/>
    <w:rsid w:val="00EB29C5"/>
    <w:rsid w:val="00EB2E4E"/>
    <w:rsid w:val="00EB2ED1"/>
    <w:rsid w:val="00EB3302"/>
    <w:rsid w:val="00EB3656"/>
    <w:rsid w:val="00EB3F1E"/>
    <w:rsid w:val="00EB40AF"/>
    <w:rsid w:val="00EB4621"/>
    <w:rsid w:val="00EB4E1D"/>
    <w:rsid w:val="00EB52EC"/>
    <w:rsid w:val="00EB5504"/>
    <w:rsid w:val="00EB59AD"/>
    <w:rsid w:val="00EB59B3"/>
    <w:rsid w:val="00EB706F"/>
    <w:rsid w:val="00EB7952"/>
    <w:rsid w:val="00EB7AF8"/>
    <w:rsid w:val="00EC05C7"/>
    <w:rsid w:val="00EC157F"/>
    <w:rsid w:val="00EC16A0"/>
    <w:rsid w:val="00EC2328"/>
    <w:rsid w:val="00EC31CB"/>
    <w:rsid w:val="00EC3460"/>
    <w:rsid w:val="00EC388A"/>
    <w:rsid w:val="00EC4035"/>
    <w:rsid w:val="00EC404B"/>
    <w:rsid w:val="00EC514C"/>
    <w:rsid w:val="00EC596C"/>
    <w:rsid w:val="00EC6592"/>
    <w:rsid w:val="00EC7017"/>
    <w:rsid w:val="00EC7A79"/>
    <w:rsid w:val="00EC7F27"/>
    <w:rsid w:val="00ED0780"/>
    <w:rsid w:val="00ED0DC7"/>
    <w:rsid w:val="00ED1041"/>
    <w:rsid w:val="00ED117C"/>
    <w:rsid w:val="00ED1505"/>
    <w:rsid w:val="00ED1A33"/>
    <w:rsid w:val="00ED2590"/>
    <w:rsid w:val="00ED25FF"/>
    <w:rsid w:val="00ED28FA"/>
    <w:rsid w:val="00ED2E9C"/>
    <w:rsid w:val="00ED3730"/>
    <w:rsid w:val="00ED3C93"/>
    <w:rsid w:val="00ED40E0"/>
    <w:rsid w:val="00ED4848"/>
    <w:rsid w:val="00ED5FE0"/>
    <w:rsid w:val="00ED6103"/>
    <w:rsid w:val="00ED6175"/>
    <w:rsid w:val="00ED77B9"/>
    <w:rsid w:val="00ED7A90"/>
    <w:rsid w:val="00ED7D20"/>
    <w:rsid w:val="00ED7F12"/>
    <w:rsid w:val="00EE00B4"/>
    <w:rsid w:val="00EE07BC"/>
    <w:rsid w:val="00EE0C4B"/>
    <w:rsid w:val="00EE0E49"/>
    <w:rsid w:val="00EE0EF5"/>
    <w:rsid w:val="00EE0F80"/>
    <w:rsid w:val="00EE1744"/>
    <w:rsid w:val="00EE1F30"/>
    <w:rsid w:val="00EE25BE"/>
    <w:rsid w:val="00EE25CB"/>
    <w:rsid w:val="00EE28C0"/>
    <w:rsid w:val="00EE2C12"/>
    <w:rsid w:val="00EE301E"/>
    <w:rsid w:val="00EE4194"/>
    <w:rsid w:val="00EE4DA4"/>
    <w:rsid w:val="00EE5972"/>
    <w:rsid w:val="00EE59D3"/>
    <w:rsid w:val="00EE5CD9"/>
    <w:rsid w:val="00EE6C0C"/>
    <w:rsid w:val="00EE6F52"/>
    <w:rsid w:val="00EE6FDC"/>
    <w:rsid w:val="00EF0A65"/>
    <w:rsid w:val="00EF0B26"/>
    <w:rsid w:val="00EF11DB"/>
    <w:rsid w:val="00EF1386"/>
    <w:rsid w:val="00EF1736"/>
    <w:rsid w:val="00EF2603"/>
    <w:rsid w:val="00EF338A"/>
    <w:rsid w:val="00EF36E7"/>
    <w:rsid w:val="00EF38D8"/>
    <w:rsid w:val="00EF3B7C"/>
    <w:rsid w:val="00EF4144"/>
    <w:rsid w:val="00EF41E8"/>
    <w:rsid w:val="00EF47D1"/>
    <w:rsid w:val="00EF47F4"/>
    <w:rsid w:val="00EF4DF1"/>
    <w:rsid w:val="00EF4EFD"/>
    <w:rsid w:val="00EF56BB"/>
    <w:rsid w:val="00EF58B8"/>
    <w:rsid w:val="00EF63C6"/>
    <w:rsid w:val="00EF686B"/>
    <w:rsid w:val="00EF6F96"/>
    <w:rsid w:val="00EF7248"/>
    <w:rsid w:val="00EF7313"/>
    <w:rsid w:val="00EF7845"/>
    <w:rsid w:val="00EF7927"/>
    <w:rsid w:val="00F000AF"/>
    <w:rsid w:val="00F00178"/>
    <w:rsid w:val="00F005D1"/>
    <w:rsid w:val="00F0102D"/>
    <w:rsid w:val="00F014BB"/>
    <w:rsid w:val="00F016E3"/>
    <w:rsid w:val="00F01B40"/>
    <w:rsid w:val="00F02583"/>
    <w:rsid w:val="00F02DD3"/>
    <w:rsid w:val="00F02F58"/>
    <w:rsid w:val="00F02FE3"/>
    <w:rsid w:val="00F0346C"/>
    <w:rsid w:val="00F043E5"/>
    <w:rsid w:val="00F04995"/>
    <w:rsid w:val="00F04A8D"/>
    <w:rsid w:val="00F04C6A"/>
    <w:rsid w:val="00F05327"/>
    <w:rsid w:val="00F05717"/>
    <w:rsid w:val="00F05CB6"/>
    <w:rsid w:val="00F06030"/>
    <w:rsid w:val="00F063E7"/>
    <w:rsid w:val="00F0645B"/>
    <w:rsid w:val="00F06AB8"/>
    <w:rsid w:val="00F06D7F"/>
    <w:rsid w:val="00F07050"/>
    <w:rsid w:val="00F07505"/>
    <w:rsid w:val="00F07E5C"/>
    <w:rsid w:val="00F100E8"/>
    <w:rsid w:val="00F1099F"/>
    <w:rsid w:val="00F11A35"/>
    <w:rsid w:val="00F1239D"/>
    <w:rsid w:val="00F1273F"/>
    <w:rsid w:val="00F12D22"/>
    <w:rsid w:val="00F12D35"/>
    <w:rsid w:val="00F13192"/>
    <w:rsid w:val="00F13282"/>
    <w:rsid w:val="00F138E8"/>
    <w:rsid w:val="00F139EF"/>
    <w:rsid w:val="00F13B7E"/>
    <w:rsid w:val="00F13BA6"/>
    <w:rsid w:val="00F146FB"/>
    <w:rsid w:val="00F14BE6"/>
    <w:rsid w:val="00F14D6F"/>
    <w:rsid w:val="00F15366"/>
    <w:rsid w:val="00F15E99"/>
    <w:rsid w:val="00F16557"/>
    <w:rsid w:val="00F1675D"/>
    <w:rsid w:val="00F167BF"/>
    <w:rsid w:val="00F16A68"/>
    <w:rsid w:val="00F16D8F"/>
    <w:rsid w:val="00F17179"/>
    <w:rsid w:val="00F1F358"/>
    <w:rsid w:val="00F20282"/>
    <w:rsid w:val="00F216AA"/>
    <w:rsid w:val="00F21C7E"/>
    <w:rsid w:val="00F222E7"/>
    <w:rsid w:val="00F237CA"/>
    <w:rsid w:val="00F23E90"/>
    <w:rsid w:val="00F25ED9"/>
    <w:rsid w:val="00F260E0"/>
    <w:rsid w:val="00F26326"/>
    <w:rsid w:val="00F2656F"/>
    <w:rsid w:val="00F26867"/>
    <w:rsid w:val="00F26AC9"/>
    <w:rsid w:val="00F26BA7"/>
    <w:rsid w:val="00F27A42"/>
    <w:rsid w:val="00F27AC9"/>
    <w:rsid w:val="00F30288"/>
    <w:rsid w:val="00F3032C"/>
    <w:rsid w:val="00F303E3"/>
    <w:rsid w:val="00F31F94"/>
    <w:rsid w:val="00F3246B"/>
    <w:rsid w:val="00F328EE"/>
    <w:rsid w:val="00F33740"/>
    <w:rsid w:val="00F33D5C"/>
    <w:rsid w:val="00F3405A"/>
    <w:rsid w:val="00F34262"/>
    <w:rsid w:val="00F34715"/>
    <w:rsid w:val="00F35883"/>
    <w:rsid w:val="00F35910"/>
    <w:rsid w:val="00F36542"/>
    <w:rsid w:val="00F365D9"/>
    <w:rsid w:val="00F36872"/>
    <w:rsid w:val="00F368E8"/>
    <w:rsid w:val="00F36D36"/>
    <w:rsid w:val="00F36E24"/>
    <w:rsid w:val="00F37D97"/>
    <w:rsid w:val="00F37E15"/>
    <w:rsid w:val="00F404BC"/>
    <w:rsid w:val="00F40AC4"/>
    <w:rsid w:val="00F40FA1"/>
    <w:rsid w:val="00F41147"/>
    <w:rsid w:val="00F417E9"/>
    <w:rsid w:val="00F429D9"/>
    <w:rsid w:val="00F43569"/>
    <w:rsid w:val="00F4440D"/>
    <w:rsid w:val="00F45559"/>
    <w:rsid w:val="00F45CE9"/>
    <w:rsid w:val="00F460D2"/>
    <w:rsid w:val="00F465A1"/>
    <w:rsid w:val="00F500F7"/>
    <w:rsid w:val="00F501E5"/>
    <w:rsid w:val="00F50A58"/>
    <w:rsid w:val="00F50D56"/>
    <w:rsid w:val="00F50F03"/>
    <w:rsid w:val="00F5177E"/>
    <w:rsid w:val="00F519F0"/>
    <w:rsid w:val="00F52294"/>
    <w:rsid w:val="00F522CA"/>
    <w:rsid w:val="00F52E8F"/>
    <w:rsid w:val="00F53CC3"/>
    <w:rsid w:val="00F545B2"/>
    <w:rsid w:val="00F54728"/>
    <w:rsid w:val="00F54F99"/>
    <w:rsid w:val="00F5515B"/>
    <w:rsid w:val="00F5516B"/>
    <w:rsid w:val="00F5574A"/>
    <w:rsid w:val="00F56D89"/>
    <w:rsid w:val="00F56E66"/>
    <w:rsid w:val="00F57148"/>
    <w:rsid w:val="00F57248"/>
    <w:rsid w:val="00F57CBB"/>
    <w:rsid w:val="00F60113"/>
    <w:rsid w:val="00F6044E"/>
    <w:rsid w:val="00F60C80"/>
    <w:rsid w:val="00F60FE1"/>
    <w:rsid w:val="00F61093"/>
    <w:rsid w:val="00F6174C"/>
    <w:rsid w:val="00F61845"/>
    <w:rsid w:val="00F618CB"/>
    <w:rsid w:val="00F6273E"/>
    <w:rsid w:val="00F63102"/>
    <w:rsid w:val="00F632F6"/>
    <w:rsid w:val="00F63C65"/>
    <w:rsid w:val="00F63C8F"/>
    <w:rsid w:val="00F642EB"/>
    <w:rsid w:val="00F64713"/>
    <w:rsid w:val="00F648CC"/>
    <w:rsid w:val="00F6517E"/>
    <w:rsid w:val="00F654D3"/>
    <w:rsid w:val="00F65A42"/>
    <w:rsid w:val="00F65C44"/>
    <w:rsid w:val="00F65DBE"/>
    <w:rsid w:val="00F6687B"/>
    <w:rsid w:val="00F66BE9"/>
    <w:rsid w:val="00F67221"/>
    <w:rsid w:val="00F67371"/>
    <w:rsid w:val="00F6737A"/>
    <w:rsid w:val="00F67796"/>
    <w:rsid w:val="00F702AF"/>
    <w:rsid w:val="00F702F5"/>
    <w:rsid w:val="00F70742"/>
    <w:rsid w:val="00F70CB2"/>
    <w:rsid w:val="00F71463"/>
    <w:rsid w:val="00F714EE"/>
    <w:rsid w:val="00F729FE"/>
    <w:rsid w:val="00F73350"/>
    <w:rsid w:val="00F734BD"/>
    <w:rsid w:val="00F73B34"/>
    <w:rsid w:val="00F74DF6"/>
    <w:rsid w:val="00F757FA"/>
    <w:rsid w:val="00F759D5"/>
    <w:rsid w:val="00F75A58"/>
    <w:rsid w:val="00F75B75"/>
    <w:rsid w:val="00F75DD9"/>
    <w:rsid w:val="00F762F8"/>
    <w:rsid w:val="00F7641F"/>
    <w:rsid w:val="00F7654F"/>
    <w:rsid w:val="00F76665"/>
    <w:rsid w:val="00F76E06"/>
    <w:rsid w:val="00F778E8"/>
    <w:rsid w:val="00F77A41"/>
    <w:rsid w:val="00F77FD2"/>
    <w:rsid w:val="00F80895"/>
    <w:rsid w:val="00F808DD"/>
    <w:rsid w:val="00F80D4A"/>
    <w:rsid w:val="00F813B0"/>
    <w:rsid w:val="00F834E9"/>
    <w:rsid w:val="00F837E2"/>
    <w:rsid w:val="00F83A17"/>
    <w:rsid w:val="00F84239"/>
    <w:rsid w:val="00F84B26"/>
    <w:rsid w:val="00F84C73"/>
    <w:rsid w:val="00F84D27"/>
    <w:rsid w:val="00F84F53"/>
    <w:rsid w:val="00F8520C"/>
    <w:rsid w:val="00F85464"/>
    <w:rsid w:val="00F85632"/>
    <w:rsid w:val="00F85A26"/>
    <w:rsid w:val="00F85C6E"/>
    <w:rsid w:val="00F8682F"/>
    <w:rsid w:val="00F872A3"/>
    <w:rsid w:val="00F87395"/>
    <w:rsid w:val="00F877F6"/>
    <w:rsid w:val="00F87D94"/>
    <w:rsid w:val="00F87F55"/>
    <w:rsid w:val="00F87F5C"/>
    <w:rsid w:val="00F912C4"/>
    <w:rsid w:val="00F92DC9"/>
    <w:rsid w:val="00F93C32"/>
    <w:rsid w:val="00F94053"/>
    <w:rsid w:val="00F9421C"/>
    <w:rsid w:val="00F94914"/>
    <w:rsid w:val="00F94DC8"/>
    <w:rsid w:val="00F9609A"/>
    <w:rsid w:val="00F96695"/>
    <w:rsid w:val="00F96832"/>
    <w:rsid w:val="00F96A42"/>
    <w:rsid w:val="00F96B02"/>
    <w:rsid w:val="00F97417"/>
    <w:rsid w:val="00F97BB6"/>
    <w:rsid w:val="00F97D76"/>
    <w:rsid w:val="00F97E35"/>
    <w:rsid w:val="00F97E8F"/>
    <w:rsid w:val="00FA09B6"/>
    <w:rsid w:val="00FA1803"/>
    <w:rsid w:val="00FA1A10"/>
    <w:rsid w:val="00FA1EE4"/>
    <w:rsid w:val="00FA254D"/>
    <w:rsid w:val="00FA25F0"/>
    <w:rsid w:val="00FA2ABA"/>
    <w:rsid w:val="00FA2D99"/>
    <w:rsid w:val="00FA30C2"/>
    <w:rsid w:val="00FA34F4"/>
    <w:rsid w:val="00FA3812"/>
    <w:rsid w:val="00FA3A90"/>
    <w:rsid w:val="00FA413B"/>
    <w:rsid w:val="00FA42B8"/>
    <w:rsid w:val="00FA485A"/>
    <w:rsid w:val="00FA4A16"/>
    <w:rsid w:val="00FA4F84"/>
    <w:rsid w:val="00FA563B"/>
    <w:rsid w:val="00FA5BCB"/>
    <w:rsid w:val="00FA7310"/>
    <w:rsid w:val="00FA731B"/>
    <w:rsid w:val="00FA7EC0"/>
    <w:rsid w:val="00FB02EC"/>
    <w:rsid w:val="00FB0525"/>
    <w:rsid w:val="00FB05C9"/>
    <w:rsid w:val="00FB19B6"/>
    <w:rsid w:val="00FB1A01"/>
    <w:rsid w:val="00FB1A17"/>
    <w:rsid w:val="00FB1E35"/>
    <w:rsid w:val="00FB2087"/>
    <w:rsid w:val="00FB2192"/>
    <w:rsid w:val="00FB21CB"/>
    <w:rsid w:val="00FB2347"/>
    <w:rsid w:val="00FB2AB0"/>
    <w:rsid w:val="00FB3368"/>
    <w:rsid w:val="00FB3EFB"/>
    <w:rsid w:val="00FB47AB"/>
    <w:rsid w:val="00FB4882"/>
    <w:rsid w:val="00FB57CE"/>
    <w:rsid w:val="00FB5A63"/>
    <w:rsid w:val="00FB5C98"/>
    <w:rsid w:val="00FB6CD3"/>
    <w:rsid w:val="00FB7DE2"/>
    <w:rsid w:val="00FC1F38"/>
    <w:rsid w:val="00FC204E"/>
    <w:rsid w:val="00FC2108"/>
    <w:rsid w:val="00FC30A4"/>
    <w:rsid w:val="00FC35C0"/>
    <w:rsid w:val="00FC3E7F"/>
    <w:rsid w:val="00FC400C"/>
    <w:rsid w:val="00FC412E"/>
    <w:rsid w:val="00FC4386"/>
    <w:rsid w:val="00FC4BDF"/>
    <w:rsid w:val="00FC5390"/>
    <w:rsid w:val="00FC56F9"/>
    <w:rsid w:val="00FC5F08"/>
    <w:rsid w:val="00FC637C"/>
    <w:rsid w:val="00FC693E"/>
    <w:rsid w:val="00FC6942"/>
    <w:rsid w:val="00FC6AE7"/>
    <w:rsid w:val="00FC6AEF"/>
    <w:rsid w:val="00FC7D76"/>
    <w:rsid w:val="00FD03FA"/>
    <w:rsid w:val="00FD1B31"/>
    <w:rsid w:val="00FD1C5B"/>
    <w:rsid w:val="00FD1F94"/>
    <w:rsid w:val="00FD2070"/>
    <w:rsid w:val="00FD22B9"/>
    <w:rsid w:val="00FD2B9F"/>
    <w:rsid w:val="00FD4A8F"/>
    <w:rsid w:val="00FD5078"/>
    <w:rsid w:val="00FD57EF"/>
    <w:rsid w:val="00FD6220"/>
    <w:rsid w:val="00FD67F0"/>
    <w:rsid w:val="00FD7E30"/>
    <w:rsid w:val="00FE009B"/>
    <w:rsid w:val="00FE07DD"/>
    <w:rsid w:val="00FE0FBC"/>
    <w:rsid w:val="00FE12A8"/>
    <w:rsid w:val="00FE1483"/>
    <w:rsid w:val="00FE14A0"/>
    <w:rsid w:val="00FE3076"/>
    <w:rsid w:val="00FE3ED8"/>
    <w:rsid w:val="00FE53D8"/>
    <w:rsid w:val="00FE5BF3"/>
    <w:rsid w:val="00FE6735"/>
    <w:rsid w:val="00FE7039"/>
    <w:rsid w:val="00FE7A3D"/>
    <w:rsid w:val="00FF00A3"/>
    <w:rsid w:val="00FF0403"/>
    <w:rsid w:val="00FF06F7"/>
    <w:rsid w:val="00FF0B92"/>
    <w:rsid w:val="00FF0F5C"/>
    <w:rsid w:val="00FF1327"/>
    <w:rsid w:val="00FF1F4C"/>
    <w:rsid w:val="00FF268D"/>
    <w:rsid w:val="00FF2E53"/>
    <w:rsid w:val="00FF2FEA"/>
    <w:rsid w:val="00FF31B2"/>
    <w:rsid w:val="00FF329B"/>
    <w:rsid w:val="00FF44F0"/>
    <w:rsid w:val="00FF4893"/>
    <w:rsid w:val="00FF50B2"/>
    <w:rsid w:val="00FF5156"/>
    <w:rsid w:val="00FF588A"/>
    <w:rsid w:val="00FF5B21"/>
    <w:rsid w:val="00FF662D"/>
    <w:rsid w:val="00FF684D"/>
    <w:rsid w:val="00FF69CA"/>
    <w:rsid w:val="00FF6D5D"/>
    <w:rsid w:val="00FF744D"/>
    <w:rsid w:val="00FF763A"/>
    <w:rsid w:val="00FF777B"/>
    <w:rsid w:val="00FF77F6"/>
    <w:rsid w:val="011C1EB8"/>
    <w:rsid w:val="012544C5"/>
    <w:rsid w:val="013DF8A7"/>
    <w:rsid w:val="0141F95D"/>
    <w:rsid w:val="014C6F95"/>
    <w:rsid w:val="01947122"/>
    <w:rsid w:val="01E54209"/>
    <w:rsid w:val="0294FF38"/>
    <w:rsid w:val="02E41A88"/>
    <w:rsid w:val="035EF02D"/>
    <w:rsid w:val="0378639B"/>
    <w:rsid w:val="0379E49E"/>
    <w:rsid w:val="044A4597"/>
    <w:rsid w:val="0453791A"/>
    <w:rsid w:val="045EB6F0"/>
    <w:rsid w:val="046F8347"/>
    <w:rsid w:val="04A17FD1"/>
    <w:rsid w:val="04A4F72D"/>
    <w:rsid w:val="050EC7EA"/>
    <w:rsid w:val="052D1431"/>
    <w:rsid w:val="05518B32"/>
    <w:rsid w:val="057BFC15"/>
    <w:rsid w:val="0595F7EF"/>
    <w:rsid w:val="05B1A0C5"/>
    <w:rsid w:val="061D2276"/>
    <w:rsid w:val="06854824"/>
    <w:rsid w:val="069A6077"/>
    <w:rsid w:val="06BD6A22"/>
    <w:rsid w:val="06DD3A35"/>
    <w:rsid w:val="06E8D780"/>
    <w:rsid w:val="07000DF0"/>
    <w:rsid w:val="0731122A"/>
    <w:rsid w:val="0772FCA2"/>
    <w:rsid w:val="07965F05"/>
    <w:rsid w:val="07F62E5C"/>
    <w:rsid w:val="083DFD7A"/>
    <w:rsid w:val="083E6C73"/>
    <w:rsid w:val="08406ACC"/>
    <w:rsid w:val="0854E7D8"/>
    <w:rsid w:val="086C1D4D"/>
    <w:rsid w:val="08825E34"/>
    <w:rsid w:val="089B8A8D"/>
    <w:rsid w:val="08A9C3CC"/>
    <w:rsid w:val="08BA7F7B"/>
    <w:rsid w:val="08FB6474"/>
    <w:rsid w:val="090440BC"/>
    <w:rsid w:val="09166600"/>
    <w:rsid w:val="0921AEF3"/>
    <w:rsid w:val="09355C84"/>
    <w:rsid w:val="094058FA"/>
    <w:rsid w:val="094D8AFB"/>
    <w:rsid w:val="096E9F64"/>
    <w:rsid w:val="0974315C"/>
    <w:rsid w:val="0985FB2E"/>
    <w:rsid w:val="09C667AF"/>
    <w:rsid w:val="09DA3CD4"/>
    <w:rsid w:val="09E3C866"/>
    <w:rsid w:val="0A207842"/>
    <w:rsid w:val="0A2585FC"/>
    <w:rsid w:val="0A3550C8"/>
    <w:rsid w:val="0A7E3F26"/>
    <w:rsid w:val="0A8196DF"/>
    <w:rsid w:val="0A99BD57"/>
    <w:rsid w:val="0AABBC4E"/>
    <w:rsid w:val="0AACD98C"/>
    <w:rsid w:val="0AC7D547"/>
    <w:rsid w:val="0ACA0DBA"/>
    <w:rsid w:val="0AE7E2C4"/>
    <w:rsid w:val="0B1D1B62"/>
    <w:rsid w:val="0B22C1DA"/>
    <w:rsid w:val="0B623155"/>
    <w:rsid w:val="0B702284"/>
    <w:rsid w:val="0B9C55B5"/>
    <w:rsid w:val="0BB9F6B2"/>
    <w:rsid w:val="0BD7E490"/>
    <w:rsid w:val="0C1DA793"/>
    <w:rsid w:val="0C3BE17E"/>
    <w:rsid w:val="0C588B81"/>
    <w:rsid w:val="0C63A950"/>
    <w:rsid w:val="0C69A06E"/>
    <w:rsid w:val="0C7620B1"/>
    <w:rsid w:val="0C95598B"/>
    <w:rsid w:val="0CBC4BC9"/>
    <w:rsid w:val="0CBC5580"/>
    <w:rsid w:val="0D27F4B0"/>
    <w:rsid w:val="0D4C8101"/>
    <w:rsid w:val="0D9930E5"/>
    <w:rsid w:val="0DB128B0"/>
    <w:rsid w:val="0DB38A14"/>
    <w:rsid w:val="0DED76E8"/>
    <w:rsid w:val="0E24DF4F"/>
    <w:rsid w:val="0E3F86FA"/>
    <w:rsid w:val="0E493FC3"/>
    <w:rsid w:val="0E8056A8"/>
    <w:rsid w:val="0E80D34F"/>
    <w:rsid w:val="0EAA9CB4"/>
    <w:rsid w:val="0EC159DF"/>
    <w:rsid w:val="0F0717F2"/>
    <w:rsid w:val="0F105914"/>
    <w:rsid w:val="0F12F1FF"/>
    <w:rsid w:val="0F190550"/>
    <w:rsid w:val="0F22FCAD"/>
    <w:rsid w:val="0F852C56"/>
    <w:rsid w:val="0F92F340"/>
    <w:rsid w:val="0FCE1696"/>
    <w:rsid w:val="103398FF"/>
    <w:rsid w:val="109D7C12"/>
    <w:rsid w:val="10AC2975"/>
    <w:rsid w:val="10BCF0AD"/>
    <w:rsid w:val="10BECD0E"/>
    <w:rsid w:val="10C16811"/>
    <w:rsid w:val="10C93D0A"/>
    <w:rsid w:val="10F2733D"/>
    <w:rsid w:val="11190918"/>
    <w:rsid w:val="1148E5C1"/>
    <w:rsid w:val="11618977"/>
    <w:rsid w:val="116389CB"/>
    <w:rsid w:val="11BE6BED"/>
    <w:rsid w:val="11C8D7F2"/>
    <w:rsid w:val="11D0F7AB"/>
    <w:rsid w:val="11EA7456"/>
    <w:rsid w:val="12293836"/>
    <w:rsid w:val="125C88BB"/>
    <w:rsid w:val="12AB2302"/>
    <w:rsid w:val="12ABCEA3"/>
    <w:rsid w:val="12DAD85A"/>
    <w:rsid w:val="12E17167"/>
    <w:rsid w:val="1330943D"/>
    <w:rsid w:val="1331CC6D"/>
    <w:rsid w:val="13542198"/>
    <w:rsid w:val="1376DAC1"/>
    <w:rsid w:val="137F4DF3"/>
    <w:rsid w:val="13D0A6DF"/>
    <w:rsid w:val="13FDC687"/>
    <w:rsid w:val="1417BF14"/>
    <w:rsid w:val="1421EB3C"/>
    <w:rsid w:val="143E876A"/>
    <w:rsid w:val="14514866"/>
    <w:rsid w:val="146BBA10"/>
    <w:rsid w:val="148B8A1D"/>
    <w:rsid w:val="1497B5A7"/>
    <w:rsid w:val="14A292E7"/>
    <w:rsid w:val="1555B08D"/>
    <w:rsid w:val="158200B2"/>
    <w:rsid w:val="1612791C"/>
    <w:rsid w:val="161CB2D4"/>
    <w:rsid w:val="164B55D9"/>
    <w:rsid w:val="164EFF60"/>
    <w:rsid w:val="167E5A5C"/>
    <w:rsid w:val="16B3C01C"/>
    <w:rsid w:val="16EC59D2"/>
    <w:rsid w:val="1743EDB9"/>
    <w:rsid w:val="174CD74F"/>
    <w:rsid w:val="1766EA1F"/>
    <w:rsid w:val="17CF5669"/>
    <w:rsid w:val="17DAC790"/>
    <w:rsid w:val="17F6EC7E"/>
    <w:rsid w:val="180159B1"/>
    <w:rsid w:val="189480A6"/>
    <w:rsid w:val="189728D1"/>
    <w:rsid w:val="18A6BF39"/>
    <w:rsid w:val="18CB7988"/>
    <w:rsid w:val="18ECC4DB"/>
    <w:rsid w:val="1903A1EB"/>
    <w:rsid w:val="1904ACC6"/>
    <w:rsid w:val="191E7F2E"/>
    <w:rsid w:val="192E39CD"/>
    <w:rsid w:val="1982F69B"/>
    <w:rsid w:val="1992BCDF"/>
    <w:rsid w:val="19A479A2"/>
    <w:rsid w:val="1A25FEFE"/>
    <w:rsid w:val="1A3E4D31"/>
    <w:rsid w:val="1A47D485"/>
    <w:rsid w:val="1A886AA0"/>
    <w:rsid w:val="1AB03053"/>
    <w:rsid w:val="1AE5EA3F"/>
    <w:rsid w:val="1AFBE81F"/>
    <w:rsid w:val="1B219476"/>
    <w:rsid w:val="1B2E8D40"/>
    <w:rsid w:val="1B6C1C17"/>
    <w:rsid w:val="1B7FC39F"/>
    <w:rsid w:val="1C27D4E5"/>
    <w:rsid w:val="1C327970"/>
    <w:rsid w:val="1C33EE67"/>
    <w:rsid w:val="1C4F14CC"/>
    <w:rsid w:val="1C5A4BC9"/>
    <w:rsid w:val="1C81BAA0"/>
    <w:rsid w:val="1CBE37EE"/>
    <w:rsid w:val="1D35BB59"/>
    <w:rsid w:val="1D63E32F"/>
    <w:rsid w:val="1D977772"/>
    <w:rsid w:val="1DABD716"/>
    <w:rsid w:val="1DFF8AB3"/>
    <w:rsid w:val="1E06E8A5"/>
    <w:rsid w:val="1E33CC20"/>
    <w:rsid w:val="1E3A2380"/>
    <w:rsid w:val="1E662E02"/>
    <w:rsid w:val="1EA78E64"/>
    <w:rsid w:val="1EAFB878"/>
    <w:rsid w:val="1EDF0D8C"/>
    <w:rsid w:val="1EFB14CF"/>
    <w:rsid w:val="1F62DBBD"/>
    <w:rsid w:val="1F789AAC"/>
    <w:rsid w:val="1F879CA6"/>
    <w:rsid w:val="207B3B90"/>
    <w:rsid w:val="20892E52"/>
    <w:rsid w:val="20BBC87B"/>
    <w:rsid w:val="20DB5C18"/>
    <w:rsid w:val="2112A120"/>
    <w:rsid w:val="2135C183"/>
    <w:rsid w:val="215053D2"/>
    <w:rsid w:val="2151F216"/>
    <w:rsid w:val="216197E7"/>
    <w:rsid w:val="217D3117"/>
    <w:rsid w:val="219DCEC4"/>
    <w:rsid w:val="21A9DC15"/>
    <w:rsid w:val="21FFD398"/>
    <w:rsid w:val="222DFFAB"/>
    <w:rsid w:val="2264D919"/>
    <w:rsid w:val="227BB607"/>
    <w:rsid w:val="228BB479"/>
    <w:rsid w:val="22B252D5"/>
    <w:rsid w:val="22D61810"/>
    <w:rsid w:val="230C0C26"/>
    <w:rsid w:val="23284BDD"/>
    <w:rsid w:val="2342C080"/>
    <w:rsid w:val="23BCAE30"/>
    <w:rsid w:val="23C8D6BD"/>
    <w:rsid w:val="23F1D65B"/>
    <w:rsid w:val="23F78601"/>
    <w:rsid w:val="24146DBA"/>
    <w:rsid w:val="2438D49D"/>
    <w:rsid w:val="24D50A89"/>
    <w:rsid w:val="24DD34D3"/>
    <w:rsid w:val="24EBB7DD"/>
    <w:rsid w:val="24EF4AC0"/>
    <w:rsid w:val="251E8966"/>
    <w:rsid w:val="25447A32"/>
    <w:rsid w:val="255CC01C"/>
    <w:rsid w:val="25971A01"/>
    <w:rsid w:val="25F41685"/>
    <w:rsid w:val="25F9D1FB"/>
    <w:rsid w:val="26111D69"/>
    <w:rsid w:val="26167445"/>
    <w:rsid w:val="26713F31"/>
    <w:rsid w:val="269C24EE"/>
    <w:rsid w:val="26FC7083"/>
    <w:rsid w:val="2716FC60"/>
    <w:rsid w:val="271787E8"/>
    <w:rsid w:val="27290028"/>
    <w:rsid w:val="272B09FF"/>
    <w:rsid w:val="275577E4"/>
    <w:rsid w:val="27650F1C"/>
    <w:rsid w:val="278DF311"/>
    <w:rsid w:val="2795272E"/>
    <w:rsid w:val="2795A25C"/>
    <w:rsid w:val="27B48C67"/>
    <w:rsid w:val="27C45A65"/>
    <w:rsid w:val="27D63895"/>
    <w:rsid w:val="27EA3560"/>
    <w:rsid w:val="28302108"/>
    <w:rsid w:val="28562A28"/>
    <w:rsid w:val="2894B717"/>
    <w:rsid w:val="28EDF833"/>
    <w:rsid w:val="28F24ADD"/>
    <w:rsid w:val="28F3338A"/>
    <w:rsid w:val="2902E55B"/>
    <w:rsid w:val="29298CD5"/>
    <w:rsid w:val="29423D5A"/>
    <w:rsid w:val="2998557F"/>
    <w:rsid w:val="29ABF0C5"/>
    <w:rsid w:val="29BD766D"/>
    <w:rsid w:val="29C3D861"/>
    <w:rsid w:val="29FE2C2D"/>
    <w:rsid w:val="2AC787A8"/>
    <w:rsid w:val="2ADE0DBB"/>
    <w:rsid w:val="2B30C318"/>
    <w:rsid w:val="2B9BCEF2"/>
    <w:rsid w:val="2BAAE1DE"/>
    <w:rsid w:val="2BDFC272"/>
    <w:rsid w:val="2C1318A4"/>
    <w:rsid w:val="2C5AABE6"/>
    <w:rsid w:val="2C689851"/>
    <w:rsid w:val="2C81CBA2"/>
    <w:rsid w:val="2CC9A162"/>
    <w:rsid w:val="2CF4D918"/>
    <w:rsid w:val="2D12225C"/>
    <w:rsid w:val="2D6BE692"/>
    <w:rsid w:val="2DEB3C74"/>
    <w:rsid w:val="2E06898B"/>
    <w:rsid w:val="2E1D9C03"/>
    <w:rsid w:val="2E37C0F0"/>
    <w:rsid w:val="2E39D5A3"/>
    <w:rsid w:val="2E494ADF"/>
    <w:rsid w:val="2E62AF3C"/>
    <w:rsid w:val="2E771B59"/>
    <w:rsid w:val="2EB2A832"/>
    <w:rsid w:val="2EB5E7E5"/>
    <w:rsid w:val="2EE75520"/>
    <w:rsid w:val="2EF52104"/>
    <w:rsid w:val="2F19E8AA"/>
    <w:rsid w:val="2F5F0028"/>
    <w:rsid w:val="2FA04407"/>
    <w:rsid w:val="2FA374BE"/>
    <w:rsid w:val="2FE32B46"/>
    <w:rsid w:val="305ABE46"/>
    <w:rsid w:val="307836FD"/>
    <w:rsid w:val="3090F165"/>
    <w:rsid w:val="311CB34A"/>
    <w:rsid w:val="312DF67B"/>
    <w:rsid w:val="313C1468"/>
    <w:rsid w:val="313C4739"/>
    <w:rsid w:val="3164B00F"/>
    <w:rsid w:val="316E275D"/>
    <w:rsid w:val="317CD919"/>
    <w:rsid w:val="318FBDDF"/>
    <w:rsid w:val="31CE46C8"/>
    <w:rsid w:val="31D3E179"/>
    <w:rsid w:val="31FB5DE5"/>
    <w:rsid w:val="31FC8B1A"/>
    <w:rsid w:val="3245EA23"/>
    <w:rsid w:val="32659F7E"/>
    <w:rsid w:val="3272C678"/>
    <w:rsid w:val="32745D6A"/>
    <w:rsid w:val="327B45E6"/>
    <w:rsid w:val="328C76D0"/>
    <w:rsid w:val="328D8621"/>
    <w:rsid w:val="32F3FEFE"/>
    <w:rsid w:val="32F41E69"/>
    <w:rsid w:val="33301A60"/>
    <w:rsid w:val="33328701"/>
    <w:rsid w:val="333D82DF"/>
    <w:rsid w:val="3371F635"/>
    <w:rsid w:val="33C10206"/>
    <w:rsid w:val="33C89227"/>
    <w:rsid w:val="33DF29EC"/>
    <w:rsid w:val="341AE5AC"/>
    <w:rsid w:val="3423DD53"/>
    <w:rsid w:val="3464F9EC"/>
    <w:rsid w:val="346FFB2C"/>
    <w:rsid w:val="3492AD72"/>
    <w:rsid w:val="34C6E0DB"/>
    <w:rsid w:val="34DC0AD3"/>
    <w:rsid w:val="351F820E"/>
    <w:rsid w:val="35919D8C"/>
    <w:rsid w:val="35A4C9B3"/>
    <w:rsid w:val="35EE07BB"/>
    <w:rsid w:val="3670B799"/>
    <w:rsid w:val="36829301"/>
    <w:rsid w:val="36BA3543"/>
    <w:rsid w:val="36D86B17"/>
    <w:rsid w:val="36DC2CEF"/>
    <w:rsid w:val="3710060D"/>
    <w:rsid w:val="37471451"/>
    <w:rsid w:val="37A5F0F4"/>
    <w:rsid w:val="37DD68E1"/>
    <w:rsid w:val="380C87FA"/>
    <w:rsid w:val="383FCF13"/>
    <w:rsid w:val="384344CE"/>
    <w:rsid w:val="385605A4"/>
    <w:rsid w:val="38743B78"/>
    <w:rsid w:val="38B22DEB"/>
    <w:rsid w:val="38D1991D"/>
    <w:rsid w:val="38DF41BF"/>
    <w:rsid w:val="397D6393"/>
    <w:rsid w:val="39DBB5EB"/>
    <w:rsid w:val="39DE37DA"/>
    <w:rsid w:val="3A047A4C"/>
    <w:rsid w:val="3A2ED2EA"/>
    <w:rsid w:val="3A43143B"/>
    <w:rsid w:val="3A4E6B70"/>
    <w:rsid w:val="3A9D0BB3"/>
    <w:rsid w:val="3ABDD447"/>
    <w:rsid w:val="3AC643C6"/>
    <w:rsid w:val="3B071D38"/>
    <w:rsid w:val="3B07A076"/>
    <w:rsid w:val="3B20AB5C"/>
    <w:rsid w:val="3B2E4443"/>
    <w:rsid w:val="3BA97586"/>
    <w:rsid w:val="3BBE017E"/>
    <w:rsid w:val="3BD0BCBA"/>
    <w:rsid w:val="3BD3A40C"/>
    <w:rsid w:val="3C2E03D0"/>
    <w:rsid w:val="3C647A0A"/>
    <w:rsid w:val="3C7F3D9D"/>
    <w:rsid w:val="3C8A17A7"/>
    <w:rsid w:val="3C9C3A5C"/>
    <w:rsid w:val="3CBAAFE9"/>
    <w:rsid w:val="3CF7B392"/>
    <w:rsid w:val="3D93F78B"/>
    <w:rsid w:val="3E227A02"/>
    <w:rsid w:val="3E832582"/>
    <w:rsid w:val="3EB577C8"/>
    <w:rsid w:val="3EE74FCC"/>
    <w:rsid w:val="3EF6F7B7"/>
    <w:rsid w:val="3F1AAFA7"/>
    <w:rsid w:val="3F7DFF7E"/>
    <w:rsid w:val="40163A0A"/>
    <w:rsid w:val="402995D4"/>
    <w:rsid w:val="406D3D46"/>
    <w:rsid w:val="4086622C"/>
    <w:rsid w:val="409B3A7A"/>
    <w:rsid w:val="40AA2AC4"/>
    <w:rsid w:val="40BA4E3B"/>
    <w:rsid w:val="40BB631A"/>
    <w:rsid w:val="40DE12B4"/>
    <w:rsid w:val="40F582A3"/>
    <w:rsid w:val="410363F0"/>
    <w:rsid w:val="4120F85F"/>
    <w:rsid w:val="4138EFB1"/>
    <w:rsid w:val="4144ACD2"/>
    <w:rsid w:val="4177EB39"/>
    <w:rsid w:val="41BA5FA9"/>
    <w:rsid w:val="41DC9FC1"/>
    <w:rsid w:val="41DEB5C6"/>
    <w:rsid w:val="420550B0"/>
    <w:rsid w:val="42133003"/>
    <w:rsid w:val="4292473B"/>
    <w:rsid w:val="42AC763B"/>
    <w:rsid w:val="42EE7763"/>
    <w:rsid w:val="430730F0"/>
    <w:rsid w:val="433D72A4"/>
    <w:rsid w:val="43456949"/>
    <w:rsid w:val="43AAE83E"/>
    <w:rsid w:val="43C91363"/>
    <w:rsid w:val="43E3FB24"/>
    <w:rsid w:val="43F9131D"/>
    <w:rsid w:val="44045EF7"/>
    <w:rsid w:val="44122912"/>
    <w:rsid w:val="4415AED5"/>
    <w:rsid w:val="44399A6F"/>
    <w:rsid w:val="4495E124"/>
    <w:rsid w:val="44A0B4E5"/>
    <w:rsid w:val="44E54DA7"/>
    <w:rsid w:val="45027600"/>
    <w:rsid w:val="455EA4E8"/>
    <w:rsid w:val="457A69C5"/>
    <w:rsid w:val="4580AD2A"/>
    <w:rsid w:val="45908E01"/>
    <w:rsid w:val="45AC96B3"/>
    <w:rsid w:val="45AF8FA6"/>
    <w:rsid w:val="45BB5095"/>
    <w:rsid w:val="45FA290B"/>
    <w:rsid w:val="466E4945"/>
    <w:rsid w:val="466F9B7F"/>
    <w:rsid w:val="46912A92"/>
    <w:rsid w:val="46DAE65C"/>
    <w:rsid w:val="4710EF82"/>
    <w:rsid w:val="4719B441"/>
    <w:rsid w:val="475418A7"/>
    <w:rsid w:val="47563809"/>
    <w:rsid w:val="475E0D69"/>
    <w:rsid w:val="477CC7E6"/>
    <w:rsid w:val="47B26FD0"/>
    <w:rsid w:val="48087476"/>
    <w:rsid w:val="480A8C57"/>
    <w:rsid w:val="48260BBF"/>
    <w:rsid w:val="483FC6FB"/>
    <w:rsid w:val="485BD98F"/>
    <w:rsid w:val="485F19AE"/>
    <w:rsid w:val="488FB120"/>
    <w:rsid w:val="48ADE7AB"/>
    <w:rsid w:val="48B40BB3"/>
    <w:rsid w:val="48DA8CB3"/>
    <w:rsid w:val="48F449E3"/>
    <w:rsid w:val="492C40A0"/>
    <w:rsid w:val="49441078"/>
    <w:rsid w:val="4946C404"/>
    <w:rsid w:val="49550DC7"/>
    <w:rsid w:val="49A792E7"/>
    <w:rsid w:val="49BE3924"/>
    <w:rsid w:val="49C5393C"/>
    <w:rsid w:val="49C669AB"/>
    <w:rsid w:val="49DB59B3"/>
    <w:rsid w:val="49E7220A"/>
    <w:rsid w:val="4A1AB8BC"/>
    <w:rsid w:val="4A28C323"/>
    <w:rsid w:val="4A2B8181"/>
    <w:rsid w:val="4A901A44"/>
    <w:rsid w:val="4B041941"/>
    <w:rsid w:val="4B5ED6D8"/>
    <w:rsid w:val="4B95979C"/>
    <w:rsid w:val="4B9830AF"/>
    <w:rsid w:val="4B98518A"/>
    <w:rsid w:val="4C17ED47"/>
    <w:rsid w:val="4C362A1C"/>
    <w:rsid w:val="4C560DE1"/>
    <w:rsid w:val="4C564AA2"/>
    <w:rsid w:val="4C8D4FD9"/>
    <w:rsid w:val="4C9327CE"/>
    <w:rsid w:val="4CB5858E"/>
    <w:rsid w:val="4CB6BD38"/>
    <w:rsid w:val="4CBEDE72"/>
    <w:rsid w:val="4D0D4AD2"/>
    <w:rsid w:val="4D6F856F"/>
    <w:rsid w:val="4D99C510"/>
    <w:rsid w:val="4E003323"/>
    <w:rsid w:val="4E3379EE"/>
    <w:rsid w:val="4E4A76D4"/>
    <w:rsid w:val="4E519358"/>
    <w:rsid w:val="4E65DD1B"/>
    <w:rsid w:val="4E8A5F23"/>
    <w:rsid w:val="4F37447F"/>
    <w:rsid w:val="4F601E12"/>
    <w:rsid w:val="4F6B5789"/>
    <w:rsid w:val="4F72D898"/>
    <w:rsid w:val="4F9AA1C8"/>
    <w:rsid w:val="4FC53F93"/>
    <w:rsid w:val="500E0847"/>
    <w:rsid w:val="5044EB94"/>
    <w:rsid w:val="50C04E8E"/>
    <w:rsid w:val="50D39D9A"/>
    <w:rsid w:val="515FA893"/>
    <w:rsid w:val="518893C9"/>
    <w:rsid w:val="5188F6B1"/>
    <w:rsid w:val="519D1048"/>
    <w:rsid w:val="51B99633"/>
    <w:rsid w:val="51E5E612"/>
    <w:rsid w:val="51F34070"/>
    <w:rsid w:val="51F924BA"/>
    <w:rsid w:val="51F99EED"/>
    <w:rsid w:val="522D8EF2"/>
    <w:rsid w:val="52A56BA0"/>
    <w:rsid w:val="52C2C23E"/>
    <w:rsid w:val="52F32457"/>
    <w:rsid w:val="532E4AA3"/>
    <w:rsid w:val="5351C4D9"/>
    <w:rsid w:val="53528465"/>
    <w:rsid w:val="53A9E08E"/>
    <w:rsid w:val="53C0592F"/>
    <w:rsid w:val="53DEC6F3"/>
    <w:rsid w:val="540D5742"/>
    <w:rsid w:val="54557C1D"/>
    <w:rsid w:val="548976AB"/>
    <w:rsid w:val="54A6685F"/>
    <w:rsid w:val="54BAE272"/>
    <w:rsid w:val="54C0D4DC"/>
    <w:rsid w:val="54CAC7E5"/>
    <w:rsid w:val="54E88021"/>
    <w:rsid w:val="54EEA7C0"/>
    <w:rsid w:val="55105859"/>
    <w:rsid w:val="553C79E2"/>
    <w:rsid w:val="555E5F07"/>
    <w:rsid w:val="556266D9"/>
    <w:rsid w:val="55C80271"/>
    <w:rsid w:val="55C8157D"/>
    <w:rsid w:val="55D961E5"/>
    <w:rsid w:val="560AB860"/>
    <w:rsid w:val="562AC519"/>
    <w:rsid w:val="568E97CD"/>
    <w:rsid w:val="56C5C467"/>
    <w:rsid w:val="56FA901A"/>
    <w:rsid w:val="57478503"/>
    <w:rsid w:val="57753246"/>
    <w:rsid w:val="5789BA56"/>
    <w:rsid w:val="578D9D3B"/>
    <w:rsid w:val="57D9FB60"/>
    <w:rsid w:val="57F64831"/>
    <w:rsid w:val="57F917AE"/>
    <w:rsid w:val="584FFD79"/>
    <w:rsid w:val="58809874"/>
    <w:rsid w:val="5895064E"/>
    <w:rsid w:val="58CAE545"/>
    <w:rsid w:val="59594610"/>
    <w:rsid w:val="595FBD21"/>
    <w:rsid w:val="59685A28"/>
    <w:rsid w:val="5994E80F"/>
    <w:rsid w:val="59D5CCA7"/>
    <w:rsid w:val="59F2439F"/>
    <w:rsid w:val="5A2238F6"/>
    <w:rsid w:val="5A2BA8B1"/>
    <w:rsid w:val="5A45EE1F"/>
    <w:rsid w:val="5A56F941"/>
    <w:rsid w:val="5A6E3E85"/>
    <w:rsid w:val="5A6EF4D0"/>
    <w:rsid w:val="5A8BC36F"/>
    <w:rsid w:val="5ABB5FAA"/>
    <w:rsid w:val="5B042A89"/>
    <w:rsid w:val="5B05E5FD"/>
    <w:rsid w:val="5B47050A"/>
    <w:rsid w:val="5B8AF656"/>
    <w:rsid w:val="5B8CC24E"/>
    <w:rsid w:val="5BDECE8F"/>
    <w:rsid w:val="5BE03D99"/>
    <w:rsid w:val="5BEFF0E1"/>
    <w:rsid w:val="5C9C0973"/>
    <w:rsid w:val="5CB24C87"/>
    <w:rsid w:val="5CDA69A9"/>
    <w:rsid w:val="5D120771"/>
    <w:rsid w:val="5D12FDC8"/>
    <w:rsid w:val="5D1612CD"/>
    <w:rsid w:val="5D252A6D"/>
    <w:rsid w:val="5D25718B"/>
    <w:rsid w:val="5D628F70"/>
    <w:rsid w:val="5E600306"/>
    <w:rsid w:val="5ECA33CB"/>
    <w:rsid w:val="5ECE41F5"/>
    <w:rsid w:val="5ED04937"/>
    <w:rsid w:val="5ED64BC3"/>
    <w:rsid w:val="5FC40C2A"/>
    <w:rsid w:val="5FCBBA81"/>
    <w:rsid w:val="5FF586CF"/>
    <w:rsid w:val="6015AD5B"/>
    <w:rsid w:val="6034E5BB"/>
    <w:rsid w:val="607DA227"/>
    <w:rsid w:val="60BFEC45"/>
    <w:rsid w:val="610DC4DD"/>
    <w:rsid w:val="611515A0"/>
    <w:rsid w:val="61341ADA"/>
    <w:rsid w:val="6164E9CE"/>
    <w:rsid w:val="617835EF"/>
    <w:rsid w:val="61886D2C"/>
    <w:rsid w:val="61B22DAB"/>
    <w:rsid w:val="627D4182"/>
    <w:rsid w:val="628C7C65"/>
    <w:rsid w:val="6292DC73"/>
    <w:rsid w:val="62B8DECF"/>
    <w:rsid w:val="62BAE2A9"/>
    <w:rsid w:val="62C88AAA"/>
    <w:rsid w:val="62D989CD"/>
    <w:rsid w:val="630B4AF7"/>
    <w:rsid w:val="63326F13"/>
    <w:rsid w:val="6351B540"/>
    <w:rsid w:val="639C04CA"/>
    <w:rsid w:val="63A5B7DC"/>
    <w:rsid w:val="63D29CEC"/>
    <w:rsid w:val="63D50A4D"/>
    <w:rsid w:val="63E534E5"/>
    <w:rsid w:val="646D4AB6"/>
    <w:rsid w:val="6479408F"/>
    <w:rsid w:val="649B76C0"/>
    <w:rsid w:val="651B326D"/>
    <w:rsid w:val="654EF03A"/>
    <w:rsid w:val="655411A5"/>
    <w:rsid w:val="6565D835"/>
    <w:rsid w:val="6570AF4B"/>
    <w:rsid w:val="65B00367"/>
    <w:rsid w:val="65B1933C"/>
    <w:rsid w:val="65E9C7F6"/>
    <w:rsid w:val="65EBC177"/>
    <w:rsid w:val="65F393E7"/>
    <w:rsid w:val="660FE2E2"/>
    <w:rsid w:val="66A3C064"/>
    <w:rsid w:val="66ADD7D4"/>
    <w:rsid w:val="66AF82B6"/>
    <w:rsid w:val="66C38B4B"/>
    <w:rsid w:val="66DC0553"/>
    <w:rsid w:val="671BFEB6"/>
    <w:rsid w:val="676922C4"/>
    <w:rsid w:val="676E306B"/>
    <w:rsid w:val="6773863F"/>
    <w:rsid w:val="67C60060"/>
    <w:rsid w:val="680AB7DB"/>
    <w:rsid w:val="681F0598"/>
    <w:rsid w:val="687A70F1"/>
    <w:rsid w:val="68C85BE0"/>
    <w:rsid w:val="69002EEE"/>
    <w:rsid w:val="699B9B31"/>
    <w:rsid w:val="69ED55CD"/>
    <w:rsid w:val="6A01B711"/>
    <w:rsid w:val="6A1A262C"/>
    <w:rsid w:val="6A84A7A3"/>
    <w:rsid w:val="6AAFE1C6"/>
    <w:rsid w:val="6ADF273D"/>
    <w:rsid w:val="6AF888A4"/>
    <w:rsid w:val="6AFB9D3A"/>
    <w:rsid w:val="6B00A965"/>
    <w:rsid w:val="6B30A68E"/>
    <w:rsid w:val="6B624311"/>
    <w:rsid w:val="6BAE894A"/>
    <w:rsid w:val="6BCA16D8"/>
    <w:rsid w:val="6BCC2C38"/>
    <w:rsid w:val="6C459ED6"/>
    <w:rsid w:val="6C4BA3D8"/>
    <w:rsid w:val="6C4FF3D9"/>
    <w:rsid w:val="6C658C59"/>
    <w:rsid w:val="6C785C9B"/>
    <w:rsid w:val="6CC5748C"/>
    <w:rsid w:val="6CCF15BB"/>
    <w:rsid w:val="6CF97E9C"/>
    <w:rsid w:val="6D06F131"/>
    <w:rsid w:val="6D0CAA2D"/>
    <w:rsid w:val="6D267839"/>
    <w:rsid w:val="6D3ADD40"/>
    <w:rsid w:val="6D443A77"/>
    <w:rsid w:val="6D929E3D"/>
    <w:rsid w:val="6DD3A011"/>
    <w:rsid w:val="6E05096F"/>
    <w:rsid w:val="6E84C46D"/>
    <w:rsid w:val="6E944F76"/>
    <w:rsid w:val="6EAD3C15"/>
    <w:rsid w:val="6ED573CF"/>
    <w:rsid w:val="6EE565D8"/>
    <w:rsid w:val="6F4B65D0"/>
    <w:rsid w:val="6F68E4AD"/>
    <w:rsid w:val="6F803D54"/>
    <w:rsid w:val="6F88D79B"/>
    <w:rsid w:val="6F95DC2C"/>
    <w:rsid w:val="6FBE6FA7"/>
    <w:rsid w:val="6FD41A88"/>
    <w:rsid w:val="6FE6AE87"/>
    <w:rsid w:val="70303848"/>
    <w:rsid w:val="70331FD6"/>
    <w:rsid w:val="7034C915"/>
    <w:rsid w:val="7062FD74"/>
    <w:rsid w:val="70807A06"/>
    <w:rsid w:val="7080A096"/>
    <w:rsid w:val="70BAA1E7"/>
    <w:rsid w:val="70FFE897"/>
    <w:rsid w:val="7156C28C"/>
    <w:rsid w:val="71B56A36"/>
    <w:rsid w:val="71CC08A9"/>
    <w:rsid w:val="725C6FCE"/>
    <w:rsid w:val="7274BB1C"/>
    <w:rsid w:val="7297E383"/>
    <w:rsid w:val="72A3BCAD"/>
    <w:rsid w:val="72C7A68E"/>
    <w:rsid w:val="7324A282"/>
    <w:rsid w:val="736F2BA2"/>
    <w:rsid w:val="7402C2F3"/>
    <w:rsid w:val="742FB1D2"/>
    <w:rsid w:val="74338B16"/>
    <w:rsid w:val="744273A0"/>
    <w:rsid w:val="7472FDAC"/>
    <w:rsid w:val="749E4A57"/>
    <w:rsid w:val="74DC83A9"/>
    <w:rsid w:val="74E13377"/>
    <w:rsid w:val="74EA1385"/>
    <w:rsid w:val="74F8EDD9"/>
    <w:rsid w:val="7513D279"/>
    <w:rsid w:val="752BAEBF"/>
    <w:rsid w:val="756A6B3E"/>
    <w:rsid w:val="759D13B7"/>
    <w:rsid w:val="75E2DA78"/>
    <w:rsid w:val="75FBEBE1"/>
    <w:rsid w:val="764F9262"/>
    <w:rsid w:val="7667C1A5"/>
    <w:rsid w:val="767FD7AE"/>
    <w:rsid w:val="768B7D20"/>
    <w:rsid w:val="76FE5B65"/>
    <w:rsid w:val="7702D2C6"/>
    <w:rsid w:val="77095734"/>
    <w:rsid w:val="774A21A1"/>
    <w:rsid w:val="77638767"/>
    <w:rsid w:val="779B17B1"/>
    <w:rsid w:val="77BCF64F"/>
    <w:rsid w:val="77D8D10D"/>
    <w:rsid w:val="77DD74AB"/>
    <w:rsid w:val="782DE4E1"/>
    <w:rsid w:val="78573222"/>
    <w:rsid w:val="789A2BC6"/>
    <w:rsid w:val="789FD35A"/>
    <w:rsid w:val="78DB2CF9"/>
    <w:rsid w:val="78E6F38B"/>
    <w:rsid w:val="78FE74FD"/>
    <w:rsid w:val="79000981"/>
    <w:rsid w:val="7915E4C3"/>
    <w:rsid w:val="7936E812"/>
    <w:rsid w:val="798E8763"/>
    <w:rsid w:val="79D6AA33"/>
    <w:rsid w:val="79F7B8E7"/>
    <w:rsid w:val="7A2D2C98"/>
    <w:rsid w:val="7A917370"/>
    <w:rsid w:val="7AC1AD26"/>
    <w:rsid w:val="7B44DC3D"/>
    <w:rsid w:val="7B760084"/>
    <w:rsid w:val="7B90D8D5"/>
    <w:rsid w:val="7BB3C107"/>
    <w:rsid w:val="7BEA056D"/>
    <w:rsid w:val="7BF4342F"/>
    <w:rsid w:val="7C48AD94"/>
    <w:rsid w:val="7C6E0CA9"/>
    <w:rsid w:val="7C9F8A9F"/>
    <w:rsid w:val="7D288E10"/>
    <w:rsid w:val="7D2ABB7D"/>
    <w:rsid w:val="7D563344"/>
    <w:rsid w:val="7D8A2FE3"/>
    <w:rsid w:val="7D8C9618"/>
    <w:rsid w:val="7D907FC6"/>
    <w:rsid w:val="7D9FD1AF"/>
    <w:rsid w:val="7DC4DD1C"/>
    <w:rsid w:val="7E00B795"/>
    <w:rsid w:val="7E0AB911"/>
    <w:rsid w:val="7E14BA8E"/>
    <w:rsid w:val="7E14F63D"/>
    <w:rsid w:val="7E5630A0"/>
    <w:rsid w:val="7E6A3D92"/>
    <w:rsid w:val="7E848284"/>
    <w:rsid w:val="7EB71B3B"/>
    <w:rsid w:val="7ED968AE"/>
    <w:rsid w:val="7EF7D487"/>
    <w:rsid w:val="7F0FA78E"/>
    <w:rsid w:val="7F33F2BA"/>
    <w:rsid w:val="7F60AD7D"/>
    <w:rsid w:val="7F7C3307"/>
    <w:rsid w:val="7F8ADF9E"/>
    <w:rsid w:val="7FA6015D"/>
    <w:rsid w:val="7FDBBD69"/>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8C43A5"/>
  <w15:chartTrackingRefBased/>
  <w15:docId w15:val="{54F4040B-1EF8-4A9A-A5CC-BF6FB50D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FA42B8"/>
    <w:rPr>
      <w:rFonts w:cs="Arial"/>
      <w:color w:val="000000"/>
      <w:sz w:val="28"/>
      <w:lang w:val="en-US" w:eastAsia="en-US"/>
    </w:rPr>
  </w:style>
  <w:style w:type="paragraph" w:styleId="11">
    <w:name w:val="heading 1"/>
    <w:aliases w:val="1 Заголовок 1"/>
    <w:basedOn w:val="a8"/>
    <w:next w:val="a9"/>
    <w:link w:val="12"/>
    <w:qFormat/>
    <w:rsid w:val="00F64713"/>
    <w:pPr>
      <w:keepNext/>
      <w:pageBreakBefore/>
      <w:pBdr>
        <w:bottom w:val="single" w:sz="18" w:space="1" w:color="C0C0C0"/>
      </w:pBdr>
      <w:tabs>
        <w:tab w:val="num" w:pos="432"/>
        <w:tab w:val="num" w:pos="720"/>
        <w:tab w:val="num" w:pos="1080"/>
      </w:tabs>
      <w:spacing w:before="120" w:after="240"/>
      <w:ind w:left="432" w:hanging="432"/>
      <w:outlineLvl w:val="0"/>
    </w:pPr>
    <w:rPr>
      <w:rFonts w:ascii="Arial" w:hAnsi="Arial" w:cs="Times New Roman"/>
      <w:b/>
      <w:bCs/>
      <w:kern w:val="28"/>
      <w:sz w:val="32"/>
      <w:szCs w:val="32"/>
    </w:rPr>
  </w:style>
  <w:style w:type="paragraph" w:styleId="2">
    <w:name w:val="heading 2"/>
    <w:basedOn w:val="aa"/>
    <w:next w:val="a9"/>
    <w:link w:val="20"/>
    <w:qFormat/>
    <w:rsid w:val="00CB3775"/>
    <w:pPr>
      <w:numPr>
        <w:numId w:val="11"/>
      </w:numPr>
      <w:jc w:val="both"/>
      <w:outlineLvl w:val="1"/>
    </w:pPr>
    <w:rPr>
      <w:rFonts w:ascii="Times New Roman" w:hAnsi="Times New Roman"/>
      <w:b/>
      <w:sz w:val="32"/>
      <w:szCs w:val="32"/>
      <w:lang w:val="x-none" w:eastAsia="x-none"/>
    </w:rPr>
  </w:style>
  <w:style w:type="paragraph" w:styleId="30">
    <w:name w:val="heading 3"/>
    <w:basedOn w:val="a8"/>
    <w:next w:val="a9"/>
    <w:link w:val="31"/>
    <w:qFormat/>
    <w:rsid w:val="000748F2"/>
    <w:pPr>
      <w:numPr>
        <w:ilvl w:val="1"/>
        <w:numId w:val="7"/>
      </w:numPr>
      <w:jc w:val="both"/>
      <w:outlineLvl w:val="2"/>
    </w:pPr>
    <w:rPr>
      <w:rFonts w:cs="Times New Roman"/>
      <w:b/>
      <w:szCs w:val="28"/>
      <w:lang w:val="x-none"/>
    </w:rPr>
  </w:style>
  <w:style w:type="paragraph" w:styleId="4">
    <w:name w:val="heading 4"/>
    <w:basedOn w:val="a8"/>
    <w:next w:val="a9"/>
    <w:link w:val="40"/>
    <w:qFormat/>
    <w:rsid w:val="00F64713"/>
    <w:pPr>
      <w:keepNext/>
      <w:tabs>
        <w:tab w:val="num" w:pos="926"/>
        <w:tab w:val="num" w:pos="1080"/>
      </w:tabs>
      <w:spacing w:before="240" w:after="60"/>
      <w:ind w:left="1080" w:hanging="1080"/>
      <w:outlineLvl w:val="3"/>
    </w:pPr>
    <w:rPr>
      <w:b/>
      <w:bCs/>
      <w:sz w:val="24"/>
      <w:szCs w:val="24"/>
    </w:rPr>
  </w:style>
  <w:style w:type="paragraph" w:styleId="5">
    <w:name w:val="heading 5"/>
    <w:basedOn w:val="a8"/>
    <w:next w:val="a9"/>
    <w:link w:val="50"/>
    <w:qFormat/>
    <w:rsid w:val="00F64713"/>
    <w:pPr>
      <w:keepNext/>
      <w:tabs>
        <w:tab w:val="left" w:pos="1224"/>
      </w:tabs>
      <w:spacing w:before="240" w:after="60"/>
      <w:ind w:left="1224" w:hanging="1224"/>
      <w:outlineLvl w:val="4"/>
    </w:pPr>
    <w:rPr>
      <w:b/>
      <w:bCs/>
      <w:sz w:val="22"/>
      <w:szCs w:val="22"/>
    </w:rPr>
  </w:style>
  <w:style w:type="paragraph" w:styleId="6">
    <w:name w:val="heading 6"/>
    <w:basedOn w:val="a8"/>
    <w:next w:val="a9"/>
    <w:link w:val="60"/>
    <w:qFormat/>
    <w:rsid w:val="00F64713"/>
    <w:pPr>
      <w:keepNext/>
      <w:tabs>
        <w:tab w:val="num" w:pos="720"/>
        <w:tab w:val="left" w:pos="1368"/>
      </w:tabs>
      <w:spacing w:before="240" w:after="60"/>
      <w:ind w:left="1368" w:hanging="1368"/>
      <w:outlineLvl w:val="5"/>
    </w:pPr>
    <w:rPr>
      <w:b/>
      <w:bCs/>
    </w:rPr>
  </w:style>
  <w:style w:type="paragraph" w:styleId="7">
    <w:name w:val="heading 7"/>
    <w:basedOn w:val="a8"/>
    <w:next w:val="a9"/>
    <w:link w:val="70"/>
    <w:uiPriority w:val="99"/>
    <w:qFormat/>
    <w:rsid w:val="00F64713"/>
    <w:pPr>
      <w:keepNext/>
      <w:tabs>
        <w:tab w:val="num" w:pos="720"/>
        <w:tab w:val="num" w:pos="1080"/>
        <w:tab w:val="left" w:pos="1512"/>
      </w:tabs>
      <w:spacing w:before="240" w:after="60"/>
      <w:ind w:left="1512" w:hanging="1512"/>
      <w:outlineLvl w:val="6"/>
    </w:pPr>
    <w:rPr>
      <w:b/>
      <w:bCs/>
    </w:rPr>
  </w:style>
  <w:style w:type="paragraph" w:styleId="8">
    <w:name w:val="heading 8"/>
    <w:basedOn w:val="a8"/>
    <w:next w:val="a9"/>
    <w:link w:val="80"/>
    <w:uiPriority w:val="99"/>
    <w:qFormat/>
    <w:rsid w:val="00F64713"/>
    <w:pPr>
      <w:keepNext/>
      <w:tabs>
        <w:tab w:val="num" w:pos="720"/>
        <w:tab w:val="num" w:pos="1080"/>
        <w:tab w:val="left" w:pos="1656"/>
      </w:tabs>
      <w:spacing w:before="240" w:after="60"/>
      <w:ind w:left="1656" w:hanging="1656"/>
      <w:outlineLvl w:val="7"/>
    </w:pPr>
  </w:style>
  <w:style w:type="paragraph" w:styleId="9">
    <w:name w:val="heading 9"/>
    <w:basedOn w:val="a8"/>
    <w:next w:val="a9"/>
    <w:link w:val="90"/>
    <w:uiPriority w:val="99"/>
    <w:qFormat/>
    <w:rsid w:val="00F64713"/>
    <w:pPr>
      <w:keepNext/>
      <w:tabs>
        <w:tab w:val="num" w:pos="720"/>
        <w:tab w:val="num" w:pos="926"/>
        <w:tab w:val="num" w:pos="1584"/>
        <w:tab w:val="left" w:pos="1800"/>
      </w:tabs>
      <w:spacing w:before="240" w:after="60"/>
      <w:ind w:left="1584" w:hanging="1584"/>
      <w:outlineLvl w:val="8"/>
    </w:p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9">
    <w:name w:val="Body Text"/>
    <w:basedOn w:val="a8"/>
    <w:link w:val="ae"/>
    <w:uiPriority w:val="99"/>
    <w:semiHidden/>
    <w:rsid w:val="00F64713"/>
    <w:pPr>
      <w:spacing w:after="120"/>
    </w:pPr>
    <w:rPr>
      <w:rFonts w:ascii="Arial" w:hAnsi="Arial" w:cs="Times New Roman"/>
      <w:sz w:val="20"/>
    </w:rPr>
  </w:style>
  <w:style w:type="character" w:customStyle="1" w:styleId="ae">
    <w:name w:val="Основной текст Знак"/>
    <w:link w:val="a9"/>
    <w:uiPriority w:val="99"/>
    <w:semiHidden/>
    <w:rsid w:val="00852667"/>
    <w:rPr>
      <w:rFonts w:ascii="Arial" w:hAnsi="Arial" w:cs="Arial"/>
      <w:color w:val="000000"/>
      <w:lang w:val="en-US" w:eastAsia="en-US"/>
    </w:rPr>
  </w:style>
  <w:style w:type="character" w:customStyle="1" w:styleId="12">
    <w:name w:val="Заголовок 1 Знак"/>
    <w:aliases w:val="1 Заголовок 1 Знак1"/>
    <w:link w:val="11"/>
    <w:rsid w:val="00B70EFC"/>
    <w:rPr>
      <w:rFonts w:ascii="Arial" w:hAnsi="Arial" w:cs="Arial"/>
      <w:b/>
      <w:bCs/>
      <w:color w:val="000000"/>
      <w:kern w:val="28"/>
      <w:sz w:val="32"/>
      <w:szCs w:val="32"/>
      <w:lang w:val="en-US" w:eastAsia="en-US"/>
    </w:rPr>
  </w:style>
  <w:style w:type="paragraph" w:styleId="aa">
    <w:name w:val="No Spacing"/>
    <w:uiPriority w:val="99"/>
    <w:qFormat/>
    <w:rsid w:val="007138AF"/>
    <w:rPr>
      <w:rFonts w:ascii="Calibri" w:eastAsia="Times New Roman" w:hAnsi="Calibri"/>
      <w:sz w:val="22"/>
      <w:szCs w:val="22"/>
      <w:lang w:eastAsia="ru-RU"/>
    </w:rPr>
  </w:style>
  <w:style w:type="character" w:customStyle="1" w:styleId="20">
    <w:name w:val="Заголовок 2 Знак"/>
    <w:link w:val="2"/>
    <w:rsid w:val="00252D66"/>
    <w:rPr>
      <w:rFonts w:eastAsia="Times New Roman"/>
      <w:b/>
      <w:sz w:val="32"/>
      <w:szCs w:val="32"/>
    </w:rPr>
  </w:style>
  <w:style w:type="character" w:customStyle="1" w:styleId="31">
    <w:name w:val="Заголовок 3 Знак"/>
    <w:link w:val="30"/>
    <w:rsid w:val="00252D66"/>
    <w:rPr>
      <w:b/>
      <w:color w:val="000000"/>
      <w:sz w:val="28"/>
      <w:szCs w:val="28"/>
      <w:lang w:eastAsia="en-US"/>
    </w:rPr>
  </w:style>
  <w:style w:type="character" w:customStyle="1" w:styleId="40">
    <w:name w:val="Заголовок 4 Знак"/>
    <w:link w:val="4"/>
    <w:rsid w:val="00093BC7"/>
    <w:rPr>
      <w:rFonts w:cs="Arial"/>
      <w:b/>
      <w:bCs/>
      <w:color w:val="000000"/>
      <w:sz w:val="24"/>
      <w:szCs w:val="24"/>
      <w:lang w:val="en-US" w:eastAsia="en-US"/>
    </w:rPr>
  </w:style>
  <w:style w:type="character" w:customStyle="1" w:styleId="50">
    <w:name w:val="Заголовок 5 Знак"/>
    <w:link w:val="5"/>
    <w:rsid w:val="00093BC7"/>
    <w:rPr>
      <w:rFonts w:cs="Arial"/>
      <w:b/>
      <w:bCs/>
      <w:color w:val="000000"/>
      <w:sz w:val="22"/>
      <w:szCs w:val="22"/>
      <w:lang w:val="en-US" w:eastAsia="en-US"/>
    </w:rPr>
  </w:style>
  <w:style w:type="character" w:customStyle="1" w:styleId="60">
    <w:name w:val="Заголовок 6 Знак"/>
    <w:link w:val="6"/>
    <w:rsid w:val="00093BC7"/>
    <w:rPr>
      <w:rFonts w:cs="Arial"/>
      <w:b/>
      <w:bCs/>
      <w:color w:val="000000"/>
      <w:sz w:val="28"/>
      <w:lang w:val="en-US" w:eastAsia="en-US"/>
    </w:rPr>
  </w:style>
  <w:style w:type="character" w:customStyle="1" w:styleId="70">
    <w:name w:val="Заголовок 7 Знак"/>
    <w:link w:val="7"/>
    <w:uiPriority w:val="99"/>
    <w:rsid w:val="00093BC7"/>
    <w:rPr>
      <w:rFonts w:cs="Arial"/>
      <w:b/>
      <w:bCs/>
      <w:color w:val="000000"/>
      <w:sz w:val="28"/>
      <w:lang w:val="en-US" w:eastAsia="en-US"/>
    </w:rPr>
  </w:style>
  <w:style w:type="character" w:customStyle="1" w:styleId="80">
    <w:name w:val="Заголовок 8 Знак"/>
    <w:link w:val="8"/>
    <w:uiPriority w:val="99"/>
    <w:rsid w:val="00093BC7"/>
    <w:rPr>
      <w:rFonts w:cs="Arial"/>
      <w:color w:val="000000"/>
      <w:sz w:val="28"/>
      <w:lang w:val="en-US" w:eastAsia="en-US"/>
    </w:rPr>
  </w:style>
  <w:style w:type="character" w:customStyle="1" w:styleId="90">
    <w:name w:val="Заголовок 9 Знак"/>
    <w:link w:val="9"/>
    <w:uiPriority w:val="99"/>
    <w:rsid w:val="00093BC7"/>
    <w:rPr>
      <w:rFonts w:cs="Arial"/>
      <w:color w:val="000000"/>
      <w:sz w:val="28"/>
      <w:lang w:val="en-US" w:eastAsia="en-US"/>
    </w:rPr>
  </w:style>
  <w:style w:type="paragraph" w:styleId="af">
    <w:name w:val="Document Map"/>
    <w:basedOn w:val="a8"/>
    <w:link w:val="af0"/>
    <w:uiPriority w:val="99"/>
    <w:semiHidden/>
    <w:rsid w:val="00F64713"/>
    <w:pPr>
      <w:shd w:val="clear" w:color="auto" w:fill="000080"/>
    </w:pPr>
    <w:rPr>
      <w:rFonts w:ascii="Tahoma" w:hAnsi="Tahoma" w:cs="Tahoma"/>
      <w:color w:val="auto"/>
      <w:sz w:val="18"/>
      <w:szCs w:val="18"/>
    </w:rPr>
  </w:style>
  <w:style w:type="character" w:customStyle="1" w:styleId="af0">
    <w:name w:val="Схема документа Знак"/>
    <w:link w:val="af"/>
    <w:uiPriority w:val="99"/>
    <w:semiHidden/>
    <w:rsid w:val="00093BC7"/>
    <w:rPr>
      <w:rFonts w:ascii="Tahoma" w:hAnsi="Tahoma" w:cs="Tahoma"/>
      <w:sz w:val="18"/>
      <w:szCs w:val="18"/>
      <w:shd w:val="clear" w:color="auto" w:fill="000080"/>
      <w:lang w:val="en-US" w:eastAsia="en-US"/>
    </w:rPr>
  </w:style>
  <w:style w:type="paragraph" w:styleId="af1">
    <w:name w:val="Body Text First Indent"/>
    <w:basedOn w:val="a9"/>
    <w:link w:val="af2"/>
    <w:uiPriority w:val="99"/>
    <w:semiHidden/>
    <w:rsid w:val="00F64713"/>
    <w:pPr>
      <w:ind w:firstLine="210"/>
    </w:pPr>
  </w:style>
  <w:style w:type="character" w:customStyle="1" w:styleId="af2">
    <w:name w:val="Красная строка Знак"/>
    <w:link w:val="af1"/>
    <w:uiPriority w:val="99"/>
    <w:semiHidden/>
    <w:rsid w:val="00093BC7"/>
    <w:rPr>
      <w:rFonts w:ascii="Arial" w:hAnsi="Arial"/>
      <w:color w:val="000000"/>
      <w:lang w:val="en-US" w:eastAsia="en-US"/>
    </w:rPr>
  </w:style>
  <w:style w:type="paragraph" w:styleId="21">
    <w:name w:val="Body Text 2"/>
    <w:basedOn w:val="a8"/>
    <w:link w:val="22"/>
    <w:uiPriority w:val="99"/>
    <w:rsid w:val="00F64713"/>
    <w:pPr>
      <w:spacing w:after="120" w:line="480" w:lineRule="auto"/>
    </w:pPr>
    <w:rPr>
      <w:rFonts w:ascii="Arial" w:hAnsi="Arial" w:cs="Times New Roman"/>
      <w:sz w:val="20"/>
    </w:rPr>
  </w:style>
  <w:style w:type="character" w:customStyle="1" w:styleId="22">
    <w:name w:val="Основной текст 2 Знак"/>
    <w:link w:val="21"/>
    <w:uiPriority w:val="99"/>
    <w:rsid w:val="00EC157F"/>
    <w:rPr>
      <w:rFonts w:ascii="Arial" w:hAnsi="Arial" w:cs="Arial"/>
      <w:color w:val="000000"/>
      <w:lang w:val="en-US" w:eastAsia="en-US"/>
    </w:rPr>
  </w:style>
  <w:style w:type="paragraph" w:styleId="af3">
    <w:name w:val="caption"/>
    <w:basedOn w:val="a8"/>
    <w:next w:val="a9"/>
    <w:uiPriority w:val="99"/>
    <w:qFormat/>
    <w:rsid w:val="00F64713"/>
    <w:pPr>
      <w:keepNext/>
      <w:spacing w:before="120" w:after="120"/>
      <w:jc w:val="center"/>
    </w:pPr>
    <w:rPr>
      <w:i/>
      <w:iCs/>
    </w:rPr>
  </w:style>
  <w:style w:type="character" w:styleId="af4">
    <w:name w:val="FollowedHyperlink"/>
    <w:semiHidden/>
    <w:rsid w:val="00F64713"/>
    <w:rPr>
      <w:rFonts w:ascii="Times New Roman" w:hAnsi="Times New Roman" w:cs="Times New Roman"/>
      <w:color w:val="800080"/>
      <w:u w:val="single"/>
    </w:rPr>
  </w:style>
  <w:style w:type="character" w:styleId="af5">
    <w:name w:val="Emphasis"/>
    <w:qFormat/>
    <w:rsid w:val="00F64713"/>
    <w:rPr>
      <w:rFonts w:ascii="Times New Roman" w:hAnsi="Times New Roman" w:cs="Times New Roman"/>
      <w:i/>
      <w:iCs/>
    </w:rPr>
  </w:style>
  <w:style w:type="paragraph" w:customStyle="1" w:styleId="InfoBlue">
    <w:name w:val="InfoBlue"/>
    <w:basedOn w:val="a8"/>
    <w:next w:val="a9"/>
    <w:uiPriority w:val="99"/>
    <w:rsid w:val="00F64713"/>
    <w:pPr>
      <w:widowControl w:val="0"/>
      <w:overflowPunct w:val="0"/>
      <w:autoSpaceDE w:val="0"/>
      <w:autoSpaceDN w:val="0"/>
      <w:adjustRightInd w:val="0"/>
      <w:spacing w:after="120" w:line="240" w:lineRule="atLeast"/>
      <w:ind w:left="720"/>
      <w:textAlignment w:val="baseline"/>
    </w:pPr>
    <w:rPr>
      <w:i/>
      <w:iCs/>
      <w:color w:val="0000FF"/>
    </w:rPr>
  </w:style>
  <w:style w:type="paragraph" w:styleId="af6">
    <w:name w:val="header"/>
    <w:basedOn w:val="a8"/>
    <w:link w:val="af7"/>
    <w:uiPriority w:val="99"/>
    <w:rsid w:val="00F64713"/>
    <w:pPr>
      <w:tabs>
        <w:tab w:val="center" w:pos="4844"/>
        <w:tab w:val="right" w:pos="9689"/>
      </w:tabs>
      <w:spacing w:before="20"/>
    </w:pPr>
    <w:rPr>
      <w:rFonts w:ascii="Arial" w:hAnsi="Arial" w:cs="Times New Roman"/>
      <w:color w:val="808080"/>
      <w:sz w:val="16"/>
      <w:szCs w:val="16"/>
    </w:rPr>
  </w:style>
  <w:style w:type="character" w:customStyle="1" w:styleId="af7">
    <w:name w:val="Верхний колонтитул Знак"/>
    <w:link w:val="af6"/>
    <w:uiPriority w:val="99"/>
    <w:rsid w:val="00727892"/>
    <w:rPr>
      <w:rFonts w:ascii="Arial" w:hAnsi="Arial" w:cs="Arial"/>
      <w:color w:val="808080"/>
      <w:sz w:val="16"/>
      <w:szCs w:val="16"/>
      <w:lang w:val="en-US" w:eastAsia="en-US"/>
    </w:rPr>
  </w:style>
  <w:style w:type="paragraph" w:styleId="af8">
    <w:name w:val="footer"/>
    <w:basedOn w:val="a8"/>
    <w:link w:val="af9"/>
    <w:uiPriority w:val="99"/>
    <w:rsid w:val="00F64713"/>
    <w:pPr>
      <w:tabs>
        <w:tab w:val="center" w:pos="4844"/>
        <w:tab w:val="right" w:pos="9689"/>
      </w:tabs>
      <w:spacing w:before="20"/>
    </w:pPr>
    <w:rPr>
      <w:rFonts w:ascii="Arial" w:hAnsi="Arial" w:cs="Times New Roman"/>
      <w:color w:val="808080"/>
      <w:sz w:val="16"/>
      <w:szCs w:val="16"/>
    </w:rPr>
  </w:style>
  <w:style w:type="character" w:customStyle="1" w:styleId="af9">
    <w:name w:val="Нижний колонтитул Знак"/>
    <w:link w:val="af8"/>
    <w:uiPriority w:val="99"/>
    <w:rsid w:val="00FC2108"/>
    <w:rPr>
      <w:rFonts w:ascii="Arial" w:hAnsi="Arial" w:cs="Arial"/>
      <w:color w:val="808080"/>
      <w:sz w:val="16"/>
      <w:szCs w:val="16"/>
      <w:lang w:val="en-US" w:eastAsia="en-US"/>
    </w:rPr>
  </w:style>
  <w:style w:type="paragraph" w:styleId="afa">
    <w:name w:val="macro"/>
    <w:link w:val="afb"/>
    <w:uiPriority w:val="99"/>
    <w:semiHidden/>
    <w:rsid w:val="00F6471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afb">
    <w:name w:val="Текст макроса Знак"/>
    <w:link w:val="afa"/>
    <w:uiPriority w:val="99"/>
    <w:semiHidden/>
    <w:rsid w:val="00093BC7"/>
    <w:rPr>
      <w:rFonts w:ascii="Courier New" w:hAnsi="Courier New" w:cs="Courier New"/>
      <w:lang w:val="en-US" w:eastAsia="en-US"/>
    </w:rPr>
  </w:style>
  <w:style w:type="character" w:styleId="afc">
    <w:name w:val="Hyperlink"/>
    <w:rsid w:val="00F64713"/>
    <w:rPr>
      <w:rFonts w:ascii="Times New Roman" w:hAnsi="Times New Roman" w:cs="Times New Roman"/>
      <w:color w:val="0000FF"/>
      <w:u w:val="single"/>
    </w:rPr>
  </w:style>
  <w:style w:type="paragraph" w:styleId="afd">
    <w:name w:val="List Number"/>
    <w:basedOn w:val="a8"/>
    <w:uiPriority w:val="99"/>
    <w:rsid w:val="00F64713"/>
    <w:pPr>
      <w:tabs>
        <w:tab w:val="num" w:pos="720"/>
      </w:tabs>
      <w:spacing w:after="120"/>
      <w:ind w:left="360" w:hanging="360"/>
    </w:pPr>
  </w:style>
  <w:style w:type="paragraph" w:styleId="23">
    <w:name w:val="List Number 2"/>
    <w:basedOn w:val="a8"/>
    <w:uiPriority w:val="99"/>
    <w:semiHidden/>
    <w:rsid w:val="00F64713"/>
    <w:pPr>
      <w:tabs>
        <w:tab w:val="num" w:pos="720"/>
        <w:tab w:val="num" w:pos="1080"/>
      </w:tabs>
      <w:ind w:left="720" w:hanging="360"/>
    </w:pPr>
  </w:style>
  <w:style w:type="paragraph" w:styleId="32">
    <w:name w:val="List Number 3"/>
    <w:basedOn w:val="a8"/>
    <w:uiPriority w:val="99"/>
    <w:semiHidden/>
    <w:rsid w:val="00F64713"/>
    <w:pPr>
      <w:tabs>
        <w:tab w:val="num" w:pos="720"/>
        <w:tab w:val="num" w:pos="1080"/>
      </w:tabs>
      <w:ind w:left="1080" w:hanging="360"/>
    </w:pPr>
  </w:style>
  <w:style w:type="paragraph" w:styleId="24">
    <w:name w:val="List Bullet 2"/>
    <w:basedOn w:val="a8"/>
    <w:autoRedefine/>
    <w:uiPriority w:val="99"/>
    <w:rsid w:val="00F64713"/>
    <w:pPr>
      <w:tabs>
        <w:tab w:val="num" w:pos="720"/>
        <w:tab w:val="num" w:pos="926"/>
      </w:tabs>
      <w:spacing w:after="60"/>
      <w:ind w:left="720" w:hanging="360"/>
    </w:pPr>
  </w:style>
  <w:style w:type="paragraph" w:styleId="3">
    <w:name w:val="List Bullet 3"/>
    <w:basedOn w:val="a8"/>
    <w:autoRedefine/>
    <w:uiPriority w:val="99"/>
    <w:semiHidden/>
    <w:rsid w:val="00F64713"/>
    <w:pPr>
      <w:numPr>
        <w:numId w:val="2"/>
      </w:numPr>
      <w:spacing w:after="60"/>
    </w:pPr>
  </w:style>
  <w:style w:type="paragraph" w:styleId="afe">
    <w:name w:val="List Continue"/>
    <w:basedOn w:val="a8"/>
    <w:uiPriority w:val="99"/>
    <w:semiHidden/>
    <w:rsid w:val="00F64713"/>
    <w:pPr>
      <w:spacing w:after="120"/>
      <w:ind w:left="360"/>
    </w:pPr>
  </w:style>
  <w:style w:type="paragraph" w:styleId="25">
    <w:name w:val="List Continue 2"/>
    <w:basedOn w:val="a8"/>
    <w:uiPriority w:val="99"/>
    <w:semiHidden/>
    <w:rsid w:val="00F64713"/>
    <w:pPr>
      <w:spacing w:after="120"/>
      <w:ind w:left="720"/>
    </w:pPr>
  </w:style>
  <w:style w:type="paragraph" w:styleId="33">
    <w:name w:val="List Continue 3"/>
    <w:basedOn w:val="a8"/>
    <w:uiPriority w:val="99"/>
    <w:semiHidden/>
    <w:rsid w:val="00F64713"/>
    <w:pPr>
      <w:spacing w:after="120"/>
      <w:ind w:left="1080"/>
    </w:pPr>
  </w:style>
  <w:style w:type="paragraph" w:styleId="aff">
    <w:name w:val="toa heading"/>
    <w:basedOn w:val="a8"/>
    <w:next w:val="a8"/>
    <w:uiPriority w:val="99"/>
    <w:semiHidden/>
    <w:rsid w:val="00F64713"/>
    <w:pPr>
      <w:keepNext/>
      <w:pageBreakBefore/>
      <w:spacing w:before="120" w:after="240"/>
    </w:pPr>
    <w:rPr>
      <w:b/>
      <w:bCs/>
      <w:sz w:val="32"/>
      <w:szCs w:val="32"/>
    </w:rPr>
  </w:style>
  <w:style w:type="paragraph" w:styleId="13">
    <w:name w:val="toc 1"/>
    <w:basedOn w:val="a8"/>
    <w:next w:val="26"/>
    <w:autoRedefine/>
    <w:uiPriority w:val="39"/>
    <w:qFormat/>
    <w:rsid w:val="00F64713"/>
    <w:pPr>
      <w:spacing w:before="60"/>
    </w:pPr>
    <w:rPr>
      <w:b/>
      <w:bCs/>
      <w:color w:val="808080"/>
      <w:sz w:val="24"/>
      <w:szCs w:val="24"/>
      <w:lang w:val="fr-FR"/>
    </w:rPr>
  </w:style>
  <w:style w:type="paragraph" w:styleId="26">
    <w:name w:val="toc 2"/>
    <w:basedOn w:val="a8"/>
    <w:next w:val="34"/>
    <w:autoRedefine/>
    <w:uiPriority w:val="39"/>
    <w:qFormat/>
    <w:rsid w:val="00CB3775"/>
    <w:pPr>
      <w:tabs>
        <w:tab w:val="right" w:leader="dot" w:pos="9607"/>
      </w:tabs>
      <w:spacing w:before="60"/>
      <w:ind w:left="284" w:hanging="284"/>
      <w:jc w:val="center"/>
    </w:pPr>
    <w:rPr>
      <w:b/>
      <w:bCs/>
      <w:noProof/>
      <w:sz w:val="22"/>
      <w:szCs w:val="22"/>
      <w:lang w:val="fr-FR"/>
    </w:rPr>
  </w:style>
  <w:style w:type="paragraph" w:styleId="34">
    <w:name w:val="toc 3"/>
    <w:basedOn w:val="a8"/>
    <w:autoRedefine/>
    <w:uiPriority w:val="39"/>
    <w:qFormat/>
    <w:rsid w:val="00AE5BBD"/>
    <w:pPr>
      <w:tabs>
        <w:tab w:val="right" w:leader="dot" w:pos="9607"/>
      </w:tabs>
      <w:spacing w:before="60"/>
      <w:ind w:left="461" w:hanging="461"/>
      <w:jc w:val="center"/>
    </w:pPr>
    <w:rPr>
      <w:noProof/>
      <w:lang w:val="fr-FR"/>
    </w:rPr>
  </w:style>
  <w:style w:type="character" w:styleId="aff0">
    <w:name w:val="Strong"/>
    <w:qFormat/>
    <w:rsid w:val="00F64713"/>
    <w:rPr>
      <w:rFonts w:ascii="Times New Roman" w:hAnsi="Times New Roman" w:cs="Times New Roman"/>
      <w:b/>
      <w:bCs/>
    </w:rPr>
  </w:style>
  <w:style w:type="paragraph" w:styleId="aff1">
    <w:name w:val="Title"/>
    <w:aliases w:val="Название,Название1"/>
    <w:basedOn w:val="a8"/>
    <w:next w:val="a9"/>
    <w:link w:val="aff2"/>
    <w:qFormat/>
    <w:rsid w:val="00F64713"/>
    <w:pPr>
      <w:keepNext/>
      <w:spacing w:before="480" w:after="240"/>
      <w:jc w:val="center"/>
      <w:outlineLvl w:val="0"/>
    </w:pPr>
    <w:rPr>
      <w:b/>
      <w:bCs/>
      <w:kern w:val="28"/>
      <w:sz w:val="32"/>
      <w:szCs w:val="32"/>
    </w:rPr>
  </w:style>
  <w:style w:type="paragraph" w:styleId="14">
    <w:name w:val="index 1"/>
    <w:basedOn w:val="a8"/>
    <w:next w:val="a8"/>
    <w:autoRedefine/>
    <w:uiPriority w:val="99"/>
    <w:semiHidden/>
    <w:rsid w:val="00F64713"/>
    <w:pPr>
      <w:ind w:left="180" w:hanging="180"/>
    </w:pPr>
  </w:style>
  <w:style w:type="paragraph" w:styleId="aff3">
    <w:name w:val="List"/>
    <w:basedOn w:val="a8"/>
    <w:uiPriority w:val="99"/>
    <w:semiHidden/>
    <w:rsid w:val="00F64713"/>
    <w:pPr>
      <w:spacing w:after="120"/>
      <w:ind w:left="720" w:hanging="720"/>
    </w:pPr>
  </w:style>
  <w:style w:type="paragraph" w:styleId="aff4">
    <w:name w:val="List Bullet"/>
    <w:basedOn w:val="a8"/>
    <w:autoRedefine/>
    <w:uiPriority w:val="99"/>
    <w:semiHidden/>
    <w:rsid w:val="00F64713"/>
    <w:pPr>
      <w:tabs>
        <w:tab w:val="num" w:pos="360"/>
        <w:tab w:val="num" w:pos="720"/>
      </w:tabs>
      <w:spacing w:after="120"/>
      <w:ind w:left="360" w:hanging="360"/>
    </w:pPr>
  </w:style>
  <w:style w:type="paragraph" w:styleId="aff5">
    <w:name w:val="Subtitle"/>
    <w:basedOn w:val="a8"/>
    <w:next w:val="a9"/>
    <w:link w:val="aff6"/>
    <w:uiPriority w:val="99"/>
    <w:qFormat/>
    <w:rsid w:val="00F64713"/>
    <w:pPr>
      <w:keepNext/>
      <w:spacing w:before="360" w:after="240"/>
      <w:jc w:val="center"/>
      <w:outlineLvl w:val="1"/>
    </w:pPr>
    <w:rPr>
      <w:b/>
      <w:bCs/>
      <w:szCs w:val="28"/>
    </w:rPr>
  </w:style>
  <w:style w:type="character" w:customStyle="1" w:styleId="aff6">
    <w:name w:val="Подзаголовок Знак"/>
    <w:link w:val="aff5"/>
    <w:uiPriority w:val="99"/>
    <w:rsid w:val="00093BC7"/>
    <w:rPr>
      <w:rFonts w:cs="Arial"/>
      <w:b/>
      <w:bCs/>
      <w:color w:val="000000"/>
      <w:sz w:val="28"/>
      <w:szCs w:val="28"/>
      <w:lang w:val="en-US" w:eastAsia="en-US"/>
    </w:rPr>
  </w:style>
  <w:style w:type="character" w:customStyle="1" w:styleId="Definition">
    <w:name w:val="Definition"/>
    <w:rsid w:val="00F64713"/>
    <w:rPr>
      <w:rFonts w:ascii="Times New Roman" w:hAnsi="Times New Roman" w:cs="Times New Roman"/>
      <w:b/>
      <w:bCs/>
      <w:i/>
      <w:iCs/>
    </w:rPr>
  </w:style>
  <w:style w:type="paragraph" w:styleId="27">
    <w:name w:val="List 2"/>
    <w:basedOn w:val="a8"/>
    <w:uiPriority w:val="99"/>
    <w:semiHidden/>
    <w:rsid w:val="00F64713"/>
    <w:pPr>
      <w:spacing w:after="60"/>
      <w:ind w:left="720" w:hanging="360"/>
    </w:pPr>
  </w:style>
  <w:style w:type="paragraph" w:styleId="35">
    <w:name w:val="List 3"/>
    <w:basedOn w:val="a8"/>
    <w:uiPriority w:val="99"/>
    <w:semiHidden/>
    <w:rsid w:val="00F64713"/>
    <w:pPr>
      <w:spacing w:after="60"/>
      <w:ind w:left="1440" w:hanging="720"/>
    </w:pPr>
  </w:style>
  <w:style w:type="paragraph" w:styleId="aff7">
    <w:name w:val="index heading"/>
    <w:basedOn w:val="a8"/>
    <w:next w:val="14"/>
    <w:uiPriority w:val="99"/>
    <w:semiHidden/>
    <w:rsid w:val="00F64713"/>
    <w:pPr>
      <w:keepNext/>
      <w:pageBreakBefore/>
      <w:spacing w:before="120" w:after="240"/>
      <w:outlineLvl w:val="0"/>
    </w:pPr>
    <w:rPr>
      <w:b/>
      <w:bCs/>
      <w:sz w:val="32"/>
      <w:szCs w:val="32"/>
    </w:rPr>
  </w:style>
  <w:style w:type="paragraph" w:styleId="aff8">
    <w:name w:val="footnote text"/>
    <w:basedOn w:val="a8"/>
    <w:link w:val="aff9"/>
    <w:uiPriority w:val="99"/>
    <w:semiHidden/>
    <w:rsid w:val="00F64713"/>
    <w:rPr>
      <w:rFonts w:ascii="Arial" w:hAnsi="Arial" w:cs="Times New Roman"/>
      <w:sz w:val="16"/>
      <w:szCs w:val="16"/>
    </w:rPr>
  </w:style>
  <w:style w:type="character" w:customStyle="1" w:styleId="aff9">
    <w:name w:val="Текст сноски Знак"/>
    <w:link w:val="aff8"/>
    <w:uiPriority w:val="99"/>
    <w:semiHidden/>
    <w:rsid w:val="00CA6AEF"/>
    <w:rPr>
      <w:rFonts w:ascii="Arial" w:hAnsi="Arial" w:cs="Arial"/>
      <w:color w:val="000000"/>
      <w:sz w:val="16"/>
      <w:szCs w:val="16"/>
      <w:lang w:val="en-US" w:eastAsia="en-US"/>
    </w:rPr>
  </w:style>
  <w:style w:type="paragraph" w:customStyle="1" w:styleId="TitleCover">
    <w:name w:val="Title Cover"/>
    <w:basedOn w:val="a8"/>
    <w:next w:val="a9"/>
    <w:uiPriority w:val="99"/>
    <w:rsid w:val="00F64713"/>
    <w:pPr>
      <w:spacing w:before="480" w:after="480"/>
      <w:jc w:val="right"/>
    </w:pPr>
    <w:rPr>
      <w:rFonts w:ascii="Arial Black" w:hAnsi="Arial Black" w:cs="Arial Black"/>
      <w:b/>
      <w:bCs/>
      <w:color w:val="B6B6B6"/>
      <w:kern w:val="28"/>
      <w:sz w:val="56"/>
      <w:szCs w:val="56"/>
    </w:rPr>
  </w:style>
  <w:style w:type="paragraph" w:styleId="a">
    <w:name w:val="table of authorities"/>
    <w:basedOn w:val="a8"/>
    <w:uiPriority w:val="99"/>
    <w:semiHidden/>
    <w:rsid w:val="00F64713"/>
    <w:pPr>
      <w:numPr>
        <w:numId w:val="1"/>
      </w:numPr>
      <w:spacing w:after="60"/>
    </w:pPr>
  </w:style>
  <w:style w:type="paragraph" w:customStyle="1" w:styleId="Tabletext">
    <w:name w:val="Tabletext"/>
    <w:basedOn w:val="a8"/>
    <w:uiPriority w:val="99"/>
    <w:rsid w:val="00F64713"/>
    <w:pPr>
      <w:keepLines/>
      <w:widowControl w:val="0"/>
      <w:overflowPunct w:val="0"/>
      <w:autoSpaceDE w:val="0"/>
      <w:autoSpaceDN w:val="0"/>
      <w:adjustRightInd w:val="0"/>
      <w:spacing w:before="60" w:after="120" w:line="240" w:lineRule="atLeast"/>
      <w:textAlignment w:val="baseline"/>
    </w:pPr>
    <w:rPr>
      <w:sz w:val="16"/>
      <w:szCs w:val="16"/>
    </w:rPr>
  </w:style>
  <w:style w:type="character" w:styleId="affa">
    <w:name w:val="endnote reference"/>
    <w:uiPriority w:val="99"/>
    <w:rsid w:val="00F64713"/>
    <w:rPr>
      <w:rFonts w:ascii="Times New Roman" w:hAnsi="Times New Roman" w:cs="Times New Roman"/>
      <w:vertAlign w:val="superscript"/>
    </w:rPr>
  </w:style>
  <w:style w:type="paragraph" w:styleId="36">
    <w:name w:val="Body Text 3"/>
    <w:basedOn w:val="a8"/>
    <w:link w:val="37"/>
    <w:uiPriority w:val="99"/>
    <w:rsid w:val="00F64713"/>
    <w:pPr>
      <w:spacing w:after="120"/>
    </w:pPr>
    <w:rPr>
      <w:rFonts w:cs="Times New Roman"/>
      <w:sz w:val="16"/>
      <w:szCs w:val="16"/>
    </w:rPr>
  </w:style>
  <w:style w:type="character" w:customStyle="1" w:styleId="37">
    <w:name w:val="Основной текст 3 Знак"/>
    <w:link w:val="36"/>
    <w:uiPriority w:val="99"/>
    <w:rsid w:val="00252D66"/>
    <w:rPr>
      <w:rFonts w:cs="Arial"/>
      <w:color w:val="000000"/>
      <w:sz w:val="16"/>
      <w:szCs w:val="16"/>
      <w:lang w:val="en-US" w:eastAsia="en-US"/>
    </w:rPr>
  </w:style>
  <w:style w:type="character" w:styleId="affb">
    <w:name w:val="footnote reference"/>
    <w:uiPriority w:val="99"/>
    <w:semiHidden/>
    <w:rsid w:val="00F64713"/>
    <w:rPr>
      <w:rFonts w:ascii="Times New Roman" w:hAnsi="Times New Roman" w:cs="Times New Roman"/>
      <w:vertAlign w:val="superscript"/>
    </w:rPr>
  </w:style>
  <w:style w:type="paragraph" w:customStyle="1" w:styleId="SubtitleCover">
    <w:name w:val="Subtitle Cover"/>
    <w:basedOn w:val="a8"/>
    <w:next w:val="a9"/>
    <w:uiPriority w:val="99"/>
    <w:rsid w:val="00F64713"/>
    <w:pPr>
      <w:spacing w:before="240" w:after="240"/>
      <w:jc w:val="right"/>
    </w:pPr>
    <w:rPr>
      <w:rFonts w:ascii="Arial Black" w:hAnsi="Arial Black" w:cs="Arial Black"/>
      <w:b/>
      <w:bCs/>
      <w:color w:val="B6B6B6"/>
      <w:sz w:val="36"/>
      <w:szCs w:val="36"/>
    </w:rPr>
  </w:style>
  <w:style w:type="character" w:styleId="affc">
    <w:name w:val="page number"/>
    <w:semiHidden/>
    <w:rsid w:val="00F64713"/>
    <w:rPr>
      <w:rFonts w:ascii="Times New Roman" w:hAnsi="Times New Roman" w:cs="Times New Roman"/>
      <w:b/>
      <w:bCs/>
      <w:noProof/>
      <w:sz w:val="16"/>
      <w:szCs w:val="16"/>
    </w:rPr>
  </w:style>
  <w:style w:type="paragraph" w:customStyle="1" w:styleId="count">
    <w:name w:val="count"/>
    <w:basedOn w:val="a9"/>
    <w:uiPriority w:val="99"/>
    <w:rsid w:val="00F64713"/>
    <w:pPr>
      <w:keepLines/>
      <w:spacing w:after="160"/>
      <w:ind w:left="283" w:hanging="283"/>
      <w:jc w:val="both"/>
    </w:pPr>
    <w:rPr>
      <w:color w:val="auto"/>
      <w:sz w:val="24"/>
      <w:szCs w:val="24"/>
      <w:lang w:val="ru-RU" w:eastAsia="ru-RU"/>
    </w:rPr>
  </w:style>
  <w:style w:type="paragraph" w:customStyle="1" w:styleId="stand">
    <w:name w:val="stand"/>
    <w:basedOn w:val="a8"/>
    <w:uiPriority w:val="99"/>
    <w:rsid w:val="00F64713"/>
    <w:pPr>
      <w:keepLines/>
      <w:widowControl w:val="0"/>
      <w:tabs>
        <w:tab w:val="left" w:pos="1701"/>
      </w:tabs>
      <w:ind w:left="2835" w:hanging="2551"/>
      <w:jc w:val="both"/>
    </w:pPr>
    <w:rPr>
      <w:color w:val="auto"/>
      <w:sz w:val="24"/>
      <w:szCs w:val="24"/>
      <w:lang w:val="ru-RU" w:eastAsia="ru-RU"/>
    </w:rPr>
  </w:style>
  <w:style w:type="paragraph" w:customStyle="1" w:styleId="tex">
    <w:name w:val="tex"/>
    <w:basedOn w:val="a9"/>
    <w:uiPriority w:val="99"/>
    <w:rsid w:val="00F64713"/>
    <w:pPr>
      <w:keepLines/>
      <w:tabs>
        <w:tab w:val="left" w:pos="1701"/>
      </w:tabs>
      <w:spacing w:after="160"/>
      <w:ind w:left="2835" w:hanging="2551"/>
      <w:jc w:val="both"/>
    </w:pPr>
    <w:rPr>
      <w:color w:val="auto"/>
      <w:sz w:val="24"/>
      <w:szCs w:val="24"/>
      <w:lang w:val="ru-RU" w:eastAsia="ru-RU"/>
    </w:rPr>
  </w:style>
  <w:style w:type="paragraph" w:customStyle="1" w:styleId="texzahl">
    <w:name w:val="texzahl"/>
    <w:basedOn w:val="a8"/>
    <w:uiPriority w:val="99"/>
    <w:rsid w:val="00F64713"/>
    <w:pPr>
      <w:keepLines/>
      <w:widowControl w:val="0"/>
      <w:tabs>
        <w:tab w:val="left" w:pos="1701"/>
      </w:tabs>
      <w:ind w:left="2835"/>
      <w:jc w:val="both"/>
    </w:pPr>
    <w:rPr>
      <w:color w:val="auto"/>
      <w:sz w:val="24"/>
      <w:szCs w:val="24"/>
      <w:lang w:val="ru-RU" w:eastAsia="ru-RU"/>
    </w:rPr>
  </w:style>
  <w:style w:type="paragraph" w:styleId="41">
    <w:name w:val="toc 4"/>
    <w:basedOn w:val="a8"/>
    <w:next w:val="a8"/>
    <w:autoRedefine/>
    <w:uiPriority w:val="39"/>
    <w:rsid w:val="00F64713"/>
    <w:pPr>
      <w:keepLines/>
      <w:tabs>
        <w:tab w:val="right" w:leader="dot" w:pos="9027"/>
      </w:tabs>
      <w:ind w:left="600"/>
      <w:jc w:val="both"/>
    </w:pPr>
    <w:rPr>
      <w:i/>
      <w:iCs/>
      <w:noProof/>
      <w:color w:val="auto"/>
      <w:sz w:val="24"/>
      <w:szCs w:val="24"/>
      <w:lang w:val="ru-RU" w:eastAsia="ru-RU"/>
    </w:rPr>
  </w:style>
  <w:style w:type="paragraph" w:customStyle="1" w:styleId="affd">
    <w:name w:val="м_норма"/>
    <w:basedOn w:val="a8"/>
    <w:uiPriority w:val="99"/>
    <w:rsid w:val="00F64713"/>
    <w:pPr>
      <w:keepLines/>
      <w:overflowPunct w:val="0"/>
      <w:autoSpaceDE w:val="0"/>
      <w:autoSpaceDN w:val="0"/>
      <w:adjustRightInd w:val="0"/>
      <w:spacing w:before="120"/>
      <w:ind w:firstLine="540"/>
      <w:jc w:val="both"/>
      <w:textAlignment w:val="baseline"/>
    </w:pPr>
    <w:rPr>
      <w:color w:val="auto"/>
      <w:sz w:val="24"/>
      <w:szCs w:val="24"/>
      <w:lang w:val="ru-RU" w:eastAsia="ru-RU"/>
    </w:rPr>
  </w:style>
  <w:style w:type="paragraph" w:customStyle="1" w:styleId="51">
    <w:name w:val="м_заголовок_5"/>
    <w:basedOn w:val="affd"/>
    <w:next w:val="affd"/>
    <w:uiPriority w:val="99"/>
    <w:rsid w:val="00F64713"/>
    <w:pPr>
      <w:keepNext/>
      <w:spacing w:before="200"/>
    </w:pPr>
    <w:rPr>
      <w:u w:val="thick"/>
    </w:rPr>
  </w:style>
  <w:style w:type="paragraph" w:customStyle="1" w:styleId="a0">
    <w:name w:val="м_нум_сп"/>
    <w:basedOn w:val="affd"/>
    <w:uiPriority w:val="99"/>
    <w:rsid w:val="00F64713"/>
    <w:pPr>
      <w:numPr>
        <w:numId w:val="3"/>
      </w:numPr>
    </w:pPr>
  </w:style>
  <w:style w:type="paragraph" w:customStyle="1" w:styleId="10">
    <w:name w:val="м_список1"/>
    <w:basedOn w:val="a8"/>
    <w:uiPriority w:val="99"/>
    <w:rsid w:val="00F64713"/>
    <w:pPr>
      <w:keepLines/>
      <w:numPr>
        <w:numId w:val="4"/>
      </w:numPr>
      <w:overflowPunct w:val="0"/>
      <w:autoSpaceDE w:val="0"/>
      <w:autoSpaceDN w:val="0"/>
      <w:adjustRightInd w:val="0"/>
      <w:spacing w:before="40"/>
      <w:jc w:val="both"/>
      <w:textAlignment w:val="baseline"/>
    </w:pPr>
    <w:rPr>
      <w:color w:val="auto"/>
      <w:sz w:val="24"/>
      <w:szCs w:val="24"/>
      <w:lang w:val="ru-RU" w:eastAsia="ru-RU"/>
    </w:rPr>
  </w:style>
  <w:style w:type="paragraph" w:styleId="affe">
    <w:name w:val="Plain Text"/>
    <w:basedOn w:val="a8"/>
    <w:link w:val="afff"/>
    <w:uiPriority w:val="99"/>
    <w:rsid w:val="00F64713"/>
    <w:rPr>
      <w:rFonts w:ascii="Courier New" w:hAnsi="Courier New" w:cs="Times New Roman"/>
      <w:color w:val="auto"/>
      <w:sz w:val="20"/>
      <w:lang w:val="x-none" w:eastAsia="x-none"/>
    </w:rPr>
  </w:style>
  <w:style w:type="character" w:customStyle="1" w:styleId="afff">
    <w:name w:val="Текст Знак"/>
    <w:link w:val="affe"/>
    <w:uiPriority w:val="99"/>
    <w:rsid w:val="001A7619"/>
    <w:rPr>
      <w:rFonts w:ascii="Courier New" w:hAnsi="Courier New" w:cs="Courier New"/>
    </w:rPr>
  </w:style>
  <w:style w:type="paragraph" w:styleId="afff0">
    <w:name w:val="Body Text Indent"/>
    <w:basedOn w:val="a8"/>
    <w:link w:val="afff1"/>
    <w:uiPriority w:val="99"/>
    <w:semiHidden/>
    <w:rsid w:val="00F64713"/>
    <w:pPr>
      <w:spacing w:after="120"/>
      <w:ind w:left="283"/>
    </w:pPr>
    <w:rPr>
      <w:rFonts w:cs="Times New Roman"/>
    </w:rPr>
  </w:style>
  <w:style w:type="character" w:customStyle="1" w:styleId="afff1">
    <w:name w:val="Основной текст с отступом Знак"/>
    <w:link w:val="afff0"/>
    <w:uiPriority w:val="99"/>
    <w:semiHidden/>
    <w:rsid w:val="00252D66"/>
    <w:rPr>
      <w:rFonts w:cs="Arial"/>
      <w:color w:val="000000"/>
      <w:sz w:val="28"/>
      <w:lang w:val="en-US" w:eastAsia="en-US"/>
    </w:rPr>
  </w:style>
  <w:style w:type="paragraph" w:styleId="28">
    <w:name w:val="Body Text First Indent 2"/>
    <w:basedOn w:val="21"/>
    <w:link w:val="29"/>
    <w:uiPriority w:val="99"/>
    <w:semiHidden/>
    <w:rsid w:val="00F64713"/>
    <w:pPr>
      <w:spacing w:line="240" w:lineRule="atLeast"/>
      <w:ind w:left="283" w:firstLine="210"/>
      <w:jc w:val="both"/>
    </w:pPr>
    <w:rPr>
      <w:color w:val="auto"/>
      <w:spacing w:val="-5"/>
      <w:lang w:val="ru-RU"/>
    </w:rPr>
  </w:style>
  <w:style w:type="character" w:customStyle="1" w:styleId="29">
    <w:name w:val="Красная строка 2 Знак"/>
    <w:link w:val="28"/>
    <w:uiPriority w:val="99"/>
    <w:semiHidden/>
    <w:rsid w:val="00093BC7"/>
    <w:rPr>
      <w:rFonts w:ascii="Arial" w:hAnsi="Arial"/>
      <w:spacing w:val="-5"/>
      <w:lang w:eastAsia="en-US"/>
    </w:rPr>
  </w:style>
  <w:style w:type="paragraph" w:styleId="afff2">
    <w:name w:val="Balloon Text"/>
    <w:basedOn w:val="a8"/>
    <w:link w:val="afff3"/>
    <w:uiPriority w:val="99"/>
    <w:rsid w:val="00F64713"/>
    <w:rPr>
      <w:rFonts w:ascii="Tahoma" w:hAnsi="Tahoma" w:cs="Times New Roman"/>
      <w:sz w:val="16"/>
      <w:szCs w:val="16"/>
    </w:rPr>
  </w:style>
  <w:style w:type="character" w:customStyle="1" w:styleId="afff3">
    <w:name w:val="Текст выноски Знак"/>
    <w:link w:val="afff2"/>
    <w:uiPriority w:val="99"/>
    <w:rsid w:val="00252D66"/>
    <w:rPr>
      <w:rFonts w:ascii="Tahoma" w:hAnsi="Tahoma" w:cs="Tahoma"/>
      <w:color w:val="000000"/>
      <w:sz w:val="16"/>
      <w:szCs w:val="16"/>
      <w:lang w:val="en-US" w:eastAsia="en-US"/>
    </w:rPr>
  </w:style>
  <w:style w:type="character" w:styleId="afff4">
    <w:name w:val="annotation reference"/>
    <w:uiPriority w:val="99"/>
    <w:semiHidden/>
    <w:rsid w:val="0003175B"/>
    <w:rPr>
      <w:sz w:val="16"/>
      <w:szCs w:val="16"/>
    </w:rPr>
  </w:style>
  <w:style w:type="paragraph" w:styleId="afff5">
    <w:name w:val="annotation text"/>
    <w:basedOn w:val="a8"/>
    <w:link w:val="afff6"/>
    <w:uiPriority w:val="99"/>
    <w:semiHidden/>
    <w:rsid w:val="0003175B"/>
    <w:rPr>
      <w:rFonts w:ascii="Arial" w:hAnsi="Arial" w:cs="Times New Roman"/>
      <w:sz w:val="20"/>
    </w:rPr>
  </w:style>
  <w:style w:type="character" w:customStyle="1" w:styleId="afff6">
    <w:name w:val="Текст примечания Знак"/>
    <w:link w:val="afff5"/>
    <w:uiPriority w:val="99"/>
    <w:semiHidden/>
    <w:rsid w:val="00EC157F"/>
    <w:rPr>
      <w:rFonts w:ascii="Arial" w:hAnsi="Arial" w:cs="Arial"/>
      <w:color w:val="000000"/>
      <w:lang w:val="en-US" w:eastAsia="en-US"/>
    </w:rPr>
  </w:style>
  <w:style w:type="paragraph" w:styleId="afff7">
    <w:name w:val="annotation subject"/>
    <w:basedOn w:val="afff5"/>
    <w:next w:val="afff5"/>
    <w:link w:val="afff8"/>
    <w:uiPriority w:val="99"/>
    <w:semiHidden/>
    <w:rsid w:val="0003175B"/>
    <w:rPr>
      <w:b/>
      <w:bCs/>
    </w:rPr>
  </w:style>
  <w:style w:type="character" w:customStyle="1" w:styleId="afff8">
    <w:name w:val="Тема примечания Знак"/>
    <w:link w:val="afff7"/>
    <w:uiPriority w:val="99"/>
    <w:semiHidden/>
    <w:rsid w:val="00093BC7"/>
    <w:rPr>
      <w:rFonts w:ascii="Arial" w:hAnsi="Arial"/>
      <w:b/>
      <w:bCs/>
      <w:color w:val="000000"/>
      <w:lang w:val="en-US" w:eastAsia="en-US"/>
    </w:rPr>
  </w:style>
  <w:style w:type="paragraph" w:styleId="afff9">
    <w:name w:val="List Paragraph"/>
    <w:basedOn w:val="a8"/>
    <w:link w:val="afffa"/>
    <w:uiPriority w:val="34"/>
    <w:qFormat/>
    <w:rsid w:val="00A35D46"/>
    <w:pPr>
      <w:ind w:left="708"/>
    </w:pPr>
    <w:rPr>
      <w:rFonts w:ascii="Arial" w:hAnsi="Arial" w:cs="Times New Roman"/>
      <w:sz w:val="20"/>
    </w:rPr>
  </w:style>
  <w:style w:type="character" w:customStyle="1" w:styleId="afffa">
    <w:name w:val="Абзац списка Знак"/>
    <w:link w:val="afff9"/>
    <w:uiPriority w:val="34"/>
    <w:rsid w:val="009D6172"/>
    <w:rPr>
      <w:rFonts w:ascii="Arial" w:hAnsi="Arial" w:cs="Arial"/>
      <w:color w:val="000000"/>
      <w:lang w:val="en-US" w:eastAsia="en-US"/>
    </w:rPr>
  </w:style>
  <w:style w:type="paragraph" w:styleId="afffb">
    <w:name w:val="TOC Heading"/>
    <w:basedOn w:val="11"/>
    <w:next w:val="a8"/>
    <w:uiPriority w:val="39"/>
    <w:unhideWhenUsed/>
    <w:qFormat/>
    <w:rsid w:val="00551E18"/>
    <w:pPr>
      <w:keepLines/>
      <w:pageBreakBefore w:val="0"/>
      <w:pBdr>
        <w:bottom w:val="none" w:sz="0" w:space="0" w:color="auto"/>
      </w:pBdr>
      <w:tabs>
        <w:tab w:val="clear" w:pos="432"/>
        <w:tab w:val="clear" w:pos="1080"/>
      </w:tabs>
      <w:spacing w:before="480" w:after="0" w:line="276" w:lineRule="auto"/>
      <w:ind w:left="0" w:firstLine="0"/>
      <w:outlineLvl w:val="9"/>
    </w:pPr>
    <w:rPr>
      <w:rFonts w:ascii="Cambria" w:eastAsia="Times New Roman" w:hAnsi="Cambria"/>
      <w:color w:val="365F91"/>
      <w:kern w:val="0"/>
      <w:sz w:val="28"/>
      <w:szCs w:val="28"/>
      <w:lang w:val="ru-RU"/>
    </w:rPr>
  </w:style>
  <w:style w:type="table" w:styleId="afffc">
    <w:name w:val="Table Grid"/>
    <w:basedOn w:val="ac"/>
    <w:rsid w:val="009539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d">
    <w:name w:val="Регламент Обычный"/>
    <w:basedOn w:val="-"/>
    <w:link w:val="afffe"/>
    <w:qFormat/>
    <w:rsid w:val="00CA6345"/>
    <w:rPr>
      <w:lang w:val="x-none"/>
    </w:rPr>
  </w:style>
  <w:style w:type="paragraph" w:customStyle="1" w:styleId="-">
    <w:name w:val="Регламент-пункт"/>
    <w:basedOn w:val="a1"/>
    <w:uiPriority w:val="99"/>
    <w:qFormat/>
    <w:rsid w:val="00CA6345"/>
    <w:pPr>
      <w:numPr>
        <w:numId w:val="0"/>
      </w:numPr>
      <w:ind w:left="792" w:hanging="432"/>
    </w:pPr>
    <w:rPr>
      <w:b w:val="0"/>
      <w:color w:val="auto"/>
      <w:sz w:val="28"/>
      <w:szCs w:val="28"/>
    </w:rPr>
  </w:style>
  <w:style w:type="paragraph" w:customStyle="1" w:styleId="a1">
    <w:name w:val="Регамент Заголовок"/>
    <w:basedOn w:val="2"/>
    <w:uiPriority w:val="99"/>
    <w:qFormat/>
    <w:rsid w:val="00CA6345"/>
    <w:pPr>
      <w:keepLines/>
      <w:numPr>
        <w:numId w:val="5"/>
      </w:numPr>
      <w:spacing w:before="200" w:after="200" w:line="276" w:lineRule="auto"/>
    </w:pPr>
    <w:rPr>
      <w:color w:val="4F81BD"/>
      <w:lang w:val="ru-RU" w:bidi="en-US"/>
    </w:rPr>
  </w:style>
  <w:style w:type="character" w:customStyle="1" w:styleId="afffe">
    <w:name w:val="Регламент Обычный Знак"/>
    <w:link w:val="afffd"/>
    <w:rsid w:val="00CA6345"/>
    <w:rPr>
      <w:rFonts w:eastAsia="Times New Roman"/>
      <w:sz w:val="28"/>
      <w:szCs w:val="28"/>
      <w:lang w:bidi="en-US"/>
    </w:rPr>
  </w:style>
  <w:style w:type="paragraph" w:customStyle="1" w:styleId="affff">
    <w:name w:val="Основной с отступом"/>
    <w:basedOn w:val="a9"/>
    <w:uiPriority w:val="99"/>
    <w:qFormat/>
    <w:rsid w:val="00CA6345"/>
    <w:pPr>
      <w:tabs>
        <w:tab w:val="left" w:pos="851"/>
      </w:tabs>
      <w:spacing w:before="120" w:after="0" w:line="312" w:lineRule="auto"/>
      <w:ind w:firstLine="709"/>
      <w:jc w:val="both"/>
    </w:pPr>
    <w:rPr>
      <w:rFonts w:ascii="Times New Roman" w:eastAsia="Times New Roman" w:hAnsi="Times New Roman"/>
      <w:color w:val="auto"/>
      <w:sz w:val="24"/>
      <w:szCs w:val="24"/>
      <w:lang w:val="ru-RU" w:eastAsia="ru-RU"/>
    </w:rPr>
  </w:style>
  <w:style w:type="paragraph" w:customStyle="1" w:styleId="a2">
    <w:name w:val="Название раздела стандарта"/>
    <w:basedOn w:val="11"/>
    <w:next w:val="a3"/>
    <w:uiPriority w:val="99"/>
    <w:rsid w:val="00B372EC"/>
    <w:pPr>
      <w:pageBreakBefore w:val="0"/>
      <w:widowControl w:val="0"/>
      <w:numPr>
        <w:numId w:val="6"/>
      </w:numPr>
      <w:pBdr>
        <w:bottom w:val="none" w:sz="0" w:space="0" w:color="auto"/>
      </w:pBdr>
      <w:tabs>
        <w:tab w:val="clear" w:pos="1080"/>
      </w:tabs>
      <w:spacing w:before="320" w:after="320" w:line="360" w:lineRule="auto"/>
      <w:jc w:val="center"/>
    </w:pPr>
    <w:rPr>
      <w:rFonts w:ascii="Times New Roman" w:eastAsia="Times New Roman" w:hAnsi="Times New Roman"/>
      <w:bCs w:val="0"/>
      <w:color w:val="auto"/>
      <w:kern w:val="0"/>
      <w:szCs w:val="24"/>
      <w:lang w:val="ru-RU" w:eastAsia="ru-RU"/>
    </w:rPr>
  </w:style>
  <w:style w:type="paragraph" w:customStyle="1" w:styleId="a3">
    <w:name w:val="Название подраздела Стандарта"/>
    <w:basedOn w:val="2"/>
    <w:next w:val="a4"/>
    <w:uiPriority w:val="99"/>
    <w:rsid w:val="00B372EC"/>
    <w:pPr>
      <w:keepLines/>
      <w:numPr>
        <w:ilvl w:val="1"/>
        <w:numId w:val="6"/>
      </w:numPr>
      <w:tabs>
        <w:tab w:val="left" w:pos="794"/>
      </w:tabs>
      <w:suppressAutoHyphens/>
      <w:spacing w:before="320" w:after="320" w:line="360" w:lineRule="auto"/>
    </w:pPr>
    <w:rPr>
      <w:bCs/>
      <w:kern w:val="28"/>
      <w:szCs w:val="20"/>
      <w:lang w:val="ru-RU" w:eastAsia="ru-RU"/>
    </w:rPr>
  </w:style>
  <w:style w:type="paragraph" w:customStyle="1" w:styleId="a4">
    <w:name w:val="Название пункта подраздела"/>
    <w:basedOn w:val="30"/>
    <w:next w:val="a8"/>
    <w:uiPriority w:val="99"/>
    <w:rsid w:val="00B372EC"/>
    <w:pPr>
      <w:keepLines/>
      <w:numPr>
        <w:ilvl w:val="2"/>
        <w:numId w:val="6"/>
      </w:numPr>
      <w:tabs>
        <w:tab w:val="left" w:pos="1134"/>
      </w:tabs>
      <w:suppressAutoHyphens/>
      <w:spacing w:before="320" w:after="320" w:line="360" w:lineRule="auto"/>
    </w:pPr>
    <w:rPr>
      <w:rFonts w:eastAsia="Times New Roman"/>
      <w:bCs/>
      <w:color w:val="auto"/>
      <w:kern w:val="28"/>
      <w:sz w:val="32"/>
      <w:szCs w:val="20"/>
      <w:lang w:eastAsia="ru-RU"/>
    </w:rPr>
  </w:style>
  <w:style w:type="paragraph" w:customStyle="1" w:styleId="a5">
    <w:name w:val="Текст пункта Стандарта"/>
    <w:basedOn w:val="a8"/>
    <w:uiPriority w:val="99"/>
    <w:rsid w:val="00B372EC"/>
    <w:pPr>
      <w:numPr>
        <w:ilvl w:val="3"/>
        <w:numId w:val="6"/>
      </w:numPr>
      <w:tabs>
        <w:tab w:val="left" w:pos="1701"/>
      </w:tabs>
      <w:spacing w:before="120" w:line="360" w:lineRule="auto"/>
      <w:jc w:val="both"/>
      <w:outlineLvl w:val="3"/>
    </w:pPr>
    <w:rPr>
      <w:rFonts w:eastAsia="Times New Roman" w:cs="Times New Roman"/>
      <w:color w:val="auto"/>
      <w:lang w:val="ru-RU" w:eastAsia="ru-RU"/>
    </w:rPr>
  </w:style>
  <w:style w:type="paragraph" w:customStyle="1" w:styleId="a6">
    <w:name w:val="Текст буквенного пункта Стандарта"/>
    <w:basedOn w:val="a5"/>
    <w:uiPriority w:val="99"/>
    <w:rsid w:val="00B372EC"/>
    <w:pPr>
      <w:numPr>
        <w:ilvl w:val="4"/>
      </w:numPr>
      <w:tabs>
        <w:tab w:val="clear" w:pos="1069"/>
        <w:tab w:val="clear" w:pos="1701"/>
        <w:tab w:val="num" w:pos="2127"/>
      </w:tabs>
      <w:ind w:left="2127"/>
      <w:outlineLvl w:val="4"/>
    </w:pPr>
    <w:rPr>
      <w:rFonts w:cs="Arial"/>
      <w:spacing w:val="-4"/>
      <w:lang w:val="en-US"/>
    </w:rPr>
  </w:style>
  <w:style w:type="character" w:customStyle="1" w:styleId="FontStyle22">
    <w:name w:val="Font Style22"/>
    <w:uiPriority w:val="99"/>
    <w:rsid w:val="0056236C"/>
    <w:rPr>
      <w:rFonts w:ascii="Times New Roman" w:hAnsi="Times New Roman" w:cs="Times New Roman" w:hint="default"/>
      <w:sz w:val="26"/>
      <w:szCs w:val="26"/>
    </w:rPr>
  </w:style>
  <w:style w:type="paragraph" w:styleId="affff0">
    <w:name w:val="Revision"/>
    <w:hidden/>
    <w:uiPriority w:val="99"/>
    <w:semiHidden/>
    <w:rsid w:val="00042FD7"/>
    <w:rPr>
      <w:rFonts w:ascii="Arial" w:hAnsi="Arial" w:cs="Arial"/>
      <w:color w:val="000000"/>
      <w:lang w:val="en-US" w:eastAsia="en-US"/>
    </w:rPr>
  </w:style>
  <w:style w:type="character" w:customStyle="1" w:styleId="treechild">
    <w:name w:val="treechild"/>
    <w:rsid w:val="004C1038"/>
  </w:style>
  <w:style w:type="character" w:customStyle="1" w:styleId="S">
    <w:name w:val="S_Термин Знак"/>
    <w:rsid w:val="00F139EF"/>
    <w:rPr>
      <w:rFonts w:ascii="Arial" w:hAnsi="Arial"/>
      <w:b/>
      <w:i/>
      <w:caps/>
      <w:lang w:val="ru-RU" w:eastAsia="ru-RU" w:bidi="ar-SA"/>
    </w:rPr>
  </w:style>
  <w:style w:type="paragraph" w:customStyle="1" w:styleId="affff1">
    <w:name w:val="Простой"/>
    <w:basedOn w:val="a8"/>
    <w:uiPriority w:val="99"/>
    <w:rsid w:val="00F00178"/>
    <w:pPr>
      <w:spacing w:after="240"/>
    </w:pPr>
    <w:rPr>
      <w:rFonts w:eastAsia="Times New Roman"/>
      <w:color w:val="auto"/>
      <w:spacing w:val="-5"/>
      <w:lang w:val="ru-RU"/>
    </w:rPr>
  </w:style>
  <w:style w:type="paragraph" w:styleId="52">
    <w:name w:val="toc 5"/>
    <w:basedOn w:val="a8"/>
    <w:next w:val="a8"/>
    <w:autoRedefine/>
    <w:uiPriority w:val="39"/>
    <w:unhideWhenUsed/>
    <w:rsid w:val="00CB1BA7"/>
    <w:pPr>
      <w:spacing w:after="100" w:line="276" w:lineRule="auto"/>
      <w:ind w:left="880"/>
    </w:pPr>
    <w:rPr>
      <w:rFonts w:ascii="Calibri" w:eastAsia="Times New Roman" w:hAnsi="Calibri" w:cs="Times New Roman"/>
      <w:color w:val="auto"/>
      <w:sz w:val="22"/>
      <w:szCs w:val="22"/>
      <w:lang w:val="ru-RU" w:eastAsia="ru-RU"/>
    </w:rPr>
  </w:style>
  <w:style w:type="paragraph" w:styleId="61">
    <w:name w:val="toc 6"/>
    <w:basedOn w:val="a8"/>
    <w:next w:val="a8"/>
    <w:autoRedefine/>
    <w:uiPriority w:val="39"/>
    <w:unhideWhenUsed/>
    <w:rsid w:val="00CB1BA7"/>
    <w:pPr>
      <w:spacing w:after="100" w:line="276" w:lineRule="auto"/>
      <w:ind w:left="1100"/>
    </w:pPr>
    <w:rPr>
      <w:rFonts w:ascii="Calibri" w:eastAsia="Times New Roman" w:hAnsi="Calibri" w:cs="Times New Roman"/>
      <w:color w:val="auto"/>
      <w:sz w:val="22"/>
      <w:szCs w:val="22"/>
      <w:lang w:val="ru-RU" w:eastAsia="ru-RU"/>
    </w:rPr>
  </w:style>
  <w:style w:type="paragraph" w:styleId="71">
    <w:name w:val="toc 7"/>
    <w:basedOn w:val="a8"/>
    <w:next w:val="a8"/>
    <w:autoRedefine/>
    <w:uiPriority w:val="39"/>
    <w:unhideWhenUsed/>
    <w:rsid w:val="00CB1BA7"/>
    <w:pPr>
      <w:spacing w:after="100" w:line="276" w:lineRule="auto"/>
      <w:ind w:left="1320"/>
    </w:pPr>
    <w:rPr>
      <w:rFonts w:ascii="Calibri" w:eastAsia="Times New Roman" w:hAnsi="Calibri" w:cs="Times New Roman"/>
      <w:color w:val="auto"/>
      <w:sz w:val="22"/>
      <w:szCs w:val="22"/>
      <w:lang w:val="ru-RU" w:eastAsia="ru-RU"/>
    </w:rPr>
  </w:style>
  <w:style w:type="paragraph" w:styleId="81">
    <w:name w:val="toc 8"/>
    <w:basedOn w:val="a8"/>
    <w:next w:val="a8"/>
    <w:autoRedefine/>
    <w:uiPriority w:val="39"/>
    <w:unhideWhenUsed/>
    <w:rsid w:val="00CB1BA7"/>
    <w:pPr>
      <w:spacing w:after="100" w:line="276" w:lineRule="auto"/>
      <w:ind w:left="1540"/>
    </w:pPr>
    <w:rPr>
      <w:rFonts w:ascii="Calibri" w:eastAsia="Times New Roman" w:hAnsi="Calibri" w:cs="Times New Roman"/>
      <w:color w:val="auto"/>
      <w:sz w:val="22"/>
      <w:szCs w:val="22"/>
      <w:lang w:val="ru-RU" w:eastAsia="ru-RU"/>
    </w:rPr>
  </w:style>
  <w:style w:type="paragraph" w:styleId="91">
    <w:name w:val="toc 9"/>
    <w:basedOn w:val="a8"/>
    <w:next w:val="a8"/>
    <w:autoRedefine/>
    <w:uiPriority w:val="39"/>
    <w:unhideWhenUsed/>
    <w:rsid w:val="00CB1BA7"/>
    <w:pPr>
      <w:spacing w:after="100" w:line="276" w:lineRule="auto"/>
      <w:ind w:left="1760"/>
    </w:pPr>
    <w:rPr>
      <w:rFonts w:ascii="Calibri" w:eastAsia="Times New Roman" w:hAnsi="Calibri" w:cs="Times New Roman"/>
      <w:color w:val="auto"/>
      <w:sz w:val="22"/>
      <w:szCs w:val="22"/>
      <w:lang w:val="ru-RU" w:eastAsia="ru-RU"/>
    </w:rPr>
  </w:style>
  <w:style w:type="paragraph" w:customStyle="1" w:styleId="15">
    <w:name w:val="Абзац списка1"/>
    <w:basedOn w:val="a8"/>
    <w:uiPriority w:val="99"/>
    <w:rsid w:val="00065988"/>
    <w:pPr>
      <w:ind w:left="720"/>
      <w:contextualSpacing/>
    </w:pPr>
    <w:rPr>
      <w:rFonts w:eastAsia="Calibri" w:cs="Times New Roman"/>
      <w:color w:val="auto"/>
      <w:lang w:val="ru-RU"/>
    </w:rPr>
  </w:style>
  <w:style w:type="paragraph" w:customStyle="1" w:styleId="ListParagraph0">
    <w:name w:val="List Paragraph0"/>
    <w:basedOn w:val="a8"/>
    <w:uiPriority w:val="99"/>
    <w:rsid w:val="00936654"/>
    <w:pPr>
      <w:widowControl w:val="0"/>
      <w:autoSpaceDE w:val="0"/>
      <w:autoSpaceDN w:val="0"/>
      <w:adjustRightInd w:val="0"/>
      <w:ind w:left="720"/>
      <w:contextualSpacing/>
    </w:pPr>
    <w:rPr>
      <w:rFonts w:eastAsia="Calibri"/>
      <w:color w:val="auto"/>
      <w:lang w:val="ru-RU" w:eastAsia="ru-RU"/>
    </w:rPr>
  </w:style>
  <w:style w:type="paragraph" w:customStyle="1" w:styleId="Default">
    <w:name w:val="Default"/>
    <w:uiPriority w:val="99"/>
    <w:rsid w:val="00C750F6"/>
    <w:pPr>
      <w:autoSpaceDE w:val="0"/>
      <w:autoSpaceDN w:val="0"/>
      <w:adjustRightInd w:val="0"/>
    </w:pPr>
    <w:rPr>
      <w:color w:val="000000"/>
      <w:sz w:val="24"/>
      <w:szCs w:val="24"/>
      <w:lang w:eastAsia="ru-RU"/>
    </w:rPr>
  </w:style>
  <w:style w:type="paragraph" w:customStyle="1" w:styleId="1">
    <w:name w:val="ПР_Заг1"/>
    <w:next w:val="a8"/>
    <w:autoRedefine/>
    <w:uiPriority w:val="99"/>
    <w:rsid w:val="00C57559"/>
    <w:pPr>
      <w:keepNext/>
      <w:numPr>
        <w:numId w:val="8"/>
      </w:numPr>
      <w:tabs>
        <w:tab w:val="left" w:pos="1134"/>
      </w:tabs>
      <w:spacing w:after="120"/>
      <w:ind w:left="357" w:firstLine="352"/>
      <w:outlineLvl w:val="0"/>
    </w:pPr>
    <w:rPr>
      <w:rFonts w:eastAsia="Times New Roman"/>
      <w:b/>
      <w:sz w:val="28"/>
      <w:szCs w:val="28"/>
      <w:lang w:eastAsia="ru-RU"/>
    </w:rPr>
  </w:style>
  <w:style w:type="paragraph" w:customStyle="1" w:styleId="-c">
    <w:name w:val="- c чертой"/>
    <w:uiPriority w:val="99"/>
    <w:rsid w:val="005E1E73"/>
    <w:pPr>
      <w:numPr>
        <w:numId w:val="9"/>
      </w:numPr>
      <w:ind w:left="0" w:firstLine="720"/>
      <w:jc w:val="both"/>
    </w:pPr>
    <w:rPr>
      <w:rFonts w:eastAsia="Times New Roman"/>
      <w:sz w:val="28"/>
      <w:szCs w:val="28"/>
      <w:lang w:eastAsia="ru-RU"/>
    </w:rPr>
  </w:style>
  <w:style w:type="paragraph" w:customStyle="1" w:styleId="ConsPlusNonformat">
    <w:name w:val="ConsPlusNonformat"/>
    <w:uiPriority w:val="99"/>
    <w:rsid w:val="00DE5C91"/>
    <w:pPr>
      <w:autoSpaceDE w:val="0"/>
      <w:autoSpaceDN w:val="0"/>
      <w:adjustRightInd w:val="0"/>
    </w:pPr>
    <w:rPr>
      <w:rFonts w:ascii="Courier New" w:eastAsia="Calibri" w:hAnsi="Courier New" w:cs="Courier New"/>
      <w:lang w:eastAsia="en-US"/>
    </w:rPr>
  </w:style>
  <w:style w:type="paragraph" w:customStyle="1" w:styleId="ConsPlusTitle">
    <w:name w:val="ConsPlusTitle"/>
    <w:uiPriority w:val="99"/>
    <w:rsid w:val="00DE5C91"/>
    <w:pPr>
      <w:autoSpaceDE w:val="0"/>
      <w:autoSpaceDN w:val="0"/>
      <w:adjustRightInd w:val="0"/>
    </w:pPr>
    <w:rPr>
      <w:rFonts w:ascii="Calibri" w:eastAsia="Calibri" w:hAnsi="Calibri" w:cs="Calibri"/>
      <w:b/>
      <w:bCs/>
      <w:sz w:val="22"/>
      <w:szCs w:val="22"/>
      <w:lang w:eastAsia="en-US"/>
    </w:rPr>
  </w:style>
  <w:style w:type="paragraph" w:styleId="affff2">
    <w:name w:val="endnote text"/>
    <w:basedOn w:val="a8"/>
    <w:link w:val="affff3"/>
    <w:uiPriority w:val="99"/>
    <w:rsid w:val="00DE5C91"/>
    <w:rPr>
      <w:rFonts w:eastAsia="Times New Roman" w:cs="Times New Roman"/>
      <w:color w:val="auto"/>
      <w:sz w:val="20"/>
      <w:lang w:val="x-none" w:eastAsia="x-none"/>
    </w:rPr>
  </w:style>
  <w:style w:type="character" w:customStyle="1" w:styleId="affff3">
    <w:name w:val="Текст концевой сноски Знак"/>
    <w:link w:val="affff2"/>
    <w:uiPriority w:val="99"/>
    <w:rsid w:val="00DE5C91"/>
    <w:rPr>
      <w:rFonts w:eastAsia="Times New Roman"/>
    </w:rPr>
  </w:style>
  <w:style w:type="paragraph" w:customStyle="1" w:styleId="2a">
    <w:name w:val="Обычный 2 ур"/>
    <w:basedOn w:val="a8"/>
    <w:uiPriority w:val="99"/>
    <w:rsid w:val="00AB3A4D"/>
    <w:pPr>
      <w:tabs>
        <w:tab w:val="num" w:pos="360"/>
      </w:tabs>
      <w:spacing w:before="120"/>
      <w:ind w:left="360" w:hanging="360"/>
      <w:jc w:val="both"/>
    </w:pPr>
    <w:rPr>
      <w:rFonts w:eastAsia="Calibri" w:cs="Times New Roman"/>
      <w:color w:val="auto"/>
      <w:szCs w:val="28"/>
      <w:lang w:val="ru-RU" w:eastAsia="ru-RU"/>
    </w:rPr>
  </w:style>
  <w:style w:type="paragraph" w:customStyle="1" w:styleId="38">
    <w:name w:val="Обычный 3 ур"/>
    <w:basedOn w:val="a8"/>
    <w:uiPriority w:val="99"/>
    <w:rsid w:val="00AB3A4D"/>
    <w:pPr>
      <w:tabs>
        <w:tab w:val="num" w:pos="360"/>
      </w:tabs>
      <w:spacing w:before="120"/>
      <w:ind w:left="360" w:hanging="360"/>
      <w:jc w:val="both"/>
    </w:pPr>
    <w:rPr>
      <w:rFonts w:eastAsia="Calibri" w:cs="Times New Roman"/>
      <w:color w:val="auto"/>
      <w:szCs w:val="28"/>
      <w:lang w:val="ru-RU" w:eastAsia="ru-RU"/>
    </w:rPr>
  </w:style>
  <w:style w:type="paragraph" w:customStyle="1" w:styleId="42">
    <w:name w:val="Обычный 4 ур"/>
    <w:basedOn w:val="a8"/>
    <w:uiPriority w:val="99"/>
    <w:rsid w:val="00AB3A4D"/>
    <w:pPr>
      <w:tabs>
        <w:tab w:val="num" w:pos="360"/>
      </w:tabs>
      <w:spacing w:before="120"/>
      <w:ind w:left="360" w:hanging="360"/>
      <w:jc w:val="both"/>
    </w:pPr>
    <w:rPr>
      <w:rFonts w:eastAsia="Calibri" w:cs="Times New Roman"/>
      <w:color w:val="auto"/>
      <w:szCs w:val="28"/>
      <w:lang w:val="ru-RU" w:eastAsia="ru-RU"/>
    </w:rPr>
  </w:style>
  <w:style w:type="paragraph" w:customStyle="1" w:styleId="affff4">
    <w:name w:val="Наш обычный"/>
    <w:basedOn w:val="a8"/>
    <w:uiPriority w:val="99"/>
    <w:rsid w:val="005A2800"/>
    <w:pPr>
      <w:tabs>
        <w:tab w:val="left" w:pos="900"/>
      </w:tabs>
      <w:spacing w:before="120"/>
      <w:ind w:left="900" w:hanging="900"/>
      <w:jc w:val="both"/>
    </w:pPr>
    <w:rPr>
      <w:rFonts w:cs="Times New Roman"/>
      <w:color w:val="auto"/>
      <w:sz w:val="24"/>
      <w:szCs w:val="24"/>
      <w:lang w:val="ru-RU" w:eastAsia="ja-JP"/>
    </w:rPr>
  </w:style>
  <w:style w:type="paragraph" w:customStyle="1" w:styleId="a7">
    <w:name w:val="_Маркированный"/>
    <w:basedOn w:val="a8"/>
    <w:uiPriority w:val="99"/>
    <w:rsid w:val="005A2800"/>
    <w:pPr>
      <w:widowControl w:val="0"/>
      <w:numPr>
        <w:numId w:val="10"/>
      </w:numPr>
      <w:spacing w:before="120" w:after="120"/>
      <w:jc w:val="both"/>
    </w:pPr>
    <w:rPr>
      <w:rFonts w:eastAsia="Times New Roman" w:cs="Times New Roman"/>
      <w:color w:val="auto"/>
      <w:sz w:val="24"/>
      <w:szCs w:val="24"/>
      <w:lang w:val="ru-RU" w:eastAsia="ru-RU"/>
    </w:rPr>
  </w:style>
  <w:style w:type="paragraph" w:customStyle="1" w:styleId="affff5">
    <w:name w:val="Обычный (веб)"/>
    <w:basedOn w:val="a8"/>
    <w:uiPriority w:val="99"/>
    <w:semiHidden/>
    <w:unhideWhenUsed/>
    <w:rsid w:val="00F26AC9"/>
    <w:pPr>
      <w:spacing w:before="100" w:beforeAutospacing="1" w:after="100" w:afterAutospacing="1"/>
    </w:pPr>
    <w:rPr>
      <w:rFonts w:eastAsia="Times New Roman" w:cs="Times New Roman"/>
      <w:color w:val="auto"/>
      <w:sz w:val="24"/>
      <w:szCs w:val="24"/>
      <w:lang w:val="ru-RU" w:eastAsia="ru-RU"/>
    </w:rPr>
  </w:style>
  <w:style w:type="character" w:customStyle="1" w:styleId="nobr">
    <w:name w:val="nobr"/>
    <w:rsid w:val="00B5634D"/>
  </w:style>
  <w:style w:type="character" w:customStyle="1" w:styleId="-40">
    <w:name w:val="Пункт-4 Знак"/>
    <w:link w:val="-4"/>
    <w:uiPriority w:val="99"/>
    <w:locked/>
    <w:rsid w:val="00252D66"/>
    <w:rPr>
      <w:sz w:val="24"/>
    </w:rPr>
  </w:style>
  <w:style w:type="paragraph" w:customStyle="1" w:styleId="-4">
    <w:name w:val="Пункт-4"/>
    <w:basedOn w:val="a8"/>
    <w:link w:val="-40"/>
    <w:uiPriority w:val="99"/>
    <w:rsid w:val="00252D66"/>
    <w:pPr>
      <w:numPr>
        <w:ilvl w:val="3"/>
        <w:numId w:val="12"/>
      </w:numPr>
      <w:tabs>
        <w:tab w:val="left" w:pos="851"/>
      </w:tabs>
      <w:jc w:val="both"/>
    </w:pPr>
    <w:rPr>
      <w:rFonts w:cs="Times New Roman"/>
      <w:color w:val="auto"/>
      <w:sz w:val="24"/>
      <w:lang w:val="x-none" w:eastAsia="x-none"/>
    </w:rPr>
  </w:style>
  <w:style w:type="paragraph" w:customStyle="1" w:styleId="-5">
    <w:name w:val="Пункт-5"/>
    <w:basedOn w:val="a8"/>
    <w:uiPriority w:val="99"/>
    <w:rsid w:val="00252D66"/>
    <w:pPr>
      <w:spacing w:after="240"/>
      <w:contextualSpacing/>
      <w:jc w:val="both"/>
    </w:pPr>
    <w:rPr>
      <w:rFonts w:eastAsia="Calibri" w:cs="Times New Roman"/>
      <w:color w:val="auto"/>
      <w:sz w:val="24"/>
      <w:szCs w:val="24"/>
      <w:lang w:val="ru-RU" w:eastAsia="ru-RU"/>
    </w:rPr>
  </w:style>
  <w:style w:type="paragraph" w:customStyle="1" w:styleId="-3">
    <w:name w:val="Пункт-3"/>
    <w:basedOn w:val="a8"/>
    <w:link w:val="-30"/>
    <w:uiPriority w:val="99"/>
    <w:rsid w:val="00252D66"/>
    <w:pPr>
      <w:numPr>
        <w:ilvl w:val="2"/>
        <w:numId w:val="13"/>
      </w:numPr>
      <w:jc w:val="both"/>
    </w:pPr>
    <w:rPr>
      <w:rFonts w:eastAsia="Times New Roman" w:cs="Times New Roman"/>
      <w:color w:val="auto"/>
      <w:lang w:val="x-none" w:eastAsia="x-none"/>
    </w:rPr>
  </w:style>
  <w:style w:type="character" w:customStyle="1" w:styleId="-30">
    <w:name w:val="Пункт-3 Знак"/>
    <w:link w:val="-3"/>
    <w:uiPriority w:val="99"/>
    <w:locked/>
    <w:rsid w:val="00252D66"/>
    <w:rPr>
      <w:rFonts w:eastAsia="Times New Roman"/>
      <w:sz w:val="28"/>
    </w:rPr>
  </w:style>
  <w:style w:type="character" w:styleId="affff6">
    <w:name w:val="Placeholder Text"/>
    <w:uiPriority w:val="99"/>
    <w:semiHidden/>
    <w:rsid w:val="00252D66"/>
    <w:rPr>
      <w:color w:val="808080"/>
    </w:rPr>
  </w:style>
  <w:style w:type="table" w:customStyle="1" w:styleId="16">
    <w:name w:val="Сетка таблицы1"/>
    <w:basedOn w:val="ac"/>
    <w:next w:val="afffc"/>
    <w:uiPriority w:val="59"/>
    <w:rsid w:val="008A0CF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Unresolved Mention"/>
    <w:uiPriority w:val="99"/>
    <w:semiHidden/>
    <w:unhideWhenUsed/>
    <w:rsid w:val="00E4463E"/>
    <w:rPr>
      <w:color w:val="605E5C"/>
      <w:shd w:val="clear" w:color="auto" w:fill="E1DFDD"/>
    </w:rPr>
  </w:style>
  <w:style w:type="character" w:customStyle="1" w:styleId="213pt">
    <w:name w:val="Основной текст (2) + 13 pt"/>
    <w:rsid w:val="00E4463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0">
    <w:name w:val="Заголовок 1 Знак1"/>
    <w:aliases w:val="1 Заголовок 1 Знак"/>
    <w:rsid w:val="00093BC7"/>
    <w:rPr>
      <w:rFonts w:ascii="Calibri Light" w:eastAsia="Times New Roman" w:hAnsi="Calibri Light" w:cs="Times New Roman"/>
      <w:color w:val="2F5496"/>
      <w:sz w:val="32"/>
      <w:szCs w:val="32"/>
      <w:lang w:val="en-US" w:eastAsia="en-US"/>
    </w:rPr>
  </w:style>
  <w:style w:type="character" w:customStyle="1" w:styleId="affff8">
    <w:name w:val="Раздел Знак"/>
    <w:link w:val="affff9"/>
    <w:semiHidden/>
    <w:locked/>
    <w:rsid w:val="00093BC7"/>
    <w:rPr>
      <w:rFonts w:eastAsia="Times New Roman"/>
      <w:b/>
      <w:color w:val="000000"/>
      <w:sz w:val="24"/>
      <w:szCs w:val="24"/>
    </w:rPr>
  </w:style>
  <w:style w:type="paragraph" w:customStyle="1" w:styleId="affff9">
    <w:name w:val="Раздел"/>
    <w:basedOn w:val="a8"/>
    <w:link w:val="affff8"/>
    <w:semiHidden/>
    <w:rsid w:val="00093BC7"/>
    <w:pPr>
      <w:spacing w:before="60"/>
    </w:pPr>
    <w:rPr>
      <w:rFonts w:eastAsia="Times New Roman" w:cs="Times New Roman"/>
      <w:b/>
      <w:sz w:val="24"/>
      <w:szCs w:val="24"/>
      <w:lang w:val="ru-RU" w:eastAsia="ru-RU"/>
    </w:rPr>
  </w:style>
  <w:style w:type="character" w:customStyle="1" w:styleId="normaltextrun">
    <w:name w:val="normaltextrun"/>
    <w:basedOn w:val="ab"/>
    <w:uiPriority w:val="1"/>
    <w:rsid w:val="4138EFB1"/>
  </w:style>
  <w:style w:type="character" w:customStyle="1" w:styleId="eop">
    <w:name w:val="eop"/>
    <w:basedOn w:val="ab"/>
    <w:uiPriority w:val="1"/>
    <w:rsid w:val="4138EFB1"/>
  </w:style>
  <w:style w:type="character" w:customStyle="1" w:styleId="spellingerror">
    <w:name w:val="spellingerror"/>
    <w:basedOn w:val="ab"/>
    <w:uiPriority w:val="1"/>
    <w:rsid w:val="4138EFB1"/>
  </w:style>
  <w:style w:type="character" w:customStyle="1" w:styleId="aff2">
    <w:name w:val="Заголовок Знак"/>
    <w:aliases w:val="Название Знак,Название1 Знак"/>
    <w:basedOn w:val="ab"/>
    <w:link w:val="aff1"/>
    <w:rsid w:val="00222C56"/>
    <w:rPr>
      <w:rFonts w:cs="Arial"/>
      <w:b/>
      <w:bCs/>
      <w:color w:val="000000"/>
      <w:kern w:val="28"/>
      <w:sz w:val="32"/>
      <w:szCs w:val="32"/>
      <w:lang w:val="en-US" w:eastAsia="en-US"/>
    </w:rPr>
  </w:style>
  <w:style w:type="paragraph" w:customStyle="1" w:styleId="2b">
    <w:name w:val="Абзац списка2"/>
    <w:basedOn w:val="a8"/>
    <w:uiPriority w:val="99"/>
    <w:rsid w:val="00222C56"/>
    <w:pPr>
      <w:widowControl w:val="0"/>
      <w:autoSpaceDE w:val="0"/>
      <w:autoSpaceDN w:val="0"/>
      <w:adjustRightInd w:val="0"/>
      <w:ind w:left="720"/>
      <w:contextualSpacing/>
    </w:pPr>
    <w:rPr>
      <w:rFonts w:eastAsia="Calibri"/>
      <w:color w:val="auto"/>
      <w:lang w:val="ru-RU" w:eastAsia="ru-RU"/>
    </w:rPr>
  </w:style>
  <w:style w:type="paragraph" w:customStyle="1" w:styleId="affffa">
    <w:basedOn w:val="a8"/>
    <w:next w:val="affffb"/>
    <w:uiPriority w:val="99"/>
    <w:unhideWhenUsed/>
    <w:rsid w:val="00222C56"/>
    <w:pPr>
      <w:spacing w:before="100" w:beforeAutospacing="1" w:after="100" w:afterAutospacing="1"/>
    </w:pPr>
    <w:rPr>
      <w:rFonts w:eastAsia="Times New Roman" w:cs="Times New Roman"/>
      <w:color w:val="auto"/>
      <w:sz w:val="24"/>
      <w:szCs w:val="24"/>
      <w:lang w:val="ru-RU" w:eastAsia="ru-RU"/>
    </w:rPr>
  </w:style>
  <w:style w:type="paragraph" w:styleId="affffb">
    <w:name w:val="Normal (Web)"/>
    <w:basedOn w:val="a8"/>
    <w:uiPriority w:val="99"/>
    <w:semiHidden/>
    <w:unhideWhenUsed/>
    <w:rsid w:val="00222C5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761">
      <w:bodyDiv w:val="1"/>
      <w:marLeft w:val="0"/>
      <w:marRight w:val="0"/>
      <w:marTop w:val="0"/>
      <w:marBottom w:val="0"/>
      <w:divBdr>
        <w:top w:val="none" w:sz="0" w:space="0" w:color="auto"/>
        <w:left w:val="none" w:sz="0" w:space="0" w:color="auto"/>
        <w:bottom w:val="none" w:sz="0" w:space="0" w:color="auto"/>
        <w:right w:val="none" w:sz="0" w:space="0" w:color="auto"/>
      </w:divBdr>
    </w:div>
    <w:div w:id="59714883">
      <w:bodyDiv w:val="1"/>
      <w:marLeft w:val="0"/>
      <w:marRight w:val="0"/>
      <w:marTop w:val="0"/>
      <w:marBottom w:val="0"/>
      <w:divBdr>
        <w:top w:val="none" w:sz="0" w:space="0" w:color="auto"/>
        <w:left w:val="none" w:sz="0" w:space="0" w:color="auto"/>
        <w:bottom w:val="none" w:sz="0" w:space="0" w:color="auto"/>
        <w:right w:val="none" w:sz="0" w:space="0" w:color="auto"/>
      </w:divBdr>
    </w:div>
    <w:div w:id="180048345">
      <w:bodyDiv w:val="1"/>
      <w:marLeft w:val="0"/>
      <w:marRight w:val="0"/>
      <w:marTop w:val="0"/>
      <w:marBottom w:val="0"/>
      <w:divBdr>
        <w:top w:val="none" w:sz="0" w:space="0" w:color="auto"/>
        <w:left w:val="none" w:sz="0" w:space="0" w:color="auto"/>
        <w:bottom w:val="none" w:sz="0" w:space="0" w:color="auto"/>
        <w:right w:val="none" w:sz="0" w:space="0" w:color="auto"/>
      </w:divBdr>
    </w:div>
    <w:div w:id="212693560">
      <w:bodyDiv w:val="1"/>
      <w:marLeft w:val="0"/>
      <w:marRight w:val="0"/>
      <w:marTop w:val="0"/>
      <w:marBottom w:val="0"/>
      <w:divBdr>
        <w:top w:val="none" w:sz="0" w:space="0" w:color="auto"/>
        <w:left w:val="none" w:sz="0" w:space="0" w:color="auto"/>
        <w:bottom w:val="none" w:sz="0" w:space="0" w:color="auto"/>
        <w:right w:val="none" w:sz="0" w:space="0" w:color="auto"/>
      </w:divBdr>
    </w:div>
    <w:div w:id="227304579">
      <w:bodyDiv w:val="1"/>
      <w:marLeft w:val="0"/>
      <w:marRight w:val="0"/>
      <w:marTop w:val="0"/>
      <w:marBottom w:val="0"/>
      <w:divBdr>
        <w:top w:val="none" w:sz="0" w:space="0" w:color="auto"/>
        <w:left w:val="none" w:sz="0" w:space="0" w:color="auto"/>
        <w:bottom w:val="none" w:sz="0" w:space="0" w:color="auto"/>
        <w:right w:val="none" w:sz="0" w:space="0" w:color="auto"/>
      </w:divBdr>
    </w:div>
    <w:div w:id="266156054">
      <w:bodyDiv w:val="1"/>
      <w:marLeft w:val="0"/>
      <w:marRight w:val="0"/>
      <w:marTop w:val="0"/>
      <w:marBottom w:val="0"/>
      <w:divBdr>
        <w:top w:val="none" w:sz="0" w:space="0" w:color="auto"/>
        <w:left w:val="none" w:sz="0" w:space="0" w:color="auto"/>
        <w:bottom w:val="none" w:sz="0" w:space="0" w:color="auto"/>
        <w:right w:val="none" w:sz="0" w:space="0" w:color="auto"/>
      </w:divBdr>
    </w:div>
    <w:div w:id="299464638">
      <w:bodyDiv w:val="1"/>
      <w:marLeft w:val="0"/>
      <w:marRight w:val="0"/>
      <w:marTop w:val="0"/>
      <w:marBottom w:val="0"/>
      <w:divBdr>
        <w:top w:val="none" w:sz="0" w:space="0" w:color="auto"/>
        <w:left w:val="none" w:sz="0" w:space="0" w:color="auto"/>
        <w:bottom w:val="none" w:sz="0" w:space="0" w:color="auto"/>
        <w:right w:val="none" w:sz="0" w:space="0" w:color="auto"/>
      </w:divBdr>
    </w:div>
    <w:div w:id="360521371">
      <w:bodyDiv w:val="1"/>
      <w:marLeft w:val="0"/>
      <w:marRight w:val="0"/>
      <w:marTop w:val="0"/>
      <w:marBottom w:val="0"/>
      <w:divBdr>
        <w:top w:val="none" w:sz="0" w:space="0" w:color="auto"/>
        <w:left w:val="none" w:sz="0" w:space="0" w:color="auto"/>
        <w:bottom w:val="none" w:sz="0" w:space="0" w:color="auto"/>
        <w:right w:val="none" w:sz="0" w:space="0" w:color="auto"/>
      </w:divBdr>
    </w:div>
    <w:div w:id="405156171">
      <w:bodyDiv w:val="1"/>
      <w:marLeft w:val="0"/>
      <w:marRight w:val="0"/>
      <w:marTop w:val="0"/>
      <w:marBottom w:val="0"/>
      <w:divBdr>
        <w:top w:val="none" w:sz="0" w:space="0" w:color="auto"/>
        <w:left w:val="none" w:sz="0" w:space="0" w:color="auto"/>
        <w:bottom w:val="none" w:sz="0" w:space="0" w:color="auto"/>
        <w:right w:val="none" w:sz="0" w:space="0" w:color="auto"/>
      </w:divBdr>
    </w:div>
    <w:div w:id="439765006">
      <w:bodyDiv w:val="1"/>
      <w:marLeft w:val="0"/>
      <w:marRight w:val="0"/>
      <w:marTop w:val="0"/>
      <w:marBottom w:val="0"/>
      <w:divBdr>
        <w:top w:val="none" w:sz="0" w:space="0" w:color="auto"/>
        <w:left w:val="none" w:sz="0" w:space="0" w:color="auto"/>
        <w:bottom w:val="none" w:sz="0" w:space="0" w:color="auto"/>
        <w:right w:val="none" w:sz="0" w:space="0" w:color="auto"/>
      </w:divBdr>
      <w:divsChild>
        <w:div w:id="266550214">
          <w:marLeft w:val="0"/>
          <w:marRight w:val="0"/>
          <w:marTop w:val="0"/>
          <w:marBottom w:val="0"/>
          <w:divBdr>
            <w:top w:val="none" w:sz="0" w:space="0" w:color="auto"/>
            <w:left w:val="none" w:sz="0" w:space="0" w:color="auto"/>
            <w:bottom w:val="none" w:sz="0" w:space="0" w:color="auto"/>
            <w:right w:val="none" w:sz="0" w:space="0" w:color="auto"/>
          </w:divBdr>
          <w:divsChild>
            <w:div w:id="17441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41416">
      <w:bodyDiv w:val="1"/>
      <w:marLeft w:val="0"/>
      <w:marRight w:val="0"/>
      <w:marTop w:val="0"/>
      <w:marBottom w:val="0"/>
      <w:divBdr>
        <w:top w:val="none" w:sz="0" w:space="0" w:color="auto"/>
        <w:left w:val="none" w:sz="0" w:space="0" w:color="auto"/>
        <w:bottom w:val="none" w:sz="0" w:space="0" w:color="auto"/>
        <w:right w:val="none" w:sz="0" w:space="0" w:color="auto"/>
      </w:divBdr>
    </w:div>
    <w:div w:id="535195917">
      <w:bodyDiv w:val="1"/>
      <w:marLeft w:val="0"/>
      <w:marRight w:val="0"/>
      <w:marTop w:val="0"/>
      <w:marBottom w:val="0"/>
      <w:divBdr>
        <w:top w:val="none" w:sz="0" w:space="0" w:color="auto"/>
        <w:left w:val="none" w:sz="0" w:space="0" w:color="auto"/>
        <w:bottom w:val="none" w:sz="0" w:space="0" w:color="auto"/>
        <w:right w:val="none" w:sz="0" w:space="0" w:color="auto"/>
      </w:divBdr>
    </w:div>
    <w:div w:id="565191867">
      <w:bodyDiv w:val="1"/>
      <w:marLeft w:val="0"/>
      <w:marRight w:val="0"/>
      <w:marTop w:val="0"/>
      <w:marBottom w:val="0"/>
      <w:divBdr>
        <w:top w:val="none" w:sz="0" w:space="0" w:color="auto"/>
        <w:left w:val="none" w:sz="0" w:space="0" w:color="auto"/>
        <w:bottom w:val="none" w:sz="0" w:space="0" w:color="auto"/>
        <w:right w:val="none" w:sz="0" w:space="0" w:color="auto"/>
      </w:divBdr>
    </w:div>
    <w:div w:id="586110508">
      <w:bodyDiv w:val="1"/>
      <w:marLeft w:val="0"/>
      <w:marRight w:val="0"/>
      <w:marTop w:val="0"/>
      <w:marBottom w:val="0"/>
      <w:divBdr>
        <w:top w:val="none" w:sz="0" w:space="0" w:color="auto"/>
        <w:left w:val="none" w:sz="0" w:space="0" w:color="auto"/>
        <w:bottom w:val="none" w:sz="0" w:space="0" w:color="auto"/>
        <w:right w:val="none" w:sz="0" w:space="0" w:color="auto"/>
      </w:divBdr>
    </w:div>
    <w:div w:id="613564464">
      <w:bodyDiv w:val="1"/>
      <w:marLeft w:val="0"/>
      <w:marRight w:val="0"/>
      <w:marTop w:val="0"/>
      <w:marBottom w:val="0"/>
      <w:divBdr>
        <w:top w:val="none" w:sz="0" w:space="0" w:color="auto"/>
        <w:left w:val="none" w:sz="0" w:space="0" w:color="auto"/>
        <w:bottom w:val="none" w:sz="0" w:space="0" w:color="auto"/>
        <w:right w:val="none" w:sz="0" w:space="0" w:color="auto"/>
      </w:divBdr>
    </w:div>
    <w:div w:id="615721333">
      <w:bodyDiv w:val="1"/>
      <w:marLeft w:val="0"/>
      <w:marRight w:val="0"/>
      <w:marTop w:val="0"/>
      <w:marBottom w:val="0"/>
      <w:divBdr>
        <w:top w:val="none" w:sz="0" w:space="0" w:color="auto"/>
        <w:left w:val="none" w:sz="0" w:space="0" w:color="auto"/>
        <w:bottom w:val="none" w:sz="0" w:space="0" w:color="auto"/>
        <w:right w:val="none" w:sz="0" w:space="0" w:color="auto"/>
      </w:divBdr>
    </w:div>
    <w:div w:id="629936938">
      <w:bodyDiv w:val="1"/>
      <w:marLeft w:val="0"/>
      <w:marRight w:val="0"/>
      <w:marTop w:val="0"/>
      <w:marBottom w:val="0"/>
      <w:divBdr>
        <w:top w:val="none" w:sz="0" w:space="0" w:color="auto"/>
        <w:left w:val="none" w:sz="0" w:space="0" w:color="auto"/>
        <w:bottom w:val="none" w:sz="0" w:space="0" w:color="auto"/>
        <w:right w:val="none" w:sz="0" w:space="0" w:color="auto"/>
      </w:divBdr>
    </w:div>
    <w:div w:id="634674560">
      <w:bodyDiv w:val="1"/>
      <w:marLeft w:val="0"/>
      <w:marRight w:val="0"/>
      <w:marTop w:val="0"/>
      <w:marBottom w:val="0"/>
      <w:divBdr>
        <w:top w:val="none" w:sz="0" w:space="0" w:color="auto"/>
        <w:left w:val="none" w:sz="0" w:space="0" w:color="auto"/>
        <w:bottom w:val="none" w:sz="0" w:space="0" w:color="auto"/>
        <w:right w:val="none" w:sz="0" w:space="0" w:color="auto"/>
      </w:divBdr>
    </w:div>
    <w:div w:id="646978369">
      <w:bodyDiv w:val="1"/>
      <w:marLeft w:val="0"/>
      <w:marRight w:val="0"/>
      <w:marTop w:val="0"/>
      <w:marBottom w:val="0"/>
      <w:divBdr>
        <w:top w:val="none" w:sz="0" w:space="0" w:color="auto"/>
        <w:left w:val="none" w:sz="0" w:space="0" w:color="auto"/>
        <w:bottom w:val="none" w:sz="0" w:space="0" w:color="auto"/>
        <w:right w:val="none" w:sz="0" w:space="0" w:color="auto"/>
      </w:divBdr>
    </w:div>
    <w:div w:id="696851800">
      <w:bodyDiv w:val="1"/>
      <w:marLeft w:val="0"/>
      <w:marRight w:val="0"/>
      <w:marTop w:val="0"/>
      <w:marBottom w:val="0"/>
      <w:divBdr>
        <w:top w:val="none" w:sz="0" w:space="0" w:color="auto"/>
        <w:left w:val="none" w:sz="0" w:space="0" w:color="auto"/>
        <w:bottom w:val="none" w:sz="0" w:space="0" w:color="auto"/>
        <w:right w:val="none" w:sz="0" w:space="0" w:color="auto"/>
      </w:divBdr>
    </w:div>
    <w:div w:id="752505722">
      <w:bodyDiv w:val="1"/>
      <w:marLeft w:val="0"/>
      <w:marRight w:val="0"/>
      <w:marTop w:val="0"/>
      <w:marBottom w:val="0"/>
      <w:divBdr>
        <w:top w:val="none" w:sz="0" w:space="0" w:color="auto"/>
        <w:left w:val="none" w:sz="0" w:space="0" w:color="auto"/>
        <w:bottom w:val="none" w:sz="0" w:space="0" w:color="auto"/>
        <w:right w:val="none" w:sz="0" w:space="0" w:color="auto"/>
      </w:divBdr>
    </w:div>
    <w:div w:id="795833324">
      <w:bodyDiv w:val="1"/>
      <w:marLeft w:val="0"/>
      <w:marRight w:val="0"/>
      <w:marTop w:val="0"/>
      <w:marBottom w:val="0"/>
      <w:divBdr>
        <w:top w:val="none" w:sz="0" w:space="0" w:color="auto"/>
        <w:left w:val="none" w:sz="0" w:space="0" w:color="auto"/>
        <w:bottom w:val="none" w:sz="0" w:space="0" w:color="auto"/>
        <w:right w:val="none" w:sz="0" w:space="0" w:color="auto"/>
      </w:divBdr>
    </w:div>
    <w:div w:id="800537936">
      <w:bodyDiv w:val="1"/>
      <w:marLeft w:val="0"/>
      <w:marRight w:val="0"/>
      <w:marTop w:val="0"/>
      <w:marBottom w:val="0"/>
      <w:divBdr>
        <w:top w:val="none" w:sz="0" w:space="0" w:color="auto"/>
        <w:left w:val="none" w:sz="0" w:space="0" w:color="auto"/>
        <w:bottom w:val="none" w:sz="0" w:space="0" w:color="auto"/>
        <w:right w:val="none" w:sz="0" w:space="0" w:color="auto"/>
      </w:divBdr>
    </w:div>
    <w:div w:id="923757172">
      <w:bodyDiv w:val="1"/>
      <w:marLeft w:val="0"/>
      <w:marRight w:val="0"/>
      <w:marTop w:val="0"/>
      <w:marBottom w:val="0"/>
      <w:divBdr>
        <w:top w:val="none" w:sz="0" w:space="0" w:color="auto"/>
        <w:left w:val="none" w:sz="0" w:space="0" w:color="auto"/>
        <w:bottom w:val="none" w:sz="0" w:space="0" w:color="auto"/>
        <w:right w:val="none" w:sz="0" w:space="0" w:color="auto"/>
      </w:divBdr>
    </w:div>
    <w:div w:id="926695098">
      <w:bodyDiv w:val="1"/>
      <w:marLeft w:val="0"/>
      <w:marRight w:val="0"/>
      <w:marTop w:val="0"/>
      <w:marBottom w:val="0"/>
      <w:divBdr>
        <w:top w:val="none" w:sz="0" w:space="0" w:color="auto"/>
        <w:left w:val="none" w:sz="0" w:space="0" w:color="auto"/>
        <w:bottom w:val="none" w:sz="0" w:space="0" w:color="auto"/>
        <w:right w:val="none" w:sz="0" w:space="0" w:color="auto"/>
      </w:divBdr>
    </w:div>
    <w:div w:id="934442810">
      <w:bodyDiv w:val="1"/>
      <w:marLeft w:val="0"/>
      <w:marRight w:val="0"/>
      <w:marTop w:val="0"/>
      <w:marBottom w:val="0"/>
      <w:divBdr>
        <w:top w:val="none" w:sz="0" w:space="0" w:color="auto"/>
        <w:left w:val="none" w:sz="0" w:space="0" w:color="auto"/>
        <w:bottom w:val="none" w:sz="0" w:space="0" w:color="auto"/>
        <w:right w:val="none" w:sz="0" w:space="0" w:color="auto"/>
      </w:divBdr>
    </w:div>
    <w:div w:id="937445256">
      <w:bodyDiv w:val="1"/>
      <w:marLeft w:val="0"/>
      <w:marRight w:val="0"/>
      <w:marTop w:val="0"/>
      <w:marBottom w:val="0"/>
      <w:divBdr>
        <w:top w:val="none" w:sz="0" w:space="0" w:color="auto"/>
        <w:left w:val="none" w:sz="0" w:space="0" w:color="auto"/>
        <w:bottom w:val="none" w:sz="0" w:space="0" w:color="auto"/>
        <w:right w:val="none" w:sz="0" w:space="0" w:color="auto"/>
      </w:divBdr>
    </w:div>
    <w:div w:id="953052884">
      <w:bodyDiv w:val="1"/>
      <w:marLeft w:val="0"/>
      <w:marRight w:val="0"/>
      <w:marTop w:val="0"/>
      <w:marBottom w:val="0"/>
      <w:divBdr>
        <w:top w:val="none" w:sz="0" w:space="0" w:color="auto"/>
        <w:left w:val="none" w:sz="0" w:space="0" w:color="auto"/>
        <w:bottom w:val="none" w:sz="0" w:space="0" w:color="auto"/>
        <w:right w:val="none" w:sz="0" w:space="0" w:color="auto"/>
      </w:divBdr>
    </w:div>
    <w:div w:id="957567738">
      <w:bodyDiv w:val="1"/>
      <w:marLeft w:val="0"/>
      <w:marRight w:val="0"/>
      <w:marTop w:val="0"/>
      <w:marBottom w:val="0"/>
      <w:divBdr>
        <w:top w:val="none" w:sz="0" w:space="0" w:color="auto"/>
        <w:left w:val="none" w:sz="0" w:space="0" w:color="auto"/>
        <w:bottom w:val="none" w:sz="0" w:space="0" w:color="auto"/>
        <w:right w:val="none" w:sz="0" w:space="0" w:color="auto"/>
      </w:divBdr>
    </w:div>
    <w:div w:id="963929117">
      <w:bodyDiv w:val="1"/>
      <w:marLeft w:val="0"/>
      <w:marRight w:val="0"/>
      <w:marTop w:val="0"/>
      <w:marBottom w:val="0"/>
      <w:divBdr>
        <w:top w:val="none" w:sz="0" w:space="0" w:color="auto"/>
        <w:left w:val="none" w:sz="0" w:space="0" w:color="auto"/>
        <w:bottom w:val="none" w:sz="0" w:space="0" w:color="auto"/>
        <w:right w:val="none" w:sz="0" w:space="0" w:color="auto"/>
      </w:divBdr>
    </w:div>
    <w:div w:id="968589026">
      <w:bodyDiv w:val="1"/>
      <w:marLeft w:val="0"/>
      <w:marRight w:val="0"/>
      <w:marTop w:val="0"/>
      <w:marBottom w:val="0"/>
      <w:divBdr>
        <w:top w:val="none" w:sz="0" w:space="0" w:color="auto"/>
        <w:left w:val="none" w:sz="0" w:space="0" w:color="auto"/>
        <w:bottom w:val="none" w:sz="0" w:space="0" w:color="auto"/>
        <w:right w:val="none" w:sz="0" w:space="0" w:color="auto"/>
      </w:divBdr>
    </w:div>
    <w:div w:id="969092085">
      <w:bodyDiv w:val="1"/>
      <w:marLeft w:val="0"/>
      <w:marRight w:val="0"/>
      <w:marTop w:val="0"/>
      <w:marBottom w:val="0"/>
      <w:divBdr>
        <w:top w:val="none" w:sz="0" w:space="0" w:color="auto"/>
        <w:left w:val="none" w:sz="0" w:space="0" w:color="auto"/>
        <w:bottom w:val="none" w:sz="0" w:space="0" w:color="auto"/>
        <w:right w:val="none" w:sz="0" w:space="0" w:color="auto"/>
      </w:divBdr>
    </w:div>
    <w:div w:id="1005941023">
      <w:bodyDiv w:val="1"/>
      <w:marLeft w:val="0"/>
      <w:marRight w:val="0"/>
      <w:marTop w:val="0"/>
      <w:marBottom w:val="0"/>
      <w:divBdr>
        <w:top w:val="none" w:sz="0" w:space="0" w:color="auto"/>
        <w:left w:val="none" w:sz="0" w:space="0" w:color="auto"/>
        <w:bottom w:val="none" w:sz="0" w:space="0" w:color="auto"/>
        <w:right w:val="none" w:sz="0" w:space="0" w:color="auto"/>
      </w:divBdr>
    </w:div>
    <w:div w:id="1026906574">
      <w:bodyDiv w:val="1"/>
      <w:marLeft w:val="0"/>
      <w:marRight w:val="0"/>
      <w:marTop w:val="0"/>
      <w:marBottom w:val="0"/>
      <w:divBdr>
        <w:top w:val="none" w:sz="0" w:space="0" w:color="auto"/>
        <w:left w:val="none" w:sz="0" w:space="0" w:color="auto"/>
        <w:bottom w:val="none" w:sz="0" w:space="0" w:color="auto"/>
        <w:right w:val="none" w:sz="0" w:space="0" w:color="auto"/>
      </w:divBdr>
    </w:div>
    <w:div w:id="1048339000">
      <w:bodyDiv w:val="1"/>
      <w:marLeft w:val="0"/>
      <w:marRight w:val="0"/>
      <w:marTop w:val="0"/>
      <w:marBottom w:val="0"/>
      <w:divBdr>
        <w:top w:val="none" w:sz="0" w:space="0" w:color="auto"/>
        <w:left w:val="none" w:sz="0" w:space="0" w:color="auto"/>
        <w:bottom w:val="none" w:sz="0" w:space="0" w:color="auto"/>
        <w:right w:val="none" w:sz="0" w:space="0" w:color="auto"/>
      </w:divBdr>
    </w:div>
    <w:div w:id="1057896342">
      <w:bodyDiv w:val="1"/>
      <w:marLeft w:val="0"/>
      <w:marRight w:val="0"/>
      <w:marTop w:val="0"/>
      <w:marBottom w:val="0"/>
      <w:divBdr>
        <w:top w:val="none" w:sz="0" w:space="0" w:color="auto"/>
        <w:left w:val="none" w:sz="0" w:space="0" w:color="auto"/>
        <w:bottom w:val="none" w:sz="0" w:space="0" w:color="auto"/>
        <w:right w:val="none" w:sz="0" w:space="0" w:color="auto"/>
      </w:divBdr>
    </w:div>
    <w:div w:id="1077164686">
      <w:bodyDiv w:val="1"/>
      <w:marLeft w:val="0"/>
      <w:marRight w:val="0"/>
      <w:marTop w:val="0"/>
      <w:marBottom w:val="0"/>
      <w:divBdr>
        <w:top w:val="none" w:sz="0" w:space="0" w:color="auto"/>
        <w:left w:val="none" w:sz="0" w:space="0" w:color="auto"/>
        <w:bottom w:val="none" w:sz="0" w:space="0" w:color="auto"/>
        <w:right w:val="none" w:sz="0" w:space="0" w:color="auto"/>
      </w:divBdr>
    </w:div>
    <w:div w:id="1103106618">
      <w:bodyDiv w:val="1"/>
      <w:marLeft w:val="0"/>
      <w:marRight w:val="0"/>
      <w:marTop w:val="0"/>
      <w:marBottom w:val="0"/>
      <w:divBdr>
        <w:top w:val="none" w:sz="0" w:space="0" w:color="auto"/>
        <w:left w:val="none" w:sz="0" w:space="0" w:color="auto"/>
        <w:bottom w:val="none" w:sz="0" w:space="0" w:color="auto"/>
        <w:right w:val="none" w:sz="0" w:space="0" w:color="auto"/>
      </w:divBdr>
    </w:div>
    <w:div w:id="1104223873">
      <w:bodyDiv w:val="1"/>
      <w:marLeft w:val="0"/>
      <w:marRight w:val="0"/>
      <w:marTop w:val="0"/>
      <w:marBottom w:val="0"/>
      <w:divBdr>
        <w:top w:val="none" w:sz="0" w:space="0" w:color="auto"/>
        <w:left w:val="none" w:sz="0" w:space="0" w:color="auto"/>
        <w:bottom w:val="none" w:sz="0" w:space="0" w:color="auto"/>
        <w:right w:val="none" w:sz="0" w:space="0" w:color="auto"/>
      </w:divBdr>
    </w:div>
    <w:div w:id="1113786316">
      <w:bodyDiv w:val="1"/>
      <w:marLeft w:val="0"/>
      <w:marRight w:val="0"/>
      <w:marTop w:val="0"/>
      <w:marBottom w:val="0"/>
      <w:divBdr>
        <w:top w:val="none" w:sz="0" w:space="0" w:color="auto"/>
        <w:left w:val="none" w:sz="0" w:space="0" w:color="auto"/>
        <w:bottom w:val="none" w:sz="0" w:space="0" w:color="auto"/>
        <w:right w:val="none" w:sz="0" w:space="0" w:color="auto"/>
      </w:divBdr>
    </w:div>
    <w:div w:id="1136333675">
      <w:bodyDiv w:val="1"/>
      <w:marLeft w:val="0"/>
      <w:marRight w:val="0"/>
      <w:marTop w:val="0"/>
      <w:marBottom w:val="0"/>
      <w:divBdr>
        <w:top w:val="none" w:sz="0" w:space="0" w:color="auto"/>
        <w:left w:val="none" w:sz="0" w:space="0" w:color="auto"/>
        <w:bottom w:val="none" w:sz="0" w:space="0" w:color="auto"/>
        <w:right w:val="none" w:sz="0" w:space="0" w:color="auto"/>
      </w:divBdr>
    </w:div>
    <w:div w:id="1155027904">
      <w:bodyDiv w:val="1"/>
      <w:marLeft w:val="0"/>
      <w:marRight w:val="0"/>
      <w:marTop w:val="0"/>
      <w:marBottom w:val="0"/>
      <w:divBdr>
        <w:top w:val="none" w:sz="0" w:space="0" w:color="auto"/>
        <w:left w:val="none" w:sz="0" w:space="0" w:color="auto"/>
        <w:bottom w:val="none" w:sz="0" w:space="0" w:color="auto"/>
        <w:right w:val="none" w:sz="0" w:space="0" w:color="auto"/>
      </w:divBdr>
    </w:div>
    <w:div w:id="1157191553">
      <w:bodyDiv w:val="1"/>
      <w:marLeft w:val="0"/>
      <w:marRight w:val="0"/>
      <w:marTop w:val="0"/>
      <w:marBottom w:val="0"/>
      <w:divBdr>
        <w:top w:val="none" w:sz="0" w:space="0" w:color="auto"/>
        <w:left w:val="none" w:sz="0" w:space="0" w:color="auto"/>
        <w:bottom w:val="none" w:sz="0" w:space="0" w:color="auto"/>
        <w:right w:val="none" w:sz="0" w:space="0" w:color="auto"/>
      </w:divBdr>
    </w:div>
    <w:div w:id="1202547382">
      <w:bodyDiv w:val="1"/>
      <w:marLeft w:val="0"/>
      <w:marRight w:val="0"/>
      <w:marTop w:val="0"/>
      <w:marBottom w:val="0"/>
      <w:divBdr>
        <w:top w:val="none" w:sz="0" w:space="0" w:color="auto"/>
        <w:left w:val="none" w:sz="0" w:space="0" w:color="auto"/>
        <w:bottom w:val="none" w:sz="0" w:space="0" w:color="auto"/>
        <w:right w:val="none" w:sz="0" w:space="0" w:color="auto"/>
      </w:divBdr>
    </w:div>
    <w:div w:id="1213419832">
      <w:bodyDiv w:val="1"/>
      <w:marLeft w:val="0"/>
      <w:marRight w:val="0"/>
      <w:marTop w:val="0"/>
      <w:marBottom w:val="0"/>
      <w:divBdr>
        <w:top w:val="none" w:sz="0" w:space="0" w:color="auto"/>
        <w:left w:val="none" w:sz="0" w:space="0" w:color="auto"/>
        <w:bottom w:val="none" w:sz="0" w:space="0" w:color="auto"/>
        <w:right w:val="none" w:sz="0" w:space="0" w:color="auto"/>
      </w:divBdr>
    </w:div>
    <w:div w:id="1218399639">
      <w:bodyDiv w:val="1"/>
      <w:marLeft w:val="0"/>
      <w:marRight w:val="0"/>
      <w:marTop w:val="0"/>
      <w:marBottom w:val="0"/>
      <w:divBdr>
        <w:top w:val="none" w:sz="0" w:space="0" w:color="auto"/>
        <w:left w:val="none" w:sz="0" w:space="0" w:color="auto"/>
        <w:bottom w:val="none" w:sz="0" w:space="0" w:color="auto"/>
        <w:right w:val="none" w:sz="0" w:space="0" w:color="auto"/>
      </w:divBdr>
    </w:div>
    <w:div w:id="1224293986">
      <w:bodyDiv w:val="1"/>
      <w:marLeft w:val="0"/>
      <w:marRight w:val="0"/>
      <w:marTop w:val="0"/>
      <w:marBottom w:val="0"/>
      <w:divBdr>
        <w:top w:val="none" w:sz="0" w:space="0" w:color="auto"/>
        <w:left w:val="none" w:sz="0" w:space="0" w:color="auto"/>
        <w:bottom w:val="none" w:sz="0" w:space="0" w:color="auto"/>
        <w:right w:val="none" w:sz="0" w:space="0" w:color="auto"/>
      </w:divBdr>
    </w:div>
    <w:div w:id="1235315902">
      <w:bodyDiv w:val="1"/>
      <w:marLeft w:val="0"/>
      <w:marRight w:val="0"/>
      <w:marTop w:val="0"/>
      <w:marBottom w:val="0"/>
      <w:divBdr>
        <w:top w:val="none" w:sz="0" w:space="0" w:color="auto"/>
        <w:left w:val="none" w:sz="0" w:space="0" w:color="auto"/>
        <w:bottom w:val="none" w:sz="0" w:space="0" w:color="auto"/>
        <w:right w:val="none" w:sz="0" w:space="0" w:color="auto"/>
      </w:divBdr>
    </w:div>
    <w:div w:id="1280532356">
      <w:bodyDiv w:val="1"/>
      <w:marLeft w:val="0"/>
      <w:marRight w:val="0"/>
      <w:marTop w:val="0"/>
      <w:marBottom w:val="0"/>
      <w:divBdr>
        <w:top w:val="none" w:sz="0" w:space="0" w:color="auto"/>
        <w:left w:val="none" w:sz="0" w:space="0" w:color="auto"/>
        <w:bottom w:val="none" w:sz="0" w:space="0" w:color="auto"/>
        <w:right w:val="none" w:sz="0" w:space="0" w:color="auto"/>
      </w:divBdr>
    </w:div>
    <w:div w:id="1354918851">
      <w:bodyDiv w:val="1"/>
      <w:marLeft w:val="0"/>
      <w:marRight w:val="0"/>
      <w:marTop w:val="0"/>
      <w:marBottom w:val="0"/>
      <w:divBdr>
        <w:top w:val="none" w:sz="0" w:space="0" w:color="auto"/>
        <w:left w:val="none" w:sz="0" w:space="0" w:color="auto"/>
        <w:bottom w:val="none" w:sz="0" w:space="0" w:color="auto"/>
        <w:right w:val="none" w:sz="0" w:space="0" w:color="auto"/>
      </w:divBdr>
    </w:div>
    <w:div w:id="1401826401">
      <w:bodyDiv w:val="1"/>
      <w:marLeft w:val="0"/>
      <w:marRight w:val="0"/>
      <w:marTop w:val="0"/>
      <w:marBottom w:val="0"/>
      <w:divBdr>
        <w:top w:val="none" w:sz="0" w:space="0" w:color="auto"/>
        <w:left w:val="none" w:sz="0" w:space="0" w:color="auto"/>
        <w:bottom w:val="none" w:sz="0" w:space="0" w:color="auto"/>
        <w:right w:val="none" w:sz="0" w:space="0" w:color="auto"/>
      </w:divBdr>
    </w:div>
    <w:div w:id="1465007187">
      <w:bodyDiv w:val="1"/>
      <w:marLeft w:val="0"/>
      <w:marRight w:val="0"/>
      <w:marTop w:val="0"/>
      <w:marBottom w:val="0"/>
      <w:divBdr>
        <w:top w:val="none" w:sz="0" w:space="0" w:color="auto"/>
        <w:left w:val="none" w:sz="0" w:space="0" w:color="auto"/>
        <w:bottom w:val="none" w:sz="0" w:space="0" w:color="auto"/>
        <w:right w:val="none" w:sz="0" w:space="0" w:color="auto"/>
      </w:divBdr>
    </w:div>
    <w:div w:id="1476337262">
      <w:bodyDiv w:val="1"/>
      <w:marLeft w:val="0"/>
      <w:marRight w:val="0"/>
      <w:marTop w:val="0"/>
      <w:marBottom w:val="0"/>
      <w:divBdr>
        <w:top w:val="none" w:sz="0" w:space="0" w:color="auto"/>
        <w:left w:val="none" w:sz="0" w:space="0" w:color="auto"/>
        <w:bottom w:val="none" w:sz="0" w:space="0" w:color="auto"/>
        <w:right w:val="none" w:sz="0" w:space="0" w:color="auto"/>
      </w:divBdr>
    </w:div>
    <w:div w:id="1479035710">
      <w:bodyDiv w:val="1"/>
      <w:marLeft w:val="0"/>
      <w:marRight w:val="0"/>
      <w:marTop w:val="0"/>
      <w:marBottom w:val="0"/>
      <w:divBdr>
        <w:top w:val="none" w:sz="0" w:space="0" w:color="auto"/>
        <w:left w:val="none" w:sz="0" w:space="0" w:color="auto"/>
        <w:bottom w:val="none" w:sz="0" w:space="0" w:color="auto"/>
        <w:right w:val="none" w:sz="0" w:space="0" w:color="auto"/>
      </w:divBdr>
    </w:div>
    <w:div w:id="1485900832">
      <w:bodyDiv w:val="1"/>
      <w:marLeft w:val="0"/>
      <w:marRight w:val="0"/>
      <w:marTop w:val="0"/>
      <w:marBottom w:val="0"/>
      <w:divBdr>
        <w:top w:val="none" w:sz="0" w:space="0" w:color="auto"/>
        <w:left w:val="none" w:sz="0" w:space="0" w:color="auto"/>
        <w:bottom w:val="none" w:sz="0" w:space="0" w:color="auto"/>
        <w:right w:val="none" w:sz="0" w:space="0" w:color="auto"/>
      </w:divBdr>
    </w:div>
    <w:div w:id="1490247250">
      <w:bodyDiv w:val="1"/>
      <w:marLeft w:val="0"/>
      <w:marRight w:val="0"/>
      <w:marTop w:val="0"/>
      <w:marBottom w:val="0"/>
      <w:divBdr>
        <w:top w:val="none" w:sz="0" w:space="0" w:color="auto"/>
        <w:left w:val="none" w:sz="0" w:space="0" w:color="auto"/>
        <w:bottom w:val="none" w:sz="0" w:space="0" w:color="auto"/>
        <w:right w:val="none" w:sz="0" w:space="0" w:color="auto"/>
      </w:divBdr>
    </w:div>
    <w:div w:id="1502546773">
      <w:bodyDiv w:val="1"/>
      <w:marLeft w:val="0"/>
      <w:marRight w:val="0"/>
      <w:marTop w:val="0"/>
      <w:marBottom w:val="0"/>
      <w:divBdr>
        <w:top w:val="none" w:sz="0" w:space="0" w:color="auto"/>
        <w:left w:val="none" w:sz="0" w:space="0" w:color="auto"/>
        <w:bottom w:val="none" w:sz="0" w:space="0" w:color="auto"/>
        <w:right w:val="none" w:sz="0" w:space="0" w:color="auto"/>
      </w:divBdr>
    </w:div>
    <w:div w:id="1526595826">
      <w:bodyDiv w:val="1"/>
      <w:marLeft w:val="0"/>
      <w:marRight w:val="0"/>
      <w:marTop w:val="0"/>
      <w:marBottom w:val="0"/>
      <w:divBdr>
        <w:top w:val="none" w:sz="0" w:space="0" w:color="auto"/>
        <w:left w:val="none" w:sz="0" w:space="0" w:color="auto"/>
        <w:bottom w:val="none" w:sz="0" w:space="0" w:color="auto"/>
        <w:right w:val="none" w:sz="0" w:space="0" w:color="auto"/>
      </w:divBdr>
    </w:div>
    <w:div w:id="1555048286">
      <w:bodyDiv w:val="1"/>
      <w:marLeft w:val="0"/>
      <w:marRight w:val="0"/>
      <w:marTop w:val="0"/>
      <w:marBottom w:val="0"/>
      <w:divBdr>
        <w:top w:val="none" w:sz="0" w:space="0" w:color="auto"/>
        <w:left w:val="none" w:sz="0" w:space="0" w:color="auto"/>
        <w:bottom w:val="none" w:sz="0" w:space="0" w:color="auto"/>
        <w:right w:val="none" w:sz="0" w:space="0" w:color="auto"/>
      </w:divBdr>
      <w:divsChild>
        <w:div w:id="1203247728">
          <w:marLeft w:val="547"/>
          <w:marRight w:val="0"/>
          <w:marTop w:val="86"/>
          <w:marBottom w:val="0"/>
          <w:divBdr>
            <w:top w:val="none" w:sz="0" w:space="0" w:color="auto"/>
            <w:left w:val="none" w:sz="0" w:space="0" w:color="auto"/>
            <w:bottom w:val="none" w:sz="0" w:space="0" w:color="auto"/>
            <w:right w:val="none" w:sz="0" w:space="0" w:color="auto"/>
          </w:divBdr>
        </w:div>
      </w:divsChild>
    </w:div>
    <w:div w:id="1596474390">
      <w:bodyDiv w:val="1"/>
      <w:marLeft w:val="0"/>
      <w:marRight w:val="0"/>
      <w:marTop w:val="0"/>
      <w:marBottom w:val="0"/>
      <w:divBdr>
        <w:top w:val="none" w:sz="0" w:space="0" w:color="auto"/>
        <w:left w:val="none" w:sz="0" w:space="0" w:color="auto"/>
        <w:bottom w:val="none" w:sz="0" w:space="0" w:color="auto"/>
        <w:right w:val="none" w:sz="0" w:space="0" w:color="auto"/>
      </w:divBdr>
    </w:div>
    <w:div w:id="1604727571">
      <w:bodyDiv w:val="1"/>
      <w:marLeft w:val="0"/>
      <w:marRight w:val="0"/>
      <w:marTop w:val="0"/>
      <w:marBottom w:val="0"/>
      <w:divBdr>
        <w:top w:val="none" w:sz="0" w:space="0" w:color="auto"/>
        <w:left w:val="none" w:sz="0" w:space="0" w:color="auto"/>
        <w:bottom w:val="none" w:sz="0" w:space="0" w:color="auto"/>
        <w:right w:val="none" w:sz="0" w:space="0" w:color="auto"/>
      </w:divBdr>
    </w:div>
    <w:div w:id="1607738312">
      <w:bodyDiv w:val="1"/>
      <w:marLeft w:val="0"/>
      <w:marRight w:val="0"/>
      <w:marTop w:val="0"/>
      <w:marBottom w:val="0"/>
      <w:divBdr>
        <w:top w:val="none" w:sz="0" w:space="0" w:color="auto"/>
        <w:left w:val="none" w:sz="0" w:space="0" w:color="auto"/>
        <w:bottom w:val="none" w:sz="0" w:space="0" w:color="auto"/>
        <w:right w:val="none" w:sz="0" w:space="0" w:color="auto"/>
      </w:divBdr>
    </w:div>
    <w:div w:id="1675641569">
      <w:bodyDiv w:val="1"/>
      <w:marLeft w:val="0"/>
      <w:marRight w:val="0"/>
      <w:marTop w:val="0"/>
      <w:marBottom w:val="0"/>
      <w:divBdr>
        <w:top w:val="none" w:sz="0" w:space="0" w:color="auto"/>
        <w:left w:val="none" w:sz="0" w:space="0" w:color="auto"/>
        <w:bottom w:val="none" w:sz="0" w:space="0" w:color="auto"/>
        <w:right w:val="none" w:sz="0" w:space="0" w:color="auto"/>
      </w:divBdr>
    </w:div>
    <w:div w:id="1688941610">
      <w:bodyDiv w:val="1"/>
      <w:marLeft w:val="0"/>
      <w:marRight w:val="0"/>
      <w:marTop w:val="0"/>
      <w:marBottom w:val="0"/>
      <w:divBdr>
        <w:top w:val="none" w:sz="0" w:space="0" w:color="auto"/>
        <w:left w:val="none" w:sz="0" w:space="0" w:color="auto"/>
        <w:bottom w:val="none" w:sz="0" w:space="0" w:color="auto"/>
        <w:right w:val="none" w:sz="0" w:space="0" w:color="auto"/>
      </w:divBdr>
    </w:div>
    <w:div w:id="1725133168">
      <w:bodyDiv w:val="1"/>
      <w:marLeft w:val="0"/>
      <w:marRight w:val="0"/>
      <w:marTop w:val="0"/>
      <w:marBottom w:val="0"/>
      <w:divBdr>
        <w:top w:val="none" w:sz="0" w:space="0" w:color="auto"/>
        <w:left w:val="none" w:sz="0" w:space="0" w:color="auto"/>
        <w:bottom w:val="none" w:sz="0" w:space="0" w:color="auto"/>
        <w:right w:val="none" w:sz="0" w:space="0" w:color="auto"/>
      </w:divBdr>
    </w:div>
    <w:div w:id="1735616368">
      <w:bodyDiv w:val="1"/>
      <w:marLeft w:val="0"/>
      <w:marRight w:val="0"/>
      <w:marTop w:val="0"/>
      <w:marBottom w:val="0"/>
      <w:divBdr>
        <w:top w:val="none" w:sz="0" w:space="0" w:color="auto"/>
        <w:left w:val="none" w:sz="0" w:space="0" w:color="auto"/>
        <w:bottom w:val="none" w:sz="0" w:space="0" w:color="auto"/>
        <w:right w:val="none" w:sz="0" w:space="0" w:color="auto"/>
      </w:divBdr>
    </w:div>
    <w:div w:id="1752695220">
      <w:bodyDiv w:val="1"/>
      <w:marLeft w:val="0"/>
      <w:marRight w:val="0"/>
      <w:marTop w:val="0"/>
      <w:marBottom w:val="0"/>
      <w:divBdr>
        <w:top w:val="none" w:sz="0" w:space="0" w:color="auto"/>
        <w:left w:val="none" w:sz="0" w:space="0" w:color="auto"/>
        <w:bottom w:val="none" w:sz="0" w:space="0" w:color="auto"/>
        <w:right w:val="none" w:sz="0" w:space="0" w:color="auto"/>
      </w:divBdr>
    </w:div>
    <w:div w:id="1762414388">
      <w:bodyDiv w:val="1"/>
      <w:marLeft w:val="0"/>
      <w:marRight w:val="0"/>
      <w:marTop w:val="0"/>
      <w:marBottom w:val="0"/>
      <w:divBdr>
        <w:top w:val="none" w:sz="0" w:space="0" w:color="auto"/>
        <w:left w:val="none" w:sz="0" w:space="0" w:color="auto"/>
        <w:bottom w:val="none" w:sz="0" w:space="0" w:color="auto"/>
        <w:right w:val="none" w:sz="0" w:space="0" w:color="auto"/>
      </w:divBdr>
    </w:div>
    <w:div w:id="1779831265">
      <w:bodyDiv w:val="1"/>
      <w:marLeft w:val="0"/>
      <w:marRight w:val="0"/>
      <w:marTop w:val="0"/>
      <w:marBottom w:val="0"/>
      <w:divBdr>
        <w:top w:val="none" w:sz="0" w:space="0" w:color="auto"/>
        <w:left w:val="none" w:sz="0" w:space="0" w:color="auto"/>
        <w:bottom w:val="none" w:sz="0" w:space="0" w:color="auto"/>
        <w:right w:val="none" w:sz="0" w:space="0" w:color="auto"/>
      </w:divBdr>
    </w:div>
    <w:div w:id="1837987907">
      <w:bodyDiv w:val="1"/>
      <w:marLeft w:val="0"/>
      <w:marRight w:val="0"/>
      <w:marTop w:val="0"/>
      <w:marBottom w:val="0"/>
      <w:divBdr>
        <w:top w:val="none" w:sz="0" w:space="0" w:color="auto"/>
        <w:left w:val="none" w:sz="0" w:space="0" w:color="auto"/>
        <w:bottom w:val="none" w:sz="0" w:space="0" w:color="auto"/>
        <w:right w:val="none" w:sz="0" w:space="0" w:color="auto"/>
      </w:divBdr>
    </w:div>
    <w:div w:id="1840270233">
      <w:bodyDiv w:val="1"/>
      <w:marLeft w:val="0"/>
      <w:marRight w:val="0"/>
      <w:marTop w:val="0"/>
      <w:marBottom w:val="0"/>
      <w:divBdr>
        <w:top w:val="none" w:sz="0" w:space="0" w:color="auto"/>
        <w:left w:val="none" w:sz="0" w:space="0" w:color="auto"/>
        <w:bottom w:val="none" w:sz="0" w:space="0" w:color="auto"/>
        <w:right w:val="none" w:sz="0" w:space="0" w:color="auto"/>
      </w:divBdr>
    </w:div>
    <w:div w:id="1885407139">
      <w:bodyDiv w:val="1"/>
      <w:marLeft w:val="0"/>
      <w:marRight w:val="0"/>
      <w:marTop w:val="0"/>
      <w:marBottom w:val="0"/>
      <w:divBdr>
        <w:top w:val="none" w:sz="0" w:space="0" w:color="auto"/>
        <w:left w:val="none" w:sz="0" w:space="0" w:color="auto"/>
        <w:bottom w:val="none" w:sz="0" w:space="0" w:color="auto"/>
        <w:right w:val="none" w:sz="0" w:space="0" w:color="auto"/>
      </w:divBdr>
    </w:div>
    <w:div w:id="1889219917">
      <w:bodyDiv w:val="1"/>
      <w:marLeft w:val="0"/>
      <w:marRight w:val="0"/>
      <w:marTop w:val="0"/>
      <w:marBottom w:val="0"/>
      <w:divBdr>
        <w:top w:val="none" w:sz="0" w:space="0" w:color="auto"/>
        <w:left w:val="none" w:sz="0" w:space="0" w:color="auto"/>
        <w:bottom w:val="none" w:sz="0" w:space="0" w:color="auto"/>
        <w:right w:val="none" w:sz="0" w:space="0" w:color="auto"/>
      </w:divBdr>
    </w:div>
    <w:div w:id="1959408682">
      <w:bodyDiv w:val="1"/>
      <w:marLeft w:val="0"/>
      <w:marRight w:val="0"/>
      <w:marTop w:val="0"/>
      <w:marBottom w:val="0"/>
      <w:divBdr>
        <w:top w:val="none" w:sz="0" w:space="0" w:color="auto"/>
        <w:left w:val="none" w:sz="0" w:space="0" w:color="auto"/>
        <w:bottom w:val="none" w:sz="0" w:space="0" w:color="auto"/>
        <w:right w:val="none" w:sz="0" w:space="0" w:color="auto"/>
      </w:divBdr>
    </w:div>
    <w:div w:id="1972515835">
      <w:bodyDiv w:val="1"/>
      <w:marLeft w:val="0"/>
      <w:marRight w:val="0"/>
      <w:marTop w:val="0"/>
      <w:marBottom w:val="0"/>
      <w:divBdr>
        <w:top w:val="none" w:sz="0" w:space="0" w:color="auto"/>
        <w:left w:val="none" w:sz="0" w:space="0" w:color="auto"/>
        <w:bottom w:val="none" w:sz="0" w:space="0" w:color="auto"/>
        <w:right w:val="none" w:sz="0" w:space="0" w:color="auto"/>
      </w:divBdr>
    </w:div>
    <w:div w:id="1976522678">
      <w:bodyDiv w:val="1"/>
      <w:marLeft w:val="0"/>
      <w:marRight w:val="0"/>
      <w:marTop w:val="0"/>
      <w:marBottom w:val="0"/>
      <w:divBdr>
        <w:top w:val="none" w:sz="0" w:space="0" w:color="auto"/>
        <w:left w:val="none" w:sz="0" w:space="0" w:color="auto"/>
        <w:bottom w:val="none" w:sz="0" w:space="0" w:color="auto"/>
        <w:right w:val="none" w:sz="0" w:space="0" w:color="auto"/>
      </w:divBdr>
    </w:div>
    <w:div w:id="206937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ACEF5528048CC4F92A9F02459A3B976" ma:contentTypeVersion="16" ma:contentTypeDescription="Создание документа." ma:contentTypeScope="" ma:versionID="55a38b18581615bdb094e872f067c295">
  <xsd:schema xmlns:xsd="http://www.w3.org/2001/XMLSchema" xmlns:xs="http://www.w3.org/2001/XMLSchema" xmlns:p="http://schemas.microsoft.com/office/2006/metadata/properties" xmlns:ns2="8085d25d-af17-4d29-9626-b13eb1f4f0fd" xmlns:ns3="e72f027c-958b-4075-b266-7eaf6b118073" targetNamespace="http://schemas.microsoft.com/office/2006/metadata/properties" ma:root="true" ma:fieldsID="c646829a4cc351f4ba815c1494d414f8" ns2:_="" ns3:_="">
    <xsd:import namespace="8085d25d-af17-4d29-9626-b13eb1f4f0fd"/>
    <xsd:import namespace="e72f027c-958b-4075-b266-7eaf6b1180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d25d-af17-4d29-9626-b13eb1f4f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75184476-7064-4006-be86-f47b4424af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2f027c-958b-4075-b266-7eaf6b118073"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f85f784f-7de6-4875-bf67-0cd70c163bf0}" ma:internalName="TaxCatchAll" ma:showField="CatchAllData" ma:web="e72f027c-958b-4075-b266-7eaf6b1180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9EDD2-9BCB-49CF-8A8F-B56D4B27A748}">
  <ds:schemaRefs>
    <ds:schemaRef ds:uri="http://schemas.openxmlformats.org/officeDocument/2006/bibliography"/>
  </ds:schemaRefs>
</ds:datastoreItem>
</file>

<file path=customXml/itemProps2.xml><?xml version="1.0" encoding="utf-8"?>
<ds:datastoreItem xmlns:ds="http://schemas.openxmlformats.org/officeDocument/2006/customXml" ds:itemID="{BDC63099-4FD4-4BC7-92EF-E5F27950D613}">
  <ds:schemaRefs>
    <ds:schemaRef ds:uri="http://schemas.microsoft.com/sharepoint/v3/contenttype/forms"/>
  </ds:schemaRefs>
</ds:datastoreItem>
</file>

<file path=customXml/itemProps3.xml><?xml version="1.0" encoding="utf-8"?>
<ds:datastoreItem xmlns:ds="http://schemas.openxmlformats.org/officeDocument/2006/customXml" ds:itemID="{D426A195-5F51-4185-8DF0-B890A93A4DAB}"/>
</file>

<file path=docProps/app.xml><?xml version="1.0" encoding="utf-8"?>
<Properties xmlns="http://schemas.openxmlformats.org/officeDocument/2006/extended-properties" xmlns:vt="http://schemas.openxmlformats.org/officeDocument/2006/docPropsVTypes">
  <Template>Normal</Template>
  <TotalTime>6</TotalTime>
  <Pages>6</Pages>
  <Words>2612</Words>
  <Characters>14893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Бизнес-требования</vt:lpstr>
    </vt:vector>
  </TitlesOfParts>
  <Company>LUKOIL</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Бизнес-требования</dc:title>
  <dc:subject>Система регистрации местных командировок</dc:subject>
  <dc:creator>Галанцева Светлана Николаевна</dc:creator>
  <cp:keywords/>
  <cp:lastModifiedBy>Иванова Ирина Александровна</cp:lastModifiedBy>
  <cp:revision>28</cp:revision>
  <cp:lastPrinted>2023-03-03T12:48:00Z</cp:lastPrinted>
  <dcterms:created xsi:type="dcterms:W3CDTF">2023-03-21T11:19:00Z</dcterms:created>
  <dcterms:modified xsi:type="dcterms:W3CDTF">2023-03-21T13:01:00Z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УКИС</vt:lpwstr>
  </property>
  <property fmtid="{D5CDD505-2E9C-101B-9397-08002B2CF9AE}" pid="3" name="Project Version">
    <vt:lpwstr>1.0.0</vt:lpwstr>
  </property>
  <property fmtid="{D5CDD505-2E9C-101B-9397-08002B2CF9AE}" pid="4" name="Document Revision">
    <vt:lpwstr>1.0.1</vt:lpwstr>
  </property>
  <property fmtid="{D5CDD505-2E9C-101B-9397-08002B2CF9AE}" pid="5" name="Department full name">
    <vt:lpwstr>Управление КИС</vt:lpwstr>
  </property>
  <property fmtid="{D5CDD505-2E9C-101B-9397-08002B2CF9AE}" pid="6" name="ContentTypeId">
    <vt:lpwstr>0x01010064434ED8A6DCDD4ABC034888494C5AD3</vt:lpwstr>
  </property>
  <property fmtid="{D5CDD505-2E9C-101B-9397-08002B2CF9AE}" pid="7" name="_DocHome">
    <vt:i4>1474559283</vt:i4>
  </property>
</Properties>
</file>