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2004" w14:textId="77777777" w:rsidR="00CF7772" w:rsidRDefault="00CF7772" w:rsidP="00CF7772">
      <w:pPr>
        <w:jc w:val="center"/>
        <w:rPr>
          <w:sz w:val="32"/>
        </w:rPr>
      </w:pPr>
      <w:r>
        <w:rPr>
          <w:sz w:val="32"/>
        </w:rPr>
        <w:t xml:space="preserve">Техническое задание </w:t>
      </w:r>
    </w:p>
    <w:p w14:paraId="27160056" w14:textId="728EA35E" w:rsidR="00CF7772" w:rsidRPr="00E117EF" w:rsidRDefault="00CF7772" w:rsidP="00CF7772">
      <w:pPr>
        <w:jc w:val="center"/>
      </w:pPr>
      <w:r w:rsidRPr="00E117EF">
        <w:t>На пр</w:t>
      </w:r>
      <w:r w:rsidR="000C72DD">
        <w:t>оведение зачистки</w:t>
      </w:r>
      <w:r w:rsidR="006839D2" w:rsidRPr="006839D2">
        <w:t xml:space="preserve"> </w:t>
      </w:r>
      <w:r w:rsidR="006839D2">
        <w:t>и градуировки</w:t>
      </w:r>
      <w:r w:rsidR="000C72DD">
        <w:t xml:space="preserve"> резервуаров ГСМ</w:t>
      </w:r>
    </w:p>
    <w:p w14:paraId="1217B6A4" w14:textId="77777777" w:rsidR="00CF7772" w:rsidRDefault="00CF7772" w:rsidP="00CF7772">
      <w:pPr>
        <w:jc w:val="center"/>
        <w:rPr>
          <w:sz w:val="32"/>
        </w:rPr>
      </w:pPr>
    </w:p>
    <w:p w14:paraId="32C66B6D" w14:textId="71B7EAA1" w:rsidR="00CF7772" w:rsidRDefault="00CF7772" w:rsidP="00CF7772">
      <w:pPr>
        <w:jc w:val="center"/>
      </w:pPr>
      <w:r>
        <w:t>Общество:</w:t>
      </w:r>
      <w:r w:rsidRPr="00445E85">
        <w:t xml:space="preserve"> </w:t>
      </w:r>
      <w:r w:rsidR="001B2133">
        <w:t>Общества Группы «</w:t>
      </w:r>
      <w:proofErr w:type="spellStart"/>
      <w:r w:rsidR="001B2133">
        <w:t>Агроинвест</w:t>
      </w:r>
      <w:proofErr w:type="spellEnd"/>
      <w:r w:rsidR="001B2133">
        <w:t>»</w:t>
      </w:r>
    </w:p>
    <w:p w14:paraId="0113F0C5" w14:textId="77777777" w:rsidR="00CF7772" w:rsidRDefault="00CF7772" w:rsidP="00CF7772">
      <w:pPr>
        <w:jc w:val="center"/>
      </w:pPr>
    </w:p>
    <w:p w14:paraId="75086392" w14:textId="77777777" w:rsidR="00CF7772" w:rsidRDefault="00CF7772" w:rsidP="00CF7772">
      <w:pPr>
        <w:jc w:val="center"/>
      </w:pPr>
      <w:r>
        <w:t xml:space="preserve">Структурное подразделение: </w:t>
      </w:r>
      <w:r w:rsidRPr="00F31688">
        <w:rPr>
          <w:u w:val="single"/>
        </w:rPr>
        <w:t>У</w:t>
      </w:r>
      <w:r>
        <w:rPr>
          <w:u w:val="single"/>
        </w:rPr>
        <w:t>правление</w:t>
      </w:r>
      <w:r w:rsidRPr="00F31688">
        <w:rPr>
          <w:u w:val="single"/>
        </w:rPr>
        <w:t xml:space="preserve"> снабжения</w:t>
      </w:r>
    </w:p>
    <w:p w14:paraId="5DE0C61C" w14:textId="77777777" w:rsidR="00CF7772" w:rsidRDefault="00CF7772" w:rsidP="00CF7772">
      <w:pPr>
        <w:jc w:val="center"/>
      </w:pPr>
    </w:p>
    <w:p w14:paraId="131CFF1C" w14:textId="77777777" w:rsidR="00CF7772" w:rsidRDefault="00CF7772" w:rsidP="00CF7772">
      <w:pPr>
        <w:jc w:val="center"/>
      </w:pPr>
    </w:p>
    <w:p w14:paraId="5A738DF7" w14:textId="77777777" w:rsidR="00CF7772" w:rsidRDefault="00CF7772" w:rsidP="00CF7772">
      <w:pPr>
        <w:jc w:val="center"/>
      </w:pPr>
    </w:p>
    <w:p w14:paraId="1E1A30CC" w14:textId="77777777" w:rsidR="00CF7772" w:rsidRDefault="00CF7772" w:rsidP="00CF7772">
      <w:pPr>
        <w:jc w:val="center"/>
      </w:pPr>
    </w:p>
    <w:tbl>
      <w:tblPr>
        <w:tblW w:w="11428" w:type="dxa"/>
        <w:tblInd w:w="108" w:type="dxa"/>
        <w:tblLook w:val="04A0" w:firstRow="1" w:lastRow="0" w:firstColumn="1" w:lastColumn="0" w:noHBand="0" w:noVBand="1"/>
      </w:tblPr>
      <w:tblGrid>
        <w:gridCol w:w="4854"/>
        <w:gridCol w:w="911"/>
        <w:gridCol w:w="236"/>
        <w:gridCol w:w="1688"/>
        <w:gridCol w:w="530"/>
        <w:gridCol w:w="1738"/>
        <w:gridCol w:w="225"/>
        <w:gridCol w:w="382"/>
        <w:gridCol w:w="864"/>
      </w:tblGrid>
      <w:tr w:rsidR="00CF7772" w14:paraId="2A3AE2C5" w14:textId="77777777" w:rsidTr="006C56E1">
        <w:trPr>
          <w:trHeight w:val="315"/>
        </w:trPr>
        <w:tc>
          <w:tcPr>
            <w:tcW w:w="5765" w:type="dxa"/>
            <w:gridSpan w:val="2"/>
            <w:noWrap/>
            <w:vAlign w:val="bottom"/>
            <w:hideMark/>
          </w:tcPr>
          <w:p w14:paraId="6DCEC372" w14:textId="77777777" w:rsidR="00CF7772" w:rsidRPr="00B842E0" w:rsidRDefault="00CF7772" w:rsidP="006C56E1">
            <w:pPr>
              <w:rPr>
                <w:color w:val="000000"/>
              </w:rPr>
            </w:pPr>
            <w:r w:rsidRPr="00B842E0">
              <w:rPr>
                <w:color w:val="000000"/>
              </w:rPr>
              <w:t>РАЗРАБОТАНО</w:t>
            </w:r>
          </w:p>
        </w:tc>
        <w:tc>
          <w:tcPr>
            <w:tcW w:w="236" w:type="dxa"/>
            <w:noWrap/>
            <w:vAlign w:val="bottom"/>
            <w:hideMark/>
          </w:tcPr>
          <w:p w14:paraId="302CD53D" w14:textId="77777777" w:rsidR="00CF7772" w:rsidRPr="00B842E0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gridSpan w:val="2"/>
            <w:noWrap/>
            <w:vAlign w:val="bottom"/>
            <w:hideMark/>
          </w:tcPr>
          <w:p w14:paraId="42FD637F" w14:textId="77777777" w:rsidR="00CF7772" w:rsidRPr="00B842E0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noWrap/>
            <w:vAlign w:val="bottom"/>
            <w:hideMark/>
          </w:tcPr>
          <w:p w14:paraId="0DDECCEA" w14:textId="77777777" w:rsidR="00CF7772" w:rsidRPr="00B842E0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noWrap/>
            <w:vAlign w:val="bottom"/>
            <w:hideMark/>
          </w:tcPr>
          <w:p w14:paraId="3767F551" w14:textId="77777777" w:rsidR="00CF7772" w:rsidRPr="00B842E0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F7772" w:rsidRPr="00B842E0" w14:paraId="20B67FDF" w14:textId="77777777" w:rsidTr="006C56E1">
        <w:trPr>
          <w:gridAfter w:val="3"/>
          <w:wAfter w:w="1471" w:type="dxa"/>
          <w:trHeight w:val="315"/>
        </w:trPr>
        <w:tc>
          <w:tcPr>
            <w:tcW w:w="4854" w:type="dxa"/>
            <w:noWrap/>
            <w:vAlign w:val="bottom"/>
            <w:hideMark/>
          </w:tcPr>
          <w:p w14:paraId="7C048069" w14:textId="77777777" w:rsidR="0051416B" w:rsidRDefault="00CF7772" w:rsidP="006C56E1">
            <w:pPr>
              <w:ind w:right="1413"/>
            </w:pPr>
            <w:r w:rsidRPr="00B842E0">
              <w:t xml:space="preserve">Начальник </w:t>
            </w:r>
            <w:r w:rsidR="0051416B">
              <w:t xml:space="preserve">отдела </w:t>
            </w:r>
          </w:p>
          <w:p w14:paraId="301A57D7" w14:textId="6DF773FF" w:rsidR="00CF7772" w:rsidRPr="00B842E0" w:rsidRDefault="0051416B" w:rsidP="006C56E1">
            <w:pPr>
              <w:ind w:right="1413"/>
              <w:rPr>
                <w:color w:val="000000"/>
              </w:rPr>
            </w:pPr>
            <w:r>
              <w:t>транспортной</w:t>
            </w:r>
            <w:r w:rsidR="00CF7772" w:rsidRPr="00B842E0">
              <w:t xml:space="preserve"> логистики</w:t>
            </w:r>
          </w:p>
        </w:tc>
        <w:tc>
          <w:tcPr>
            <w:tcW w:w="2835" w:type="dxa"/>
            <w:gridSpan w:val="3"/>
            <w:noWrap/>
            <w:vAlign w:val="bottom"/>
            <w:hideMark/>
          </w:tcPr>
          <w:p w14:paraId="7DA89663" w14:textId="77777777" w:rsidR="00CF7772" w:rsidRPr="00B842E0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842E0">
              <w:rPr>
                <w:sz w:val="22"/>
                <w:szCs w:val="22"/>
                <w:lang w:eastAsia="en-US"/>
              </w:rPr>
              <w:t xml:space="preserve">      ___________________</w:t>
            </w:r>
          </w:p>
        </w:tc>
        <w:tc>
          <w:tcPr>
            <w:tcW w:w="2268" w:type="dxa"/>
            <w:gridSpan w:val="2"/>
            <w:noWrap/>
            <w:hideMark/>
          </w:tcPr>
          <w:p w14:paraId="479E5883" w14:textId="43E369A5" w:rsidR="00CF7772" w:rsidRPr="00B842E0" w:rsidRDefault="00CF7772" w:rsidP="006C56E1">
            <w:pPr>
              <w:spacing w:line="256" w:lineRule="auto"/>
              <w:ind w:right="-394"/>
              <w:rPr>
                <w:sz w:val="22"/>
                <w:szCs w:val="22"/>
                <w:u w:val="single"/>
                <w:lang w:eastAsia="en-US"/>
              </w:rPr>
            </w:pPr>
            <w:r w:rsidRPr="00B842E0">
              <w:t xml:space="preserve">   </w:t>
            </w:r>
            <w:r w:rsidR="0051416B">
              <w:t xml:space="preserve">Шумилин </w:t>
            </w:r>
            <w:proofErr w:type="gramStart"/>
            <w:r w:rsidR="0051416B">
              <w:t>С.Ю.</w:t>
            </w:r>
            <w:proofErr w:type="gramEnd"/>
          </w:p>
        </w:tc>
      </w:tr>
      <w:tr w:rsidR="00CF7772" w14:paraId="7F080E16" w14:textId="77777777" w:rsidTr="006C56E1">
        <w:trPr>
          <w:gridAfter w:val="1"/>
          <w:wAfter w:w="864" w:type="dxa"/>
          <w:trHeight w:val="315"/>
        </w:trPr>
        <w:tc>
          <w:tcPr>
            <w:tcW w:w="10564" w:type="dxa"/>
            <w:gridSpan w:val="8"/>
            <w:noWrap/>
            <w:vAlign w:val="bottom"/>
            <w:hideMark/>
          </w:tcPr>
          <w:p w14:paraId="14543F2B" w14:textId="77777777" w:rsidR="00CF7772" w:rsidRPr="00B842E0" w:rsidRDefault="00CF7772" w:rsidP="006C56E1">
            <w:pPr>
              <w:rPr>
                <w:color w:val="000000"/>
                <w:sz w:val="20"/>
                <w:szCs w:val="20"/>
              </w:rPr>
            </w:pPr>
            <w:r w:rsidRPr="00B842E0">
              <w:rPr>
                <w:color w:val="000000"/>
              </w:rPr>
              <w:t xml:space="preserve">                                                                                                </w:t>
            </w:r>
            <w:r w:rsidRPr="00B842E0">
              <w:rPr>
                <w:color w:val="000000"/>
                <w:sz w:val="20"/>
                <w:szCs w:val="20"/>
              </w:rPr>
              <w:t xml:space="preserve">Подпись       </w:t>
            </w:r>
            <w:r w:rsidRPr="00B842E0">
              <w:rPr>
                <w:color w:val="000000"/>
              </w:rPr>
              <w:t xml:space="preserve">      </w:t>
            </w:r>
          </w:p>
        </w:tc>
      </w:tr>
      <w:tr w:rsidR="00CF7772" w14:paraId="7EC574E7" w14:textId="77777777" w:rsidTr="006C56E1">
        <w:trPr>
          <w:gridAfter w:val="1"/>
          <w:wAfter w:w="864" w:type="dxa"/>
          <w:trHeight w:val="315"/>
        </w:trPr>
        <w:tc>
          <w:tcPr>
            <w:tcW w:w="10564" w:type="dxa"/>
            <w:gridSpan w:val="8"/>
            <w:noWrap/>
            <w:vAlign w:val="bottom"/>
          </w:tcPr>
          <w:p w14:paraId="73116E68" w14:textId="77777777" w:rsidR="00CF7772" w:rsidRDefault="00CF7772" w:rsidP="006C56E1">
            <w:pPr>
              <w:rPr>
                <w:color w:val="000000"/>
              </w:rPr>
            </w:pPr>
          </w:p>
        </w:tc>
      </w:tr>
      <w:tr w:rsidR="00CF7772" w14:paraId="6797FB5A" w14:textId="77777777" w:rsidTr="006C56E1">
        <w:trPr>
          <w:gridAfter w:val="1"/>
          <w:wAfter w:w="864" w:type="dxa"/>
          <w:trHeight w:val="315"/>
        </w:trPr>
        <w:tc>
          <w:tcPr>
            <w:tcW w:w="10564" w:type="dxa"/>
            <w:gridSpan w:val="8"/>
            <w:noWrap/>
            <w:vAlign w:val="bottom"/>
          </w:tcPr>
          <w:p w14:paraId="7822BC1F" w14:textId="77777777" w:rsidR="00CF7772" w:rsidRDefault="00CF7772" w:rsidP="006C56E1">
            <w:pPr>
              <w:rPr>
                <w:color w:val="000000"/>
              </w:rPr>
            </w:pPr>
          </w:p>
        </w:tc>
      </w:tr>
    </w:tbl>
    <w:p w14:paraId="4C92A2E8" w14:textId="77777777" w:rsidR="00CF7772" w:rsidRDefault="00CF7772" w:rsidP="00CF7772">
      <w:pPr>
        <w:jc w:val="center"/>
        <w:rPr>
          <w:szCs w:val="22"/>
          <w:lang w:eastAsia="en-US"/>
        </w:rPr>
      </w:pPr>
    </w:p>
    <w:p w14:paraId="308077BF" w14:textId="77777777" w:rsidR="00CF7772" w:rsidRDefault="00CF7772" w:rsidP="00CF7772">
      <w:pPr>
        <w:jc w:val="center"/>
      </w:pPr>
    </w:p>
    <w:tbl>
      <w:tblPr>
        <w:tblW w:w="10583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825"/>
        <w:gridCol w:w="897"/>
        <w:gridCol w:w="2280"/>
        <w:gridCol w:w="163"/>
        <w:gridCol w:w="816"/>
        <w:gridCol w:w="640"/>
      </w:tblGrid>
      <w:tr w:rsidR="00CF7772" w14:paraId="7EAB327F" w14:textId="77777777" w:rsidTr="00BC54AF">
        <w:trPr>
          <w:trHeight w:val="315"/>
        </w:trPr>
        <w:tc>
          <w:tcPr>
            <w:tcW w:w="5787" w:type="dxa"/>
            <w:gridSpan w:val="3"/>
            <w:noWrap/>
            <w:vAlign w:val="bottom"/>
            <w:hideMark/>
          </w:tcPr>
          <w:p w14:paraId="4B7EAF94" w14:textId="77777777" w:rsidR="00CF7772" w:rsidRDefault="00CF7772" w:rsidP="006C56E1">
            <w:pPr>
              <w:rPr>
                <w:color w:val="000000"/>
              </w:rPr>
            </w:pPr>
            <w:r>
              <w:rPr>
                <w:color w:val="000000"/>
              </w:rPr>
              <w:t>СОГЛАСОВАНО:</w:t>
            </w:r>
          </w:p>
        </w:tc>
        <w:tc>
          <w:tcPr>
            <w:tcW w:w="897" w:type="dxa"/>
            <w:noWrap/>
            <w:vAlign w:val="bottom"/>
            <w:hideMark/>
          </w:tcPr>
          <w:p w14:paraId="5622AEC2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gridSpan w:val="2"/>
            <w:noWrap/>
            <w:vAlign w:val="bottom"/>
            <w:hideMark/>
          </w:tcPr>
          <w:p w14:paraId="0B973B32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43C6A429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36949F2C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F54398" w14:paraId="70389438" w14:textId="77777777" w:rsidTr="00BC54AF">
        <w:trPr>
          <w:trHeight w:val="315"/>
        </w:trPr>
        <w:tc>
          <w:tcPr>
            <w:tcW w:w="2476" w:type="dxa"/>
            <w:noWrap/>
            <w:vAlign w:val="bottom"/>
          </w:tcPr>
          <w:p w14:paraId="6FDE6C3F" w14:textId="4F859B8D" w:rsidR="00F54398" w:rsidRDefault="00F54398" w:rsidP="000E50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42EBA6DF" w14:textId="57396286" w:rsidR="00F54398" w:rsidRDefault="00F54398" w:rsidP="000E50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656D87C2" w14:textId="43E58558" w:rsidR="00F54398" w:rsidRDefault="00F54398" w:rsidP="000E5032">
            <w:pPr>
              <w:ind w:left="53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35FE1A02" w14:textId="5187055C" w:rsidR="00F54398" w:rsidRDefault="00F54398" w:rsidP="000E50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4398" w14:paraId="7B6DA727" w14:textId="77777777" w:rsidTr="00BC54AF">
        <w:trPr>
          <w:trHeight w:val="512"/>
        </w:trPr>
        <w:tc>
          <w:tcPr>
            <w:tcW w:w="2476" w:type="dxa"/>
            <w:noWrap/>
            <w:vAlign w:val="bottom"/>
          </w:tcPr>
          <w:p w14:paraId="09F13573" w14:textId="2C0BDC3D" w:rsidR="00F54398" w:rsidRDefault="00F54398" w:rsidP="000E5032">
            <w:pPr>
              <w:jc w:val="center"/>
              <w:rPr>
                <w:color w:val="000000"/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486" w:type="dxa"/>
            <w:vAlign w:val="bottom"/>
          </w:tcPr>
          <w:p w14:paraId="059C42D7" w14:textId="5D26AD43" w:rsidR="00F54398" w:rsidRDefault="00B81389" w:rsidP="000E50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И.О. </w:t>
            </w:r>
            <w:r w:rsidR="00F54398" w:rsidRPr="001B729A">
              <w:rPr>
                <w:color w:val="000000"/>
                <w:sz w:val="18"/>
                <w:szCs w:val="18"/>
              </w:rPr>
              <w:t xml:space="preserve">Региональный директор </w:t>
            </w:r>
            <w:r w:rsidR="00F54398">
              <w:rPr>
                <w:color w:val="000000"/>
                <w:sz w:val="18"/>
                <w:szCs w:val="18"/>
              </w:rPr>
              <w:t>южного</w:t>
            </w:r>
            <w:r w:rsidR="00F54398" w:rsidRPr="001B729A">
              <w:rPr>
                <w:color w:val="000000"/>
                <w:sz w:val="18"/>
                <w:szCs w:val="18"/>
              </w:rPr>
              <w:t xml:space="preserve"> региона</w:t>
            </w:r>
          </w:p>
        </w:tc>
        <w:tc>
          <w:tcPr>
            <w:tcW w:w="4002" w:type="dxa"/>
            <w:gridSpan w:val="3"/>
            <w:vAlign w:val="bottom"/>
          </w:tcPr>
          <w:p w14:paraId="56BCDF36" w14:textId="2BEAC82E" w:rsidR="00F54398" w:rsidRDefault="00F54398" w:rsidP="000E5032">
            <w:pPr>
              <w:ind w:left="5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                ______________</w:t>
            </w:r>
          </w:p>
        </w:tc>
        <w:tc>
          <w:tcPr>
            <w:tcW w:w="1619" w:type="dxa"/>
            <w:gridSpan w:val="3"/>
            <w:vAlign w:val="bottom"/>
          </w:tcPr>
          <w:p w14:paraId="26CC01CC" w14:textId="47C3BC36" w:rsidR="00F54398" w:rsidRDefault="000E5032" w:rsidP="000E50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Клёнов В.А.</w:t>
            </w:r>
          </w:p>
        </w:tc>
      </w:tr>
      <w:tr w:rsidR="00F54398" w14:paraId="00DFE35F" w14:textId="77777777" w:rsidTr="00BC54AF">
        <w:trPr>
          <w:trHeight w:val="315"/>
        </w:trPr>
        <w:tc>
          <w:tcPr>
            <w:tcW w:w="2476" w:type="dxa"/>
            <w:noWrap/>
            <w:vAlign w:val="bottom"/>
          </w:tcPr>
          <w:p w14:paraId="38B27E47" w14:textId="77777777" w:rsidR="00F54398" w:rsidRPr="001B729A" w:rsidRDefault="00F54398" w:rsidP="000E5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32A32E0E" w14:textId="77777777" w:rsidR="00F54398" w:rsidRPr="001B729A" w:rsidRDefault="00F54398" w:rsidP="000E50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392A94C5" w14:textId="77777777" w:rsidR="00F54398" w:rsidRDefault="00F54398" w:rsidP="000E5032">
            <w:pPr>
              <w:ind w:left="53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319A208F" w14:textId="77777777" w:rsidR="00F54398" w:rsidRDefault="00F54398" w:rsidP="000E50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4398" w14:paraId="5FD265AF" w14:textId="77777777" w:rsidTr="00BC54AF">
        <w:trPr>
          <w:trHeight w:val="539"/>
        </w:trPr>
        <w:tc>
          <w:tcPr>
            <w:tcW w:w="2476" w:type="dxa"/>
            <w:noWrap/>
            <w:vAlign w:val="bottom"/>
          </w:tcPr>
          <w:p w14:paraId="282269B0" w14:textId="726DF1A7" w:rsidR="00F54398" w:rsidRDefault="00F54398" w:rsidP="000E5032">
            <w:pPr>
              <w:jc w:val="center"/>
              <w:rPr>
                <w:color w:val="000000"/>
              </w:rPr>
            </w:pPr>
            <w:r w:rsidRPr="001B729A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486" w:type="dxa"/>
            <w:vAlign w:val="bottom"/>
          </w:tcPr>
          <w:p w14:paraId="4B3D44ED" w14:textId="7EDC9883" w:rsidR="00F54398" w:rsidRDefault="00F54398" w:rsidP="000E50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Главный инженер</w:t>
            </w:r>
          </w:p>
        </w:tc>
        <w:tc>
          <w:tcPr>
            <w:tcW w:w="4002" w:type="dxa"/>
            <w:gridSpan w:val="3"/>
            <w:vAlign w:val="bottom"/>
          </w:tcPr>
          <w:p w14:paraId="088A2216" w14:textId="6FD3DBBD" w:rsidR="00F54398" w:rsidRDefault="00F54398" w:rsidP="000E5032">
            <w:pPr>
              <w:ind w:left="538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____________                ______________</w:t>
            </w:r>
          </w:p>
        </w:tc>
        <w:tc>
          <w:tcPr>
            <w:tcW w:w="1619" w:type="dxa"/>
            <w:gridSpan w:val="3"/>
            <w:vAlign w:val="bottom"/>
          </w:tcPr>
          <w:p w14:paraId="364A6A07" w14:textId="33940D5D" w:rsidR="00F54398" w:rsidRDefault="00F54398" w:rsidP="000E50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Акименко </w:t>
            </w:r>
            <w:proofErr w:type="gramStart"/>
            <w:r>
              <w:rPr>
                <w:color w:val="000000"/>
                <w:sz w:val="18"/>
                <w:szCs w:val="18"/>
              </w:rPr>
              <w:t>А.В.</w:t>
            </w:r>
            <w:proofErr w:type="gramEnd"/>
          </w:p>
        </w:tc>
      </w:tr>
      <w:tr w:rsidR="00F54398" w14:paraId="3E09271A" w14:textId="77777777" w:rsidTr="00BC54AF">
        <w:trPr>
          <w:trHeight w:val="291"/>
        </w:trPr>
        <w:tc>
          <w:tcPr>
            <w:tcW w:w="2476" w:type="dxa"/>
            <w:noWrap/>
          </w:tcPr>
          <w:p w14:paraId="2593CDEE" w14:textId="77777777" w:rsidR="00F54398" w:rsidRPr="001B729A" w:rsidRDefault="00F54398" w:rsidP="00F54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324FF7C2" w14:textId="77777777" w:rsidR="00F54398" w:rsidRPr="001B729A" w:rsidRDefault="00F54398" w:rsidP="00F543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40E08E37" w14:textId="77777777" w:rsidR="00F54398" w:rsidRDefault="00F54398" w:rsidP="00F54398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01BCAB6D" w14:textId="77777777" w:rsidR="00F54398" w:rsidRDefault="00F54398" w:rsidP="00F543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5CFE" w14:paraId="5EA8B24E" w14:textId="77777777" w:rsidTr="00B73466">
        <w:trPr>
          <w:trHeight w:val="315"/>
        </w:trPr>
        <w:tc>
          <w:tcPr>
            <w:tcW w:w="2476" w:type="dxa"/>
            <w:noWrap/>
            <w:vAlign w:val="bottom"/>
          </w:tcPr>
          <w:p w14:paraId="002DD443" w14:textId="77D74AC4" w:rsidR="00F25CFE" w:rsidRPr="001B729A" w:rsidRDefault="00F06926" w:rsidP="00F25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снабжения</w:t>
            </w:r>
          </w:p>
        </w:tc>
        <w:tc>
          <w:tcPr>
            <w:tcW w:w="2486" w:type="dxa"/>
            <w:vAlign w:val="bottom"/>
          </w:tcPr>
          <w:p w14:paraId="0B09D99B" w14:textId="77777777" w:rsidR="00F25CFE" w:rsidRDefault="001C1453" w:rsidP="00F25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управления </w:t>
            </w:r>
          </w:p>
          <w:p w14:paraId="7934C137" w14:textId="0D6E1AE1" w:rsidR="001C1453" w:rsidRPr="001B729A" w:rsidRDefault="001C1453" w:rsidP="00F25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снабжения</w:t>
            </w:r>
          </w:p>
        </w:tc>
        <w:tc>
          <w:tcPr>
            <w:tcW w:w="4002" w:type="dxa"/>
            <w:gridSpan w:val="3"/>
            <w:vAlign w:val="bottom"/>
          </w:tcPr>
          <w:p w14:paraId="77E541A1" w14:textId="55488B8B" w:rsidR="00F25CFE" w:rsidRDefault="000E780C" w:rsidP="00F25CFE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F25CFE">
              <w:rPr>
                <w:color w:val="000000"/>
                <w:sz w:val="18"/>
                <w:szCs w:val="18"/>
              </w:rPr>
              <w:t>____________                ______________</w:t>
            </w:r>
          </w:p>
        </w:tc>
        <w:tc>
          <w:tcPr>
            <w:tcW w:w="1619" w:type="dxa"/>
            <w:gridSpan w:val="3"/>
            <w:vAlign w:val="bottom"/>
          </w:tcPr>
          <w:p w14:paraId="3113C63C" w14:textId="051483C6" w:rsidR="00F25CFE" w:rsidRDefault="001C1453" w:rsidP="00F25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Костюченко </w:t>
            </w:r>
            <w:proofErr w:type="gramStart"/>
            <w:r>
              <w:rPr>
                <w:color w:val="000000"/>
                <w:sz w:val="18"/>
                <w:szCs w:val="18"/>
              </w:rPr>
              <w:t>В.М.</w:t>
            </w:r>
            <w:proofErr w:type="gramEnd"/>
          </w:p>
        </w:tc>
      </w:tr>
      <w:tr w:rsidR="00F25CFE" w14:paraId="3179330C" w14:textId="77777777" w:rsidTr="00BC54AF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8CD3142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42E75910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  <w:hideMark/>
          </w:tcPr>
          <w:p w14:paraId="40509B78" w14:textId="77777777" w:rsidR="00F25CFE" w:rsidRDefault="00F25CFE" w:rsidP="00F25CFE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  <w:hideMark/>
          </w:tcPr>
          <w:p w14:paraId="6F693092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5CFE" w14:paraId="3F813FFA" w14:textId="77777777" w:rsidTr="00BC54AF">
        <w:trPr>
          <w:trHeight w:val="315"/>
        </w:trPr>
        <w:tc>
          <w:tcPr>
            <w:tcW w:w="2476" w:type="dxa"/>
            <w:noWrap/>
            <w:vAlign w:val="bottom"/>
          </w:tcPr>
          <w:p w14:paraId="11A81D51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79796A9D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41FC0019" w14:textId="77777777" w:rsidR="00F25CFE" w:rsidRDefault="00F25CFE" w:rsidP="00F25CFE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7B9C8AAE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5CFE" w14:paraId="239319F3" w14:textId="77777777" w:rsidTr="00BC54AF">
        <w:trPr>
          <w:trHeight w:val="315"/>
        </w:trPr>
        <w:tc>
          <w:tcPr>
            <w:tcW w:w="2476" w:type="dxa"/>
            <w:noWrap/>
          </w:tcPr>
          <w:p w14:paraId="5C8042F1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  <w:hideMark/>
          </w:tcPr>
          <w:p w14:paraId="3F9511AF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  <w:hideMark/>
          </w:tcPr>
          <w:p w14:paraId="54D44342" w14:textId="77777777" w:rsidR="00F25CFE" w:rsidRDefault="00F25CFE" w:rsidP="00F25CFE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  <w:hideMark/>
          </w:tcPr>
          <w:p w14:paraId="6E252F43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5CFE" w14:paraId="29318E6C" w14:textId="77777777" w:rsidTr="00BC54AF">
        <w:trPr>
          <w:trHeight w:val="315"/>
        </w:trPr>
        <w:tc>
          <w:tcPr>
            <w:tcW w:w="2476" w:type="dxa"/>
            <w:noWrap/>
            <w:vAlign w:val="bottom"/>
          </w:tcPr>
          <w:p w14:paraId="5D573573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75AA6320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24A9C77A" w14:textId="77777777" w:rsidR="00F25CFE" w:rsidRDefault="00F25CFE" w:rsidP="00F25CFE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205648BF" w14:textId="77777777" w:rsidR="00F25CFE" w:rsidRDefault="00F25CFE" w:rsidP="00F25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D318033" w14:textId="77777777" w:rsidR="00CF7772" w:rsidRDefault="00CF7772" w:rsidP="00CF7772">
      <w:r>
        <w:t xml:space="preserve">   </w:t>
      </w:r>
    </w:p>
    <w:p w14:paraId="1F1022DC" w14:textId="77777777" w:rsidR="00CF7772" w:rsidRDefault="00CF7772" w:rsidP="00CF7772">
      <w:pPr>
        <w:jc w:val="center"/>
      </w:pPr>
    </w:p>
    <w:p w14:paraId="49160EFD" w14:textId="77777777" w:rsidR="00CF7772" w:rsidRDefault="00CF7772" w:rsidP="00CF7772">
      <w:pPr>
        <w:jc w:val="center"/>
      </w:pPr>
    </w:p>
    <w:p w14:paraId="6E49DB2C" w14:textId="77777777" w:rsidR="00CF7772" w:rsidRDefault="00CF7772" w:rsidP="00CF7772">
      <w:pPr>
        <w:jc w:val="center"/>
      </w:pPr>
    </w:p>
    <w:p w14:paraId="226A09F7" w14:textId="77777777" w:rsidR="00CF7772" w:rsidRDefault="00CF7772" w:rsidP="00CF7772">
      <w:pPr>
        <w:jc w:val="center"/>
      </w:pPr>
    </w:p>
    <w:p w14:paraId="590D209F" w14:textId="77777777" w:rsidR="00CF7772" w:rsidRDefault="00CF7772" w:rsidP="00CF7772">
      <w:pPr>
        <w:jc w:val="center"/>
      </w:pPr>
    </w:p>
    <w:p w14:paraId="67A95012" w14:textId="3E7F397B" w:rsidR="00CF7772" w:rsidRDefault="00CF7772" w:rsidP="00CF7772">
      <w:pPr>
        <w:jc w:val="center"/>
      </w:pPr>
    </w:p>
    <w:p w14:paraId="31CD0A90" w14:textId="221AF8DA" w:rsidR="00BC54AF" w:rsidRDefault="00BC54AF" w:rsidP="00CF7772">
      <w:pPr>
        <w:jc w:val="center"/>
      </w:pPr>
    </w:p>
    <w:p w14:paraId="7FC9820E" w14:textId="708F627F" w:rsidR="00BC54AF" w:rsidRDefault="00BC54AF" w:rsidP="00CF7772">
      <w:pPr>
        <w:jc w:val="center"/>
      </w:pPr>
    </w:p>
    <w:p w14:paraId="47C29574" w14:textId="0EEC4B99" w:rsidR="00BC54AF" w:rsidRDefault="00BC54AF" w:rsidP="00CF7772">
      <w:pPr>
        <w:jc w:val="center"/>
      </w:pPr>
    </w:p>
    <w:p w14:paraId="1A1CF8DD" w14:textId="77777777" w:rsidR="00BC54AF" w:rsidRDefault="00BC54AF" w:rsidP="00CF7772">
      <w:pPr>
        <w:jc w:val="center"/>
      </w:pPr>
    </w:p>
    <w:p w14:paraId="6571BA59" w14:textId="77777777" w:rsidR="00CF7772" w:rsidRDefault="00CF7772" w:rsidP="00CF7772">
      <w:pPr>
        <w:jc w:val="center"/>
      </w:pPr>
    </w:p>
    <w:p w14:paraId="5706D32E" w14:textId="77777777" w:rsidR="00CF7772" w:rsidRDefault="00CF7772" w:rsidP="00CF7772">
      <w:pPr>
        <w:jc w:val="center"/>
      </w:pPr>
    </w:p>
    <w:p w14:paraId="3BE0664D" w14:textId="77777777" w:rsidR="00CF7772" w:rsidRDefault="00CF7772" w:rsidP="00CF7772">
      <w:pPr>
        <w:jc w:val="center"/>
      </w:pPr>
    </w:p>
    <w:p w14:paraId="2AC1629A" w14:textId="77777777" w:rsidR="00CF7772" w:rsidRDefault="00CF7772" w:rsidP="00CF7772">
      <w:pPr>
        <w:jc w:val="center"/>
      </w:pPr>
    </w:p>
    <w:p w14:paraId="57F0847D" w14:textId="77777777" w:rsidR="00CF7772" w:rsidRDefault="00CF7772" w:rsidP="00CF7772">
      <w:pPr>
        <w:jc w:val="center"/>
      </w:pPr>
    </w:p>
    <w:p w14:paraId="41178162" w14:textId="77777777" w:rsidR="00CF7772" w:rsidRDefault="00CF7772" w:rsidP="00CF7772">
      <w:pPr>
        <w:jc w:val="center"/>
      </w:pPr>
    </w:p>
    <w:p w14:paraId="3DCB5B80" w14:textId="6069BFEE" w:rsidR="00CF7772" w:rsidRDefault="00E17E23" w:rsidP="00CF7772">
      <w:pPr>
        <w:spacing w:after="200" w:line="276" w:lineRule="auto"/>
        <w:jc w:val="center"/>
      </w:pPr>
      <w:r>
        <w:t xml:space="preserve">г. Воронеж </w:t>
      </w:r>
      <w:r w:rsidR="00CF7772">
        <w:t>20</w:t>
      </w:r>
      <w:r w:rsidR="00115214">
        <w:t>2</w:t>
      </w:r>
      <w:r w:rsidR="00A92748">
        <w:t>2</w:t>
      </w:r>
      <w:r w:rsidR="00CF7772">
        <w:t xml:space="preserve"> г.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CF7772" w14:paraId="4450048F" w14:textId="77777777" w:rsidTr="0089523F">
        <w:trPr>
          <w:trHeight w:val="32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D82219B" w14:textId="77777777" w:rsidR="00CF7772" w:rsidRDefault="00CF7772" w:rsidP="00CF777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Общие сведения о предмете закупки</w:t>
            </w:r>
          </w:p>
        </w:tc>
      </w:tr>
      <w:tr w:rsidR="00CF7772" w14:paraId="79609F46" w14:textId="77777777" w:rsidTr="0089523F">
        <w:trPr>
          <w:trHeight w:val="79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CBC634" w14:textId="77777777" w:rsidR="00CF7772" w:rsidRDefault="00CF7772" w:rsidP="00CF7772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Сведения о заказчике:</w:t>
            </w:r>
          </w:p>
          <w:p w14:paraId="407F9414" w14:textId="77777777" w:rsidR="00CF7772" w:rsidRPr="00516677" w:rsidRDefault="00CF7772" w:rsidP="006C56E1">
            <w:pPr>
              <w:ind w:left="360"/>
              <w:jc w:val="center"/>
              <w:rPr>
                <w:color w:val="FF0000"/>
                <w:sz w:val="20"/>
                <w:szCs w:val="20"/>
              </w:rPr>
            </w:pPr>
            <w:r w:rsidRPr="00516677">
              <w:rPr>
                <w:sz w:val="20"/>
                <w:szCs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B55856" w14:paraId="5F2DF2C3" w14:textId="77777777" w:rsidTr="0089523F">
        <w:trPr>
          <w:trHeight w:val="28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2E8" w14:textId="77777777" w:rsidR="00B55856" w:rsidRDefault="00B55856" w:rsidP="00B55856">
            <w:pPr>
              <w:ind w:left="34"/>
              <w:jc w:val="center"/>
              <w:rPr>
                <w:b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75"/>
              <w:gridCol w:w="5039"/>
            </w:tblGrid>
            <w:tr w:rsidR="00B55856" w14:paraId="474749D2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F25A6" w14:textId="77777777" w:rsidR="00B55856" w:rsidRPr="00FB0E11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  <w:iCs/>
                      <w:lang w:eastAsia="en-US"/>
                    </w:rPr>
                  </w:pPr>
                  <w:r w:rsidRPr="00FB0E11">
                    <w:rPr>
                      <w:b/>
                      <w:bCs/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42333" w14:textId="77777777" w:rsidR="00B55856" w:rsidRPr="00FB0E11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4C2F1F">
                    <w:rPr>
                      <w:b/>
                      <w:bCs/>
                    </w:rPr>
                    <w:t>Общество с ограниченной ответственностью «Новохоперск-АГРО-Инвест»</w:t>
                  </w:r>
                </w:p>
              </w:tc>
            </w:tr>
            <w:tr w:rsidR="00B55856" w14:paraId="451E3DCB" w14:textId="77777777" w:rsidTr="002D797B">
              <w:trPr>
                <w:trHeight w:val="418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7E584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CC5D5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85667">
                    <w:rPr>
                      <w:bCs/>
                    </w:rPr>
                    <w:t>ООО «Новохоперск-АГРО-Инвест»</w:t>
                  </w:r>
                </w:p>
              </w:tc>
            </w:tr>
            <w:tr w:rsidR="00B55856" w14:paraId="601A8897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55E2D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ABE7C" w14:textId="77777777" w:rsidR="00B55856" w:rsidRPr="00E03192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85667">
                    <w:rPr>
                      <w:bCs/>
                    </w:rPr>
                    <w:t>397411, Воронежская обл., Новохоперский р-н, с. Красное, ул. Карла Маркса, д. 2А</w:t>
                  </w:r>
                </w:p>
              </w:tc>
            </w:tr>
            <w:tr w:rsidR="00B55856" w14:paraId="1D0F154C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6F845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F7317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85667">
                    <w:rPr>
                      <w:bCs/>
                    </w:rPr>
                    <w:t>397411, Воронежская обл., Новохоперский р-н, с. Красное, ул. Карла Маркса, д. 2А</w:t>
                  </w:r>
                </w:p>
              </w:tc>
            </w:tr>
            <w:tr w:rsidR="00B55856" w14:paraId="35067141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0B336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81E12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</w:tr>
            <w:tr w:rsidR="00B55856" w14:paraId="09238C75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3A6D9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4C3AC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484142">
                    <w:rPr>
                      <w:bCs/>
                    </w:rPr>
                    <w:t>3617007675</w:t>
                  </w:r>
                </w:p>
              </w:tc>
            </w:tr>
            <w:tr w:rsidR="00B55856" w14:paraId="06D72B4C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0186E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60914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484142">
                    <w:rPr>
                      <w:bCs/>
                    </w:rPr>
                    <w:t>361701001</w:t>
                  </w:r>
                </w:p>
              </w:tc>
            </w:tr>
            <w:tr w:rsidR="00B55856" w14:paraId="609E0DD0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4ACB9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EBD4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88569F">
                    <w:rPr>
                      <w:rFonts w:eastAsia="Calibri"/>
                      <w:bCs/>
                      <w:lang w:eastAsia="en-US"/>
                    </w:rPr>
                    <w:t>р/с 40702810000490000007</w:t>
                  </w:r>
                  <w:r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  <w:r w:rsidRPr="00D42564">
                    <w:rPr>
                      <w:rFonts w:eastAsia="Calibri"/>
                      <w:bCs/>
                      <w:lang w:eastAsia="en-US"/>
                    </w:rPr>
                    <w:t>Ф-Л БАНКА ГПБ (АО) "ЦЕНТРАЛЬНО-ЧЕРНОЗЕМНЫЙ"</w:t>
                  </w:r>
                </w:p>
              </w:tc>
            </w:tr>
            <w:tr w:rsidR="00B55856" w14:paraId="65960411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4D0B0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Телефоны: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6A789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4661B8">
                    <w:rPr>
                      <w:rFonts w:eastAsia="Calibri"/>
                      <w:bCs/>
                      <w:lang w:eastAsia="en-US"/>
                    </w:rPr>
                    <w:t>+7 (473) 232-27-72 (21000)</w:t>
                  </w:r>
                </w:p>
              </w:tc>
            </w:tr>
            <w:tr w:rsidR="00B55856" w14:paraId="488DA388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DD16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C77D3" w14:textId="77777777" w:rsidR="00B55856" w:rsidRPr="00155996" w:rsidRDefault="0084232E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8" w:history="1">
                    <w:r w:rsidR="00B55856" w:rsidRPr="00E03192">
                      <w:rPr>
                        <w:rStyle w:val="a4"/>
                        <w:bCs/>
                        <w:color w:val="0056B3"/>
                        <w:shd w:val="clear" w:color="auto" w:fill="D4EDDA"/>
                      </w:rPr>
                      <w:t>info@agroinvest.com</w:t>
                    </w:r>
                  </w:hyperlink>
                </w:p>
              </w:tc>
            </w:tr>
            <w:tr w:rsidR="00B55856" w14:paraId="0F8771E0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775FD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66619" w14:textId="77777777" w:rsidR="00B55856" w:rsidRPr="00155996" w:rsidRDefault="0084232E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9" w:history="1">
                    <w:r w:rsidR="00B55856" w:rsidRPr="00640E04">
                      <w:rPr>
                        <w:rStyle w:val="a4"/>
                      </w:rPr>
                      <w:t>https://www.agroinvest.com/</w:t>
                    </w:r>
                  </w:hyperlink>
                  <w:r w:rsidR="00B55856">
                    <w:t xml:space="preserve"> </w:t>
                  </w:r>
                </w:p>
              </w:tc>
            </w:tr>
            <w:tr w:rsidR="00B55856" w14:paraId="23B20EA7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858F8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>
                    <w:rPr>
                      <w:iCs/>
                      <w:lang w:eastAsia="en-US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9FD94" w14:textId="77777777" w:rsidR="00B55856" w:rsidRPr="001F3D8C" w:rsidRDefault="00B55856" w:rsidP="00B55856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E17E23">
                    <w:rPr>
                      <w:rStyle w:val="normaltextrun"/>
                      <w:rFonts w:eastAsia="MS Mincho"/>
                      <w:sz w:val="22"/>
                      <w:szCs w:val="22"/>
                    </w:rPr>
                    <w:t xml:space="preserve">Главный инженер </w:t>
                  </w:r>
                  <w:r>
                    <w:rPr>
                      <w:rStyle w:val="normaltextrun"/>
                      <w:rFonts w:eastAsia="MS Mincho"/>
                      <w:sz w:val="22"/>
                      <w:szCs w:val="22"/>
                    </w:rPr>
                    <w:t>Н</w:t>
                  </w:r>
                  <w:r>
                    <w:rPr>
                      <w:rStyle w:val="normaltextrun"/>
                      <w:rFonts w:eastAsia="MS Mincho"/>
                    </w:rPr>
                    <w:t xml:space="preserve">икулин Александр Алексеевич </w:t>
                  </w:r>
                  <w:r w:rsidRPr="00E17E23">
                    <w:rPr>
                      <w:rStyle w:val="normaltextrun"/>
                      <w:rFonts w:eastAsia="MS Mincho"/>
                      <w:sz w:val="22"/>
                      <w:szCs w:val="22"/>
                    </w:rPr>
                    <w:t xml:space="preserve">т. </w:t>
                  </w:r>
                  <w:r w:rsidRPr="00970423">
                    <w:rPr>
                      <w:rStyle w:val="normaltextrun"/>
                      <w:rFonts w:eastAsia="MS Mincho"/>
                    </w:rPr>
                    <w:t>+7(910)738-</w:t>
                  </w:r>
                  <w:proofErr w:type="gramStart"/>
                  <w:r w:rsidRPr="00970423">
                    <w:rPr>
                      <w:rStyle w:val="normaltextrun"/>
                      <w:rFonts w:eastAsia="MS Mincho"/>
                    </w:rPr>
                    <w:t>06-49</w:t>
                  </w:r>
                  <w:proofErr w:type="gramEnd"/>
                  <w:r>
                    <w:rPr>
                      <w:rStyle w:val="normaltextrun"/>
                      <w:rFonts w:eastAsia="MS Mincho"/>
                    </w:rPr>
                    <w:t xml:space="preserve"> </w:t>
                  </w:r>
                  <w:r w:rsidRPr="008000CD">
                    <w:rPr>
                      <w:rStyle w:val="a4"/>
                      <w:rFonts w:eastAsia="MS Mincho"/>
                    </w:rPr>
                    <w:t>a.nikulin@agroinvest.com</w:t>
                  </w:r>
                </w:p>
              </w:tc>
            </w:tr>
            <w:tr w:rsidR="00B55856" w14:paraId="4AEAA7F0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8E820" w14:textId="77777777" w:rsidR="00B55856" w:rsidRPr="00A76FB3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  <w:lang w:eastAsia="en-US"/>
                    </w:rPr>
                  </w:pPr>
                  <w:r w:rsidRPr="00A76FB3">
                    <w:rPr>
                      <w:b/>
                      <w:bCs/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DC3BC" w14:textId="77777777" w:rsidR="00B55856" w:rsidRPr="0068327E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</w:rPr>
                  </w:pPr>
                  <w:r w:rsidRPr="00DC7C43">
                    <w:rPr>
                      <w:b/>
                      <w:bCs/>
                    </w:rPr>
                    <w:t>Общество с ограниченной ответственностью «Даниловка-</w:t>
                  </w:r>
                  <w:proofErr w:type="spellStart"/>
                  <w:r w:rsidRPr="00DC7C43">
                    <w:rPr>
                      <w:b/>
                      <w:bCs/>
                    </w:rPr>
                    <w:t>АгроИнвест</w:t>
                  </w:r>
                  <w:proofErr w:type="spellEnd"/>
                  <w:r w:rsidRPr="00DC7C43">
                    <w:rPr>
                      <w:b/>
                      <w:bCs/>
                    </w:rPr>
                    <w:t>»</w:t>
                  </w:r>
                </w:p>
              </w:tc>
            </w:tr>
            <w:tr w:rsidR="00B55856" w14:paraId="2780EB2D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980B6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B7B2A" w14:textId="77777777" w:rsidR="00B55856" w:rsidRPr="00AC36DD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Cs/>
                    </w:rPr>
                  </w:pPr>
                  <w:r w:rsidRPr="00D1408D">
                    <w:rPr>
                      <w:bCs/>
                    </w:rPr>
                    <w:t>ООО «Даниловка-</w:t>
                  </w:r>
                  <w:proofErr w:type="spellStart"/>
                  <w:r w:rsidRPr="00D1408D">
                    <w:rPr>
                      <w:bCs/>
                    </w:rPr>
                    <w:t>АгроИнвест</w:t>
                  </w:r>
                  <w:proofErr w:type="spellEnd"/>
                  <w:r w:rsidRPr="00D1408D">
                    <w:rPr>
                      <w:bCs/>
                    </w:rPr>
                    <w:t>»</w:t>
                  </w:r>
                </w:p>
              </w:tc>
            </w:tr>
            <w:tr w:rsidR="00B55856" w14:paraId="35D0668B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AECED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FEFD3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B2324">
                    <w:rPr>
                      <w:bCs/>
                    </w:rPr>
                    <w:t xml:space="preserve">403371, Волгоградская обл., Даниловский район, </w:t>
                  </w:r>
                  <w:proofErr w:type="spellStart"/>
                  <w:r w:rsidRPr="00EB2324">
                    <w:rPr>
                      <w:bCs/>
                    </w:rPr>
                    <w:t>р.п</w:t>
                  </w:r>
                  <w:proofErr w:type="spellEnd"/>
                  <w:r w:rsidRPr="00EB2324">
                    <w:rPr>
                      <w:bCs/>
                    </w:rPr>
                    <w:t>. Даниловка, ул. Строительная, 6, офис 1</w:t>
                  </w:r>
                </w:p>
              </w:tc>
            </w:tr>
            <w:tr w:rsidR="00B55856" w14:paraId="65B03E42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AA3C3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92B56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B2324">
                    <w:rPr>
                      <w:bCs/>
                    </w:rPr>
                    <w:t xml:space="preserve">403371, Волгоградская обл., Даниловский район, </w:t>
                  </w:r>
                  <w:proofErr w:type="spellStart"/>
                  <w:r w:rsidRPr="00EB2324">
                    <w:rPr>
                      <w:bCs/>
                    </w:rPr>
                    <w:t>р.п</w:t>
                  </w:r>
                  <w:proofErr w:type="spellEnd"/>
                  <w:r w:rsidRPr="00EB2324">
                    <w:rPr>
                      <w:bCs/>
                    </w:rPr>
                    <w:t>. Даниловка, ул. Строительная, 6, офис 1</w:t>
                  </w:r>
                </w:p>
              </w:tc>
            </w:tr>
            <w:tr w:rsidR="00B55856" w14:paraId="5B39BF4F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156C6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AB9E2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</w:tr>
            <w:tr w:rsidR="00B55856" w14:paraId="1D8358D3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D19FB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A9BAE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F37D6">
                    <w:rPr>
                      <w:bCs/>
                    </w:rPr>
                    <w:t>3456005459</w:t>
                  </w:r>
                </w:p>
              </w:tc>
            </w:tr>
            <w:tr w:rsidR="00B55856" w14:paraId="7DD6DDB7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35EBC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62218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F37D6">
                    <w:rPr>
                      <w:bCs/>
                    </w:rPr>
                    <w:t>345601001</w:t>
                  </w:r>
                </w:p>
              </w:tc>
            </w:tr>
            <w:tr w:rsidR="00B55856" w14:paraId="5C5290B2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49E02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E7530" w14:textId="77777777" w:rsidR="00B55856" w:rsidRPr="00E03192" w:rsidRDefault="00B55856" w:rsidP="00B55856">
                  <w:pPr>
                    <w:jc w:val="both"/>
                    <w:rPr>
                      <w:bCs/>
                    </w:rPr>
                  </w:pPr>
                  <w:r w:rsidRPr="00EF37D6">
                    <w:rPr>
                      <w:bCs/>
                    </w:rPr>
                    <w:t>р/с: 40702810111000020006</w:t>
                  </w:r>
                  <w:r>
                    <w:rPr>
                      <w:bCs/>
                    </w:rPr>
                    <w:t xml:space="preserve">; </w:t>
                  </w:r>
                  <w:r w:rsidRPr="00EF37D6">
                    <w:rPr>
                      <w:bCs/>
                    </w:rPr>
                    <w:t>Волгоградское Отделение №8621 ПАО Сбербанк, г. Волгоград к/с 30101810100000000647</w:t>
                  </w:r>
                  <w:r>
                    <w:rPr>
                      <w:bCs/>
                    </w:rPr>
                    <w:t xml:space="preserve">; </w:t>
                  </w:r>
                  <w:r w:rsidRPr="00EF37D6">
                    <w:rPr>
                      <w:bCs/>
                    </w:rPr>
                    <w:t>БИК 041806647</w:t>
                  </w:r>
                </w:p>
              </w:tc>
            </w:tr>
            <w:tr w:rsidR="00B55856" w14:paraId="567CECF3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5E9D5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Телефоны:</w:t>
                  </w:r>
                  <w:r w:rsidRPr="008B65DA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8832B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D62B93">
                    <w:rPr>
                      <w:rFonts w:eastAsia="Calibri"/>
                      <w:bCs/>
                      <w:lang w:eastAsia="en-US"/>
                    </w:rPr>
                    <w:t>+7 (84461) 5-00-57</w:t>
                  </w:r>
                </w:p>
              </w:tc>
            </w:tr>
            <w:tr w:rsidR="00B55856" w14:paraId="1487B44C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B0870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F6238" w14:textId="77777777" w:rsidR="00B55856" w:rsidRPr="00155996" w:rsidRDefault="0084232E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0" w:history="1">
                    <w:r w:rsidR="00B55856" w:rsidRPr="00E03192">
                      <w:rPr>
                        <w:rStyle w:val="a4"/>
                        <w:bCs/>
                        <w:color w:val="0056B3"/>
                        <w:shd w:val="clear" w:color="auto" w:fill="D4EDDA"/>
                      </w:rPr>
                      <w:t>info@agroinvest.com</w:t>
                    </w:r>
                  </w:hyperlink>
                </w:p>
              </w:tc>
            </w:tr>
            <w:tr w:rsidR="00B55856" w14:paraId="14AC1B65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C72B2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8DB27" w14:textId="77777777" w:rsidR="00B55856" w:rsidRPr="00155996" w:rsidRDefault="0084232E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1" w:history="1">
                    <w:r w:rsidR="00B55856" w:rsidRPr="00640E04">
                      <w:rPr>
                        <w:rStyle w:val="a4"/>
                      </w:rPr>
                      <w:t>https://www.agroinvest.com/</w:t>
                    </w:r>
                  </w:hyperlink>
                  <w:r w:rsidR="00B55856">
                    <w:t xml:space="preserve"> </w:t>
                  </w:r>
                </w:p>
              </w:tc>
            </w:tr>
            <w:tr w:rsidR="00B55856" w14:paraId="0554CADB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BC52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 w:rsidRPr="008B65DA">
                    <w:rPr>
                      <w:iCs/>
                      <w:lang w:eastAsia="en-US"/>
                    </w:rPr>
                    <w:t>эл.почта</w:t>
                  </w:r>
                  <w:proofErr w:type="spellEnd"/>
                  <w:proofErr w:type="gramEnd"/>
                  <w:r w:rsidRPr="008B65DA">
                    <w:rPr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C6C56" w14:textId="77777777" w:rsidR="00B55856" w:rsidRPr="00E03192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17E23">
                    <w:rPr>
                      <w:rFonts w:eastAsia="Calibri"/>
                      <w:lang w:eastAsia="en-US"/>
                    </w:rPr>
                    <w:t xml:space="preserve">Главный инженер, </w:t>
                  </w:r>
                  <w:r w:rsidRPr="00F52529">
                    <w:rPr>
                      <w:rFonts w:eastAsia="Calibri"/>
                      <w:lang w:eastAsia="en-US"/>
                    </w:rPr>
                    <w:t>Кочетов Сергей Викторович</w:t>
                  </w:r>
                  <w:r w:rsidRPr="00E17E23">
                    <w:rPr>
                      <w:rFonts w:eastAsia="Calibri"/>
                      <w:lang w:eastAsia="en-US"/>
                    </w:rPr>
                    <w:t xml:space="preserve">, </w:t>
                  </w:r>
                  <w:proofErr w:type="gramStart"/>
                  <w:r w:rsidRPr="005A1921">
                    <w:rPr>
                      <w:rStyle w:val="a4"/>
                      <w:sz w:val="22"/>
                      <w:szCs w:val="22"/>
                    </w:rPr>
                    <w:t xml:space="preserve">s.kochetov@agroinvest.com </w:t>
                  </w:r>
                  <w:r>
                    <w:rPr>
                      <w:rStyle w:val="a4"/>
                      <w:sz w:val="22"/>
                      <w:szCs w:val="22"/>
                    </w:rPr>
                    <w:t xml:space="preserve"> </w:t>
                  </w:r>
                  <w:r w:rsidRPr="00463801">
                    <w:rPr>
                      <w:sz w:val="22"/>
                      <w:szCs w:val="22"/>
                    </w:rPr>
                    <w:t>+</w:t>
                  </w:r>
                  <w:proofErr w:type="gramEnd"/>
                  <w:r w:rsidRPr="00463801">
                    <w:rPr>
                      <w:sz w:val="22"/>
                      <w:szCs w:val="22"/>
                    </w:rPr>
                    <w:t>7 (927) 257-69-44</w:t>
                  </w:r>
                </w:p>
              </w:tc>
            </w:tr>
            <w:tr w:rsidR="00B55856" w14:paraId="28D033E8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6DC19" w14:textId="77777777" w:rsidR="00B55856" w:rsidRPr="00A76FB3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  <w:iCs/>
                      <w:lang w:eastAsia="en-US"/>
                    </w:rPr>
                  </w:pPr>
                  <w:r w:rsidRPr="00A76FB3">
                    <w:rPr>
                      <w:b/>
                      <w:bCs/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668D3" w14:textId="77777777" w:rsidR="00B55856" w:rsidRPr="00A76FB3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</w:rPr>
                  </w:pPr>
                  <w:r w:rsidRPr="002C50F9">
                    <w:rPr>
                      <w:b/>
                      <w:bCs/>
                    </w:rPr>
                    <w:t>Общество с ограниченной ответственностью «Елань-</w:t>
                  </w:r>
                  <w:proofErr w:type="spellStart"/>
                  <w:r w:rsidRPr="002C50F9">
                    <w:rPr>
                      <w:b/>
                      <w:bCs/>
                    </w:rPr>
                    <w:t>АгроИнвест</w:t>
                  </w:r>
                  <w:proofErr w:type="spellEnd"/>
                  <w:r w:rsidRPr="002C50F9">
                    <w:rPr>
                      <w:b/>
                      <w:bCs/>
                    </w:rPr>
                    <w:t>»</w:t>
                  </w:r>
                </w:p>
              </w:tc>
            </w:tr>
            <w:tr w:rsidR="00B55856" w14:paraId="3A664BFF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4092C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0B82C" w14:textId="77777777" w:rsidR="00B55856" w:rsidRPr="00AC36DD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ООО</w:t>
                  </w:r>
                  <w:r w:rsidRPr="002C50F9">
                    <w:rPr>
                      <w:bCs/>
                    </w:rPr>
                    <w:t xml:space="preserve"> «Елань-</w:t>
                  </w:r>
                  <w:proofErr w:type="spellStart"/>
                  <w:r w:rsidRPr="002C50F9">
                    <w:rPr>
                      <w:bCs/>
                    </w:rPr>
                    <w:t>АгроИнвест</w:t>
                  </w:r>
                  <w:proofErr w:type="spellEnd"/>
                  <w:r w:rsidRPr="002C50F9">
                    <w:rPr>
                      <w:bCs/>
                    </w:rPr>
                    <w:t>»</w:t>
                  </w:r>
                </w:p>
              </w:tc>
            </w:tr>
            <w:tr w:rsidR="00B55856" w14:paraId="00679A9B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E5194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C495E" w14:textId="77777777" w:rsidR="00B55856" w:rsidRPr="00E03192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2C50F9">
                    <w:rPr>
                      <w:bCs/>
                    </w:rPr>
                    <w:t xml:space="preserve">403731, Волгоградская обл., Еланский район, </w:t>
                  </w:r>
                  <w:proofErr w:type="spellStart"/>
                  <w:r w:rsidRPr="002C50F9">
                    <w:rPr>
                      <w:bCs/>
                    </w:rPr>
                    <w:t>р.п</w:t>
                  </w:r>
                  <w:proofErr w:type="spellEnd"/>
                  <w:r w:rsidRPr="002C50F9">
                    <w:rPr>
                      <w:bCs/>
                    </w:rPr>
                    <w:t>. Елань, ул. Калинина, 75, офис 1</w:t>
                  </w:r>
                </w:p>
              </w:tc>
            </w:tr>
            <w:tr w:rsidR="00B55856" w14:paraId="53D9C9FD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2EA20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lastRenderedPageBreak/>
                    <w:t>Почтовый адрес: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CA1DA" w14:textId="77777777" w:rsidR="00B55856" w:rsidRPr="00E03192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2C50F9">
                    <w:rPr>
                      <w:bCs/>
                    </w:rPr>
                    <w:t xml:space="preserve">403731, Волгоградская обл., Еланский район, </w:t>
                  </w:r>
                  <w:proofErr w:type="spellStart"/>
                  <w:r w:rsidRPr="002C50F9">
                    <w:rPr>
                      <w:bCs/>
                    </w:rPr>
                    <w:t>р.п</w:t>
                  </w:r>
                  <w:proofErr w:type="spellEnd"/>
                  <w:r w:rsidRPr="002C50F9">
                    <w:rPr>
                      <w:bCs/>
                    </w:rPr>
                    <w:t>. Елань, ул. Калинина, 75, офис 1</w:t>
                  </w:r>
                </w:p>
              </w:tc>
            </w:tr>
            <w:tr w:rsidR="00B55856" w14:paraId="44E96E67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6C5AD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A7BBB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</w:tr>
            <w:tr w:rsidR="00B55856" w14:paraId="0AB25DE0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D4B78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52392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rStyle w:val="normaltextrun"/>
                      <w:bdr w:val="none" w:sz="0" w:space="0" w:color="auto" w:frame="1"/>
                    </w:rPr>
                    <w:t>3457010349</w:t>
                  </w:r>
                </w:p>
              </w:tc>
            </w:tr>
            <w:tr w:rsidR="00B55856" w14:paraId="6C7C9701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818F0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1A2BA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345701001</w:t>
                  </w:r>
                </w:p>
              </w:tc>
            </w:tr>
            <w:tr w:rsidR="00B55856" w14:paraId="1CE67016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9EE9D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03AA38" w14:textId="77777777" w:rsidR="00B55856" w:rsidRPr="002C50F9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Style w:val="normaltextrun"/>
                      <w:color w:val="000000"/>
                      <w:shd w:val="clear" w:color="auto" w:fill="FFFFFF"/>
                    </w:rPr>
                  </w:pPr>
                  <w:r w:rsidRPr="002C50F9">
                    <w:rPr>
                      <w:rStyle w:val="normaltextrun"/>
                      <w:color w:val="000000"/>
                      <w:shd w:val="clear" w:color="auto" w:fill="FFFFFF"/>
                    </w:rPr>
                    <w:t>р/с: 40702810511000020004 </w:t>
                  </w:r>
                </w:p>
                <w:p w14:paraId="51A5EE20" w14:textId="77777777" w:rsidR="00B55856" w:rsidRPr="002C50F9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Style w:val="normaltextrun"/>
                      <w:color w:val="000000"/>
                      <w:shd w:val="clear" w:color="auto" w:fill="FFFFFF"/>
                    </w:rPr>
                  </w:pPr>
                  <w:r w:rsidRPr="002C50F9">
                    <w:rPr>
                      <w:rStyle w:val="normaltextrun"/>
                      <w:color w:val="000000"/>
                      <w:shd w:val="clear" w:color="auto" w:fill="FFFFFF"/>
                    </w:rPr>
                    <w:t>Волгоградское Отделение №8621 ПАО Сбербанк, г. Волгоград</w:t>
                  </w:r>
                  <w:r w:rsidRPr="002C50F9">
                    <w:rPr>
                      <w:rStyle w:val="normaltextrun"/>
                      <w:shd w:val="clear" w:color="auto" w:fill="FFFFFF"/>
                    </w:rPr>
                    <w:t> </w:t>
                  </w:r>
                </w:p>
                <w:p w14:paraId="65AD32EA" w14:textId="77777777" w:rsidR="00B55856" w:rsidRPr="002C50F9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Style w:val="normaltextrun"/>
                      <w:color w:val="000000"/>
                      <w:shd w:val="clear" w:color="auto" w:fill="FFFFFF"/>
                    </w:rPr>
                  </w:pPr>
                  <w:r w:rsidRPr="002C50F9">
                    <w:rPr>
                      <w:rStyle w:val="normaltextrun"/>
                      <w:color w:val="000000"/>
                      <w:shd w:val="clear" w:color="auto" w:fill="FFFFFF"/>
                    </w:rPr>
                    <w:t>к/с 30101810100000000647</w:t>
                  </w:r>
                  <w:r w:rsidRPr="002C50F9">
                    <w:rPr>
                      <w:rStyle w:val="normaltextrun"/>
                      <w:shd w:val="clear" w:color="auto" w:fill="FFFFFF"/>
                    </w:rPr>
                    <w:t> </w:t>
                  </w:r>
                </w:p>
                <w:p w14:paraId="40872D6C" w14:textId="77777777" w:rsidR="00B55856" w:rsidRPr="002C50F9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50F9">
                    <w:rPr>
                      <w:rStyle w:val="normaltextrun"/>
                      <w:color w:val="000000"/>
                      <w:shd w:val="clear" w:color="auto" w:fill="FFFFFF"/>
                    </w:rPr>
                    <w:t>БИК 041806647</w:t>
                  </w:r>
                </w:p>
              </w:tc>
            </w:tr>
            <w:tr w:rsidR="00B55856" w14:paraId="05B393E4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6CC64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Телефоны:</w:t>
                  </w:r>
                  <w:r w:rsidRPr="008B65DA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BEE59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rStyle w:val="normaltextrun"/>
                      <w:shd w:val="clear" w:color="auto" w:fill="FFFFFF"/>
                    </w:rPr>
                    <w:t>+7 (844</w:t>
                  </w:r>
                  <w:r>
                    <w:rPr>
                      <w:rStyle w:val="normaltextrun"/>
                      <w:shd w:val="clear" w:color="auto" w:fill="FFFFFF"/>
                      <w:lang w:val="en-US"/>
                    </w:rPr>
                    <w:t>52</w:t>
                  </w:r>
                  <w:r>
                    <w:rPr>
                      <w:rStyle w:val="normaltextrun"/>
                      <w:shd w:val="clear" w:color="auto" w:fill="FFFFFF"/>
                    </w:rPr>
                    <w:t xml:space="preserve">) </w:t>
                  </w:r>
                  <w:r>
                    <w:rPr>
                      <w:rStyle w:val="normaltextrun"/>
                      <w:shd w:val="clear" w:color="auto" w:fill="FFFFFF"/>
                      <w:lang w:val="en-US"/>
                    </w:rPr>
                    <w:t>5</w:t>
                  </w:r>
                  <w:r>
                    <w:rPr>
                      <w:rStyle w:val="normaltextrun"/>
                      <w:shd w:val="clear" w:color="auto" w:fill="FFFFFF"/>
                    </w:rPr>
                    <w:t>-</w:t>
                  </w:r>
                  <w:r>
                    <w:rPr>
                      <w:rStyle w:val="normaltextrun"/>
                      <w:shd w:val="clear" w:color="auto" w:fill="FFFFFF"/>
                      <w:lang w:val="en-US"/>
                    </w:rPr>
                    <w:t>51</w:t>
                  </w:r>
                  <w:r>
                    <w:rPr>
                      <w:rStyle w:val="normaltextrun"/>
                      <w:shd w:val="clear" w:color="auto" w:fill="FFFFFF"/>
                    </w:rPr>
                    <w:t>-</w:t>
                  </w:r>
                  <w:r>
                    <w:rPr>
                      <w:rStyle w:val="normaltextrun"/>
                      <w:shd w:val="clear" w:color="auto" w:fill="FFFFFF"/>
                      <w:lang w:val="en-US"/>
                    </w:rPr>
                    <w:t>42</w:t>
                  </w:r>
                </w:p>
              </w:tc>
            </w:tr>
            <w:tr w:rsidR="00B55856" w14:paraId="2E0968FC" w14:textId="77777777" w:rsidTr="002D797B">
              <w:trPr>
                <w:trHeight w:val="243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D5736" w14:textId="77777777" w:rsidR="00B55856" w:rsidRPr="008B65DA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7941A" w14:textId="77777777" w:rsidR="00B55856" w:rsidRPr="00155996" w:rsidRDefault="0084232E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2" w:history="1">
                    <w:r w:rsidR="00B55856" w:rsidRPr="00E03192">
                      <w:rPr>
                        <w:rStyle w:val="a4"/>
                        <w:bCs/>
                        <w:color w:val="0056B3"/>
                        <w:shd w:val="clear" w:color="auto" w:fill="D4EDDA"/>
                      </w:rPr>
                      <w:t>info@agroinvest.com</w:t>
                    </w:r>
                  </w:hyperlink>
                </w:p>
              </w:tc>
            </w:tr>
            <w:tr w:rsidR="00B55856" w14:paraId="4676DCDB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D6696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55692" w14:textId="77777777" w:rsidR="00B55856" w:rsidRPr="00155996" w:rsidRDefault="0084232E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3" w:history="1">
                    <w:r w:rsidR="00B55856" w:rsidRPr="00640E04">
                      <w:rPr>
                        <w:rStyle w:val="a4"/>
                      </w:rPr>
                      <w:t>https://www.agroinvest.com/</w:t>
                    </w:r>
                  </w:hyperlink>
                  <w:r w:rsidR="00B55856">
                    <w:t xml:space="preserve"> </w:t>
                  </w:r>
                </w:p>
              </w:tc>
            </w:tr>
            <w:tr w:rsidR="00B55856" w14:paraId="04E5B42A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391C7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>
                    <w:rPr>
                      <w:iCs/>
                      <w:lang w:eastAsia="en-US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C5F6C" w14:textId="77777777" w:rsidR="00B55856" w:rsidRPr="00CD6DA4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rFonts w:eastAsia="Calibri"/>
                      <w:bCs/>
                      <w:lang w:eastAsia="en-US"/>
                    </w:rPr>
                    <w:t xml:space="preserve">Главный инженер </w:t>
                  </w:r>
                  <w:r w:rsidRPr="00A211B2">
                    <w:rPr>
                      <w:rFonts w:eastAsia="Calibri"/>
                      <w:bCs/>
                      <w:lang w:eastAsia="en-US"/>
                    </w:rPr>
                    <w:t>Шеметов Николай Викторович</w:t>
                  </w:r>
                  <w:r w:rsidRPr="00481A37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  <w:hyperlink r:id="rId14" w:history="1">
                    <w:r w:rsidRPr="00A50C5B">
                      <w:rPr>
                        <w:rStyle w:val="a4"/>
                        <w:rFonts w:eastAsia="Calibri"/>
                        <w:bCs/>
                        <w:lang w:eastAsia="en-US"/>
                      </w:rPr>
                      <w:t>n.shemetov@agroinvest.com</w:t>
                    </w:r>
                  </w:hyperlink>
                  <w:r>
                    <w:rPr>
                      <w:rStyle w:val="a4"/>
                      <w:rFonts w:eastAsia="Calibri"/>
                      <w:bCs/>
                      <w:lang w:eastAsia="en-US"/>
                    </w:rPr>
                    <w:t xml:space="preserve"> </w:t>
                  </w:r>
                  <w:r w:rsidRPr="004829FB">
                    <w:rPr>
                      <w:rFonts w:eastAsia="Calibri"/>
                      <w:bCs/>
                      <w:lang w:eastAsia="en-US"/>
                    </w:rPr>
                    <w:t>+7 (927) 504-30-54</w:t>
                  </w:r>
                </w:p>
              </w:tc>
            </w:tr>
            <w:tr w:rsidR="00B55856" w14:paraId="5CC94062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D6188" w14:textId="77777777" w:rsidR="00B55856" w:rsidRPr="00A76FB3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  <w:iCs/>
                      <w:lang w:eastAsia="en-US"/>
                    </w:rPr>
                  </w:pPr>
                  <w:r w:rsidRPr="00A76FB3">
                    <w:rPr>
                      <w:b/>
                      <w:bCs/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39A09" w14:textId="77777777" w:rsidR="00B55856" w:rsidRPr="0068327E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</w:rPr>
                  </w:pPr>
                  <w:r w:rsidRPr="004829FB">
                    <w:rPr>
                      <w:b/>
                      <w:bCs/>
                    </w:rPr>
                    <w:t>Общество с ограниченной ответственностью «Городище-</w:t>
                  </w:r>
                  <w:proofErr w:type="spellStart"/>
                  <w:r w:rsidRPr="004829FB">
                    <w:rPr>
                      <w:b/>
                      <w:bCs/>
                    </w:rPr>
                    <w:t>АгроИнвест</w:t>
                  </w:r>
                  <w:proofErr w:type="spellEnd"/>
                  <w:r w:rsidRPr="004829FB">
                    <w:rPr>
                      <w:b/>
                      <w:bCs/>
                    </w:rPr>
                    <w:t>»</w:t>
                  </w:r>
                </w:p>
              </w:tc>
            </w:tr>
            <w:tr w:rsidR="00B55856" w14:paraId="4FF548D8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7C5D8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DCBEE" w14:textId="77777777" w:rsidR="00B55856" w:rsidRPr="00AC36DD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Cs/>
                    </w:rPr>
                  </w:pPr>
                  <w:r w:rsidRPr="004829FB">
                    <w:rPr>
                      <w:bCs/>
                    </w:rPr>
                    <w:t>ООО «Городище-</w:t>
                  </w:r>
                  <w:proofErr w:type="spellStart"/>
                  <w:r w:rsidRPr="004829FB">
                    <w:rPr>
                      <w:bCs/>
                    </w:rPr>
                    <w:t>АгроИнвест</w:t>
                  </w:r>
                  <w:proofErr w:type="spellEnd"/>
                  <w:r w:rsidRPr="004829FB">
                    <w:rPr>
                      <w:bCs/>
                    </w:rPr>
                    <w:t>»</w:t>
                  </w:r>
                </w:p>
              </w:tc>
            </w:tr>
            <w:tr w:rsidR="00B55856" w14:paraId="0B11E31D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86914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3D93D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4829FB">
                    <w:rPr>
                      <w:bCs/>
                    </w:rPr>
                    <w:t xml:space="preserve">403003, Волгоградская область, Городищенский район, </w:t>
                  </w:r>
                  <w:proofErr w:type="spellStart"/>
                  <w:r w:rsidRPr="004829FB">
                    <w:rPr>
                      <w:bCs/>
                    </w:rPr>
                    <w:t>р.п</w:t>
                  </w:r>
                  <w:proofErr w:type="spellEnd"/>
                  <w:r w:rsidRPr="004829FB">
                    <w:rPr>
                      <w:bCs/>
                    </w:rPr>
                    <w:t>. Городище, улица Фрунзе, дом 1в, помещение 1</w:t>
                  </w:r>
                </w:p>
              </w:tc>
            </w:tr>
            <w:tr w:rsidR="00B55856" w14:paraId="2875B632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7CDE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D265E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4829FB">
                    <w:rPr>
                      <w:bCs/>
                    </w:rPr>
                    <w:t xml:space="preserve">403003, Волгоградская область, Городищенский район, </w:t>
                  </w:r>
                  <w:proofErr w:type="spellStart"/>
                  <w:r w:rsidRPr="004829FB">
                    <w:rPr>
                      <w:bCs/>
                    </w:rPr>
                    <w:t>р.п</w:t>
                  </w:r>
                  <w:proofErr w:type="spellEnd"/>
                  <w:r w:rsidRPr="004829FB">
                    <w:rPr>
                      <w:bCs/>
                    </w:rPr>
                    <w:t>. Городище, улица Фрунзе, дом 1в, помещение 1</w:t>
                  </w:r>
                </w:p>
              </w:tc>
            </w:tr>
            <w:tr w:rsidR="00B55856" w14:paraId="396E0474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B7208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27CE3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</w:tr>
            <w:tr w:rsidR="00B55856" w14:paraId="19B315E4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DB6DF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D75F5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4829FB">
                    <w:rPr>
                      <w:bCs/>
                    </w:rPr>
                    <w:t>3455055778</w:t>
                  </w:r>
                </w:p>
              </w:tc>
            </w:tr>
            <w:tr w:rsidR="00B55856" w14:paraId="43BE3FC5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B9629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C5D91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4829FB">
                    <w:rPr>
                      <w:bCs/>
                    </w:rPr>
                    <w:t>345501001</w:t>
                  </w:r>
                </w:p>
              </w:tc>
            </w:tr>
            <w:tr w:rsidR="00B55856" w14:paraId="11324E7E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35F7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04DEC" w14:textId="77777777" w:rsidR="00B55856" w:rsidRPr="004829FB" w:rsidRDefault="00B55856" w:rsidP="00B55856">
                  <w:pPr>
                    <w:rPr>
                      <w:bCs/>
                    </w:rPr>
                  </w:pPr>
                  <w:r w:rsidRPr="004829FB">
                    <w:rPr>
                      <w:bCs/>
                    </w:rPr>
                    <w:t xml:space="preserve">р/с: 40702810811000006126 </w:t>
                  </w:r>
                </w:p>
                <w:p w14:paraId="0BDA470E" w14:textId="77777777" w:rsidR="00B55856" w:rsidRDefault="00B55856" w:rsidP="00B55856">
                  <w:pPr>
                    <w:rPr>
                      <w:bCs/>
                    </w:rPr>
                  </w:pPr>
                  <w:r w:rsidRPr="004829FB">
                    <w:rPr>
                      <w:bCs/>
                    </w:rPr>
                    <w:t>Волгоградское Отделение №8621 ПАО Сбербанк, г. Волгоград</w:t>
                  </w:r>
                  <w:r>
                    <w:rPr>
                      <w:bCs/>
                    </w:rPr>
                    <w:t>;</w:t>
                  </w:r>
                  <w:r w:rsidRPr="004829FB">
                    <w:rPr>
                      <w:bCs/>
                    </w:rPr>
                    <w:t xml:space="preserve"> </w:t>
                  </w:r>
                </w:p>
                <w:p w14:paraId="4FE4A247" w14:textId="77777777" w:rsidR="00B55856" w:rsidRPr="004829FB" w:rsidRDefault="00B55856" w:rsidP="00B55856">
                  <w:pPr>
                    <w:rPr>
                      <w:bCs/>
                    </w:rPr>
                  </w:pPr>
                  <w:r w:rsidRPr="004829FB">
                    <w:rPr>
                      <w:bCs/>
                    </w:rPr>
                    <w:t>к/с 30101810100000000647</w:t>
                  </w:r>
                  <w:r>
                    <w:rPr>
                      <w:bCs/>
                    </w:rPr>
                    <w:t>;</w:t>
                  </w:r>
                  <w:r w:rsidRPr="004829FB">
                    <w:rPr>
                      <w:bCs/>
                    </w:rPr>
                    <w:t xml:space="preserve"> БИК 041806647</w:t>
                  </w:r>
                </w:p>
              </w:tc>
            </w:tr>
            <w:tr w:rsidR="00B55856" w14:paraId="40C74907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A034D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Телефоны: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D7E68" w14:textId="77777777" w:rsidR="00B55856" w:rsidRPr="0015599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4829FB">
                    <w:rPr>
                      <w:rFonts w:eastAsia="Calibri"/>
                      <w:bCs/>
                      <w:lang w:eastAsia="en-US"/>
                    </w:rPr>
                    <w:t>+7 (84429) 7-95-00 (74102)</w:t>
                  </w:r>
                </w:p>
              </w:tc>
            </w:tr>
            <w:tr w:rsidR="00B55856" w14:paraId="14C47802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96517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7EB22" w14:textId="77777777" w:rsidR="00B55856" w:rsidRPr="00155996" w:rsidRDefault="0084232E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5" w:history="1">
                    <w:r w:rsidR="00B55856" w:rsidRPr="00E03192">
                      <w:rPr>
                        <w:rStyle w:val="a4"/>
                        <w:bCs/>
                        <w:color w:val="0056B3"/>
                        <w:shd w:val="clear" w:color="auto" w:fill="D4EDDA"/>
                      </w:rPr>
                      <w:t>info@agroinvest.com</w:t>
                    </w:r>
                  </w:hyperlink>
                </w:p>
              </w:tc>
            </w:tr>
            <w:tr w:rsidR="00B55856" w14:paraId="6F84CC7A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C938E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59C95" w14:textId="77777777" w:rsidR="00B55856" w:rsidRPr="00155996" w:rsidRDefault="0084232E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6" w:history="1">
                    <w:r w:rsidR="00B55856" w:rsidRPr="00640E04">
                      <w:rPr>
                        <w:rStyle w:val="a4"/>
                      </w:rPr>
                      <w:t>https://www.agroinvest.com/</w:t>
                    </w:r>
                  </w:hyperlink>
                  <w:r w:rsidR="00B55856">
                    <w:t xml:space="preserve"> </w:t>
                  </w:r>
                </w:p>
              </w:tc>
            </w:tr>
            <w:tr w:rsidR="00B55856" w14:paraId="43D498B0" w14:textId="77777777" w:rsidTr="002D797B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5680B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>
                    <w:rPr>
                      <w:iCs/>
                      <w:lang w:eastAsia="en-US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273CB" w14:textId="77777777" w:rsidR="00B55856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rFonts w:eastAsia="Calibri"/>
                      <w:bCs/>
                      <w:lang w:eastAsia="en-US"/>
                    </w:rPr>
                    <w:t xml:space="preserve">Главный инженер Епинин Михаил Алексеевич </w:t>
                  </w:r>
                  <w:hyperlink r:id="rId17" w:history="1">
                    <w:r w:rsidRPr="0062046C">
                      <w:rPr>
                        <w:rStyle w:val="a4"/>
                        <w:rFonts w:eastAsia="Calibri"/>
                        <w:bCs/>
                        <w:lang w:eastAsia="en-US"/>
                      </w:rPr>
                      <w:t>m.epinin@agroinvest.com</w:t>
                    </w:r>
                  </w:hyperlink>
                  <w:r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  <w:r w:rsidRPr="00530426">
                    <w:rPr>
                      <w:rFonts w:eastAsia="Calibri"/>
                      <w:bCs/>
                      <w:lang w:eastAsia="en-US"/>
                    </w:rPr>
                    <w:t>+7 (927) 520-14-18</w:t>
                  </w:r>
                </w:p>
                <w:p w14:paraId="6895546C" w14:textId="07E228C3" w:rsidR="00B55856" w:rsidRPr="000E2CAF" w:rsidRDefault="00B55856" w:rsidP="00B55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</w:tr>
          </w:tbl>
          <w:p w14:paraId="6DA14701" w14:textId="77777777" w:rsidR="00B55856" w:rsidRPr="00E17E23" w:rsidRDefault="00B55856" w:rsidP="00B55856">
            <w:pPr>
              <w:rPr>
                <w:b/>
              </w:rPr>
            </w:pPr>
          </w:p>
        </w:tc>
      </w:tr>
      <w:tr w:rsidR="00B55856" w14:paraId="205AA892" w14:textId="77777777" w:rsidTr="0089523F">
        <w:trPr>
          <w:trHeight w:val="94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C7175C" w14:textId="77777777" w:rsidR="00B55856" w:rsidRDefault="00B55856" w:rsidP="00B55856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Общие сведения о предмете закупки</w:t>
            </w:r>
          </w:p>
          <w:p w14:paraId="70D7C2D7" w14:textId="77777777" w:rsidR="00B55856" w:rsidRPr="006E427D" w:rsidRDefault="00B55856" w:rsidP="00B55856">
            <w:pPr>
              <w:ind w:left="34"/>
              <w:jc w:val="center"/>
              <w:rPr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 xml:space="preserve">(с указанием краткой характеристики потребности заказчика: вид, наименование, цели выполнения работ/оказания услуг и </w:t>
            </w:r>
            <w:proofErr w:type="gramStart"/>
            <w:r w:rsidRPr="006E427D">
              <w:rPr>
                <w:bCs/>
                <w:sz w:val="20"/>
                <w:szCs w:val="20"/>
              </w:rPr>
              <w:t>т.п.</w:t>
            </w:r>
            <w:proofErr w:type="gramEnd"/>
            <w:r w:rsidRPr="006E427D">
              <w:rPr>
                <w:bCs/>
                <w:sz w:val="20"/>
                <w:szCs w:val="20"/>
              </w:rPr>
              <w:t>)</w:t>
            </w:r>
          </w:p>
        </w:tc>
      </w:tr>
      <w:tr w:rsidR="00B55856" w:rsidRPr="001A2C9B" w14:paraId="489BA612" w14:textId="77777777" w:rsidTr="0089523F">
        <w:trPr>
          <w:trHeight w:val="288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ECC" w14:textId="7B6B9068" w:rsidR="00B55856" w:rsidRPr="001A2C9B" w:rsidRDefault="00B55856" w:rsidP="00B55856">
            <w:pPr>
              <w:spacing w:line="276" w:lineRule="auto"/>
              <w:jc w:val="both"/>
            </w:pPr>
            <w:r>
              <w:t>Комплексная услуга по зачистке</w:t>
            </w:r>
            <w:r w:rsidR="006A16E9">
              <w:t xml:space="preserve"> и градуировке</w:t>
            </w:r>
            <w:r>
              <w:t xml:space="preserve"> резервуаров из-под нефтепродуктов с последующей утилизацией</w:t>
            </w:r>
            <w:r w:rsidRPr="006C56E1">
              <w:t xml:space="preserve"> </w:t>
            </w:r>
            <w:r>
              <w:t>шлама.</w:t>
            </w:r>
          </w:p>
        </w:tc>
      </w:tr>
    </w:tbl>
    <w:p w14:paraId="573E6885" w14:textId="77777777" w:rsidR="0089523F" w:rsidRPr="00605EED" w:rsidRDefault="0089523F" w:rsidP="0089523F">
      <w:pPr>
        <w:rPr>
          <w:rFonts w:ascii="Calibri" w:hAnsi="Calibri"/>
          <w:sz w:val="22"/>
          <w:szCs w:val="22"/>
        </w:rPr>
      </w:pPr>
    </w:p>
    <w:p w14:paraId="103C9554" w14:textId="77777777" w:rsidR="0089523F" w:rsidRPr="00605EED" w:rsidRDefault="0089523F" w:rsidP="0089523F">
      <w:pPr>
        <w:rPr>
          <w:rFonts w:ascii="Calibri" w:hAnsi="Calibri"/>
          <w:sz w:val="22"/>
          <w:szCs w:val="22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9"/>
      </w:tblGrid>
      <w:tr w:rsidR="0089523F" w:rsidRPr="00605EED" w14:paraId="5AA1CEBC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F397747" w14:textId="77777777" w:rsidR="0089523F" w:rsidRPr="00605EED" w:rsidRDefault="0089523F" w:rsidP="00EA3D1C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Техническая документация</w:t>
            </w:r>
          </w:p>
        </w:tc>
      </w:tr>
      <w:tr w:rsidR="0089523F" w:rsidRPr="00605EED" w14:paraId="6ED60736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C84EA87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Технические требования к материалам, оборудованию, ОС.</w:t>
            </w:r>
          </w:p>
          <w:p w14:paraId="6225E38E" w14:textId="77777777" w:rsidR="0089523F" w:rsidRPr="00605EED" w:rsidRDefault="0089523F" w:rsidP="006C56E1">
            <w:pPr>
              <w:ind w:left="720"/>
              <w:jc w:val="center"/>
            </w:pPr>
            <w:r w:rsidRPr="00605EED">
              <w:rPr>
                <w:sz w:val="20"/>
              </w:rPr>
              <w:t>*Перечень и объемы выполнения работ/ оказания услуг</w:t>
            </w:r>
          </w:p>
          <w:p w14:paraId="6297A65C" w14:textId="77777777" w:rsidR="0089523F" w:rsidRPr="00605EED" w:rsidRDefault="0089523F" w:rsidP="006C56E1">
            <w:pPr>
              <w:ind w:left="360"/>
              <w:jc w:val="center"/>
              <w:rPr>
                <w:b/>
              </w:rPr>
            </w:pPr>
            <w:r w:rsidRPr="00605EED">
              <w:rPr>
                <w:sz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9523F" w:rsidRPr="00605EED" w14:paraId="069D431C" w14:textId="77777777" w:rsidTr="006F6BBC">
        <w:trPr>
          <w:trHeight w:val="126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A31F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lastRenderedPageBreak/>
              <w:t>Основные параметры, размеры и количество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440"/>
              <w:gridCol w:w="992"/>
              <w:gridCol w:w="3119"/>
              <w:gridCol w:w="1701"/>
              <w:gridCol w:w="1417"/>
            </w:tblGrid>
            <w:tr w:rsidR="0089523F" w:rsidRPr="00605EED" w14:paraId="0F5ED8B5" w14:textId="77777777" w:rsidTr="007A312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1A384" w14:textId="77777777" w:rsidR="0089523F" w:rsidRPr="00605EED" w:rsidRDefault="0089523F" w:rsidP="006C56E1">
                  <w:pPr>
                    <w:jc w:val="center"/>
                    <w:rPr>
                      <w:b/>
                    </w:rPr>
                  </w:pPr>
                  <w:r w:rsidRPr="00605EED">
                    <w:rPr>
                      <w:b/>
                    </w:rPr>
                    <w:t>№</w:t>
                  </w:r>
                </w:p>
                <w:p w14:paraId="696AF530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5EED">
                    <w:rPr>
                      <w:b/>
                    </w:rPr>
                    <w:t>п/п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D2467" w14:textId="77777777" w:rsidR="0089523F" w:rsidRPr="00605EED" w:rsidRDefault="0089523F" w:rsidP="006C56E1">
                  <w:pPr>
                    <w:jc w:val="center"/>
                    <w:rPr>
                      <w:b/>
                    </w:rPr>
                  </w:pPr>
                  <w:r w:rsidRPr="00605EED">
                    <w:rPr>
                      <w:b/>
                    </w:rPr>
                    <w:t>Наименование материала</w:t>
                  </w:r>
                </w:p>
                <w:p w14:paraId="757A67D2" w14:textId="77777777" w:rsidR="0089523F" w:rsidRPr="00605EED" w:rsidRDefault="0089523F" w:rsidP="006C56E1">
                  <w:pPr>
                    <w:jc w:val="center"/>
                    <w:rPr>
                      <w:sz w:val="20"/>
                    </w:rPr>
                  </w:pPr>
                  <w:r w:rsidRPr="00605EED">
                    <w:rPr>
                      <w:b/>
                    </w:rPr>
                    <w:t>*</w:t>
                  </w:r>
                  <w:r w:rsidRPr="00605EED">
                    <w:t xml:space="preserve"> </w:t>
                  </w:r>
                  <w:r w:rsidRPr="00605EED">
                    <w:rPr>
                      <w:sz w:val="20"/>
                    </w:rPr>
                    <w:t xml:space="preserve">Наименование работ/услуг (конкретной цели </w:t>
                  </w:r>
                  <w:proofErr w:type="spellStart"/>
                  <w:r w:rsidRPr="00605EED">
                    <w:rPr>
                      <w:sz w:val="20"/>
                    </w:rPr>
                    <w:t>выполн</w:t>
                  </w:r>
                  <w:proofErr w:type="spellEnd"/>
                </w:p>
                <w:p w14:paraId="73EDCC69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605EED">
                    <w:rPr>
                      <w:sz w:val="20"/>
                    </w:rPr>
                    <w:t>ния</w:t>
                  </w:r>
                  <w:proofErr w:type="spellEnd"/>
                  <w:r w:rsidRPr="00605EED">
                    <w:rPr>
                      <w:sz w:val="20"/>
                    </w:rPr>
                    <w:t xml:space="preserve"> работ)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7D25B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5EED">
                    <w:rPr>
                      <w:b/>
                    </w:rPr>
                    <w:t>Артикул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DDAA6E" w14:textId="77777777" w:rsidR="0089523F" w:rsidRPr="00605EED" w:rsidRDefault="0089523F" w:rsidP="006C56E1">
                  <w:pPr>
                    <w:jc w:val="center"/>
                    <w:rPr>
                      <w:b/>
                    </w:rPr>
                  </w:pPr>
                  <w:r w:rsidRPr="00605EED">
                    <w:rPr>
                      <w:b/>
                    </w:rPr>
                    <w:t xml:space="preserve">Технические параметры </w:t>
                  </w:r>
                  <w:proofErr w:type="spellStart"/>
                  <w:r w:rsidRPr="00605EED">
                    <w:rPr>
                      <w:b/>
                    </w:rPr>
                    <w:t>ШхВхГ</w:t>
                  </w:r>
                  <w:proofErr w:type="spellEnd"/>
                  <w:r w:rsidRPr="00605EED">
                    <w:rPr>
                      <w:b/>
                    </w:rPr>
                    <w:t xml:space="preserve">, марка, и </w:t>
                  </w:r>
                  <w:proofErr w:type="spellStart"/>
                  <w:r w:rsidRPr="00605EED">
                    <w:rPr>
                      <w:b/>
                    </w:rPr>
                    <w:t>д.т</w:t>
                  </w:r>
                  <w:proofErr w:type="spellEnd"/>
                  <w:r w:rsidRPr="00605EED">
                    <w:rPr>
                      <w:b/>
                    </w:rPr>
                    <w:t>.)</w:t>
                  </w:r>
                </w:p>
                <w:p w14:paraId="52DFE85F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5EED">
                    <w:rPr>
                      <w:b/>
                    </w:rPr>
                    <w:t xml:space="preserve">* </w:t>
                  </w:r>
                  <w:r w:rsidRPr="00605EED"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25702" w14:textId="77777777" w:rsidR="0089523F" w:rsidRPr="00605EED" w:rsidRDefault="0089523F" w:rsidP="006C56E1">
                  <w:pPr>
                    <w:jc w:val="center"/>
                    <w:rPr>
                      <w:b/>
                    </w:rPr>
                  </w:pPr>
                  <w:r w:rsidRPr="00605EED">
                    <w:rPr>
                      <w:b/>
                    </w:rPr>
                    <w:t>Количество</w:t>
                  </w:r>
                </w:p>
                <w:p w14:paraId="7030CC81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5EED">
                    <w:rPr>
                      <w:b/>
                    </w:rPr>
                    <w:t>*</w:t>
                  </w:r>
                  <w:r w:rsidRPr="00605EED">
                    <w:t xml:space="preserve"> Количественный показатель </w:t>
                  </w:r>
                  <w:proofErr w:type="gramStart"/>
                  <w:r w:rsidRPr="00605EED">
                    <w:t>объема  работ</w:t>
                  </w:r>
                  <w:proofErr w:type="gramEnd"/>
                  <w:r w:rsidRPr="00605EED">
                    <w:t>/услуг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22568B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5EED">
                    <w:rPr>
                      <w:b/>
                    </w:rPr>
                    <w:t>Ед. изм.</w:t>
                  </w:r>
                </w:p>
              </w:tc>
            </w:tr>
            <w:tr w:rsidR="009D1054" w:rsidRPr="00605EED" w14:paraId="736AC47F" w14:textId="77777777" w:rsidTr="007A312A">
              <w:trPr>
                <w:trHeight w:val="79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C52CC" w14:textId="77777777" w:rsidR="009D1054" w:rsidRPr="0055223A" w:rsidRDefault="009D1054" w:rsidP="00A05C5B">
                  <w:pPr>
                    <w:jc w:val="center"/>
                    <w:rPr>
                      <w:sz w:val="22"/>
                      <w:szCs w:val="22"/>
                    </w:rPr>
                  </w:pPr>
                  <w:r w:rsidRPr="0055223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13B0C" w14:textId="1D297D6E" w:rsidR="00A05C5B" w:rsidRPr="00357E90" w:rsidRDefault="007F3FBC" w:rsidP="00A05C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Комплексная услуга по зачистке и градуировки резервуаров из-под нефтепродуктов с последующей утилизацией</w:t>
                  </w:r>
                  <w:r w:rsidRPr="006C56E1">
                    <w:t xml:space="preserve"> </w:t>
                  </w:r>
                  <w:r>
                    <w:t>шлама.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2F428" w14:textId="77777777" w:rsidR="009D1054" w:rsidRPr="00357E90" w:rsidRDefault="009D1054" w:rsidP="00A05C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D703B" w14:textId="77777777" w:rsidR="009D1054" w:rsidRDefault="009D1054" w:rsidP="00A05C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Согласно ГОСТ 1510/84</w:t>
                  </w:r>
                </w:p>
                <w:p w14:paraId="2D976F23" w14:textId="3A960753" w:rsidR="009D1054" w:rsidRDefault="009D1054" w:rsidP="00A05C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 xml:space="preserve">ГОСТ </w:t>
                  </w:r>
                  <w:proofErr w:type="gramStart"/>
                  <w:r>
                    <w:t>8.346-2000</w:t>
                  </w:r>
                  <w:proofErr w:type="gramEnd"/>
                </w:p>
                <w:p w14:paraId="258F542E" w14:textId="77777777" w:rsidR="009D1054" w:rsidRPr="00357E90" w:rsidRDefault="009D1054" w:rsidP="00A05C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8C77A" w14:textId="7C78CBEB" w:rsidR="0020727B" w:rsidRPr="00AE50D7" w:rsidRDefault="00DD4FD5" w:rsidP="0020727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Согласно таблице</w:t>
                  </w:r>
                  <w:r w:rsidR="00E31CE1">
                    <w:rPr>
                      <w:sz w:val="22"/>
                      <w:szCs w:val="22"/>
                    </w:rPr>
                    <w:t xml:space="preserve"> №1,</w:t>
                  </w:r>
                  <w:r w:rsidR="00BB045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0459">
                    <w:rPr>
                      <w:sz w:val="22"/>
                      <w:szCs w:val="22"/>
                    </w:rPr>
                    <w:t>п</w:t>
                  </w:r>
                  <w:r w:rsidR="00BF555C"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="00BF555C">
                    <w:rPr>
                      <w:sz w:val="22"/>
                      <w:szCs w:val="22"/>
                    </w:rPr>
                    <w:t>.</w:t>
                  </w:r>
                  <w:r w:rsidR="00BB0459">
                    <w:rPr>
                      <w:sz w:val="22"/>
                      <w:szCs w:val="22"/>
                    </w:rPr>
                    <w:t xml:space="preserve"> 2.3. </w:t>
                  </w:r>
                  <w:r w:rsidR="00572CF1">
                    <w:rPr>
                      <w:sz w:val="22"/>
                      <w:szCs w:val="22"/>
                    </w:rPr>
                    <w:t xml:space="preserve"> </w:t>
                  </w:r>
                  <w:r w:rsidR="00BB0459">
                    <w:rPr>
                      <w:sz w:val="22"/>
                      <w:szCs w:val="22"/>
                    </w:rPr>
                    <w:t>технического задания.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9861C" w14:textId="08904D3B" w:rsidR="009D1054" w:rsidRPr="00357E90" w:rsidRDefault="007A312A" w:rsidP="006C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Согласно таблице №1,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>. 2.3.  технического задания.</w:t>
                  </w:r>
                </w:p>
              </w:tc>
            </w:tr>
            <w:tr w:rsidR="00650F6B" w:rsidRPr="00605EED" w14:paraId="30885391" w14:textId="77777777" w:rsidTr="007A312A">
              <w:trPr>
                <w:trHeight w:val="79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16980" w14:textId="78FAB2BF" w:rsidR="00650F6B" w:rsidRPr="0055223A" w:rsidRDefault="00650F6B" w:rsidP="00A05C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92DA4" w14:textId="0396AC5F" w:rsidR="00650F6B" w:rsidRDefault="00956C85" w:rsidP="00A05C5B">
                  <w:pPr>
                    <w:jc w:val="center"/>
                  </w:pPr>
                  <w:r>
                    <w:t>Работы по зачистке резервуаров из-под нефтепродуктов (извлечение мертвых остатков) с последующей утилизацией.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8B3C2" w14:textId="77777777" w:rsidR="00650F6B" w:rsidRPr="00357E90" w:rsidRDefault="00650F6B" w:rsidP="00A05C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268CC" w14:textId="77777777" w:rsidR="00956C85" w:rsidRDefault="00956C85" w:rsidP="00956C8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Согласно ГОСТ 1510/84</w:t>
                  </w:r>
                </w:p>
                <w:p w14:paraId="312B1D9F" w14:textId="77777777" w:rsidR="00956C85" w:rsidRDefault="00956C85" w:rsidP="00956C8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 xml:space="preserve">ГОСТ </w:t>
                  </w:r>
                  <w:proofErr w:type="gramStart"/>
                  <w:r>
                    <w:t>8.346-2000</w:t>
                  </w:r>
                  <w:proofErr w:type="gramEnd"/>
                </w:p>
                <w:p w14:paraId="016508C0" w14:textId="77777777" w:rsidR="00650F6B" w:rsidRDefault="00650F6B" w:rsidP="00A05C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D5730" w14:textId="4AE79099" w:rsidR="00650F6B" w:rsidRDefault="002557A6" w:rsidP="0020727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Согласно таблице №1, Раздел 2,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>. 2.3.  технического задания.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69113" w14:textId="22EF9632" w:rsidR="00650F6B" w:rsidRPr="00357E90" w:rsidRDefault="007A312A" w:rsidP="006C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Согласно таблице №1,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>. 2.3.  технического задания.</w:t>
                  </w:r>
                </w:p>
              </w:tc>
            </w:tr>
          </w:tbl>
          <w:p w14:paraId="4EA76367" w14:textId="77777777" w:rsidR="0089523F" w:rsidRPr="00605EED" w:rsidRDefault="0089523F" w:rsidP="006C56E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9523F" w:rsidRPr="00605EED" w14:paraId="5D2CF498" w14:textId="77777777" w:rsidTr="267C3257">
        <w:trPr>
          <w:trHeight w:val="52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0BC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по надежности (указывается срок службы, наработки на отказ)</w:t>
            </w:r>
          </w:p>
          <w:p w14:paraId="396E728A" w14:textId="77777777" w:rsidR="0089523F" w:rsidRPr="006D7266" w:rsidRDefault="0089523F" w:rsidP="006C56E1">
            <w:pPr>
              <w:ind w:left="34"/>
              <w:jc w:val="center"/>
              <w:rPr>
                <w:sz w:val="22"/>
                <w:szCs w:val="22"/>
              </w:rPr>
            </w:pPr>
            <w:r w:rsidRPr="006D7266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54C2748F" w14:textId="77777777" w:rsidTr="267C3257">
        <w:trPr>
          <w:trHeight w:val="79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A9B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262AD88E" w14:textId="77777777" w:rsidR="0089523F" w:rsidRPr="00605EED" w:rsidRDefault="0089523F" w:rsidP="006C56E1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6D7266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40043EF8" w14:textId="77777777" w:rsidTr="267C3257">
        <w:trPr>
          <w:trHeight w:val="53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BE6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 xml:space="preserve">Требования к материалам и комплектующим оборудования </w:t>
            </w:r>
          </w:p>
          <w:p w14:paraId="37E3FA40" w14:textId="77777777" w:rsidR="0089523F" w:rsidRPr="00605EED" w:rsidRDefault="0089523F" w:rsidP="006C56E1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6D7266">
              <w:rPr>
                <w:sz w:val="22"/>
                <w:szCs w:val="22"/>
              </w:rPr>
              <w:t>Отсутствуют</w:t>
            </w:r>
          </w:p>
        </w:tc>
      </w:tr>
      <w:tr w:rsidR="0089523F" w:rsidRPr="00F169DD" w14:paraId="153C480D" w14:textId="77777777" w:rsidTr="267C3257">
        <w:trPr>
          <w:trHeight w:val="50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8223" w14:textId="77777777" w:rsidR="0089523F" w:rsidRPr="00F169D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F169DD">
              <w:rPr>
                <w:b/>
              </w:rPr>
              <w:t>Требования к электропитанию и/или прочим технологическим ресурсам</w:t>
            </w:r>
          </w:p>
          <w:p w14:paraId="0EBD74F3" w14:textId="5EE68127" w:rsidR="0089523F" w:rsidRPr="00F169DD" w:rsidRDefault="006C56E1" w:rsidP="006C56E1">
            <w:pPr>
              <w:ind w:left="199"/>
              <w:jc w:val="center"/>
            </w:pPr>
            <w:r w:rsidRPr="006D7266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26D69D67" w14:textId="77777777" w:rsidTr="267C3257">
        <w:trPr>
          <w:trHeight w:val="25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FEC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к контрольно-измерительным приборам и автоматике</w:t>
            </w:r>
          </w:p>
          <w:p w14:paraId="01C9693B" w14:textId="77777777" w:rsidR="0089523F" w:rsidRPr="00F169DD" w:rsidRDefault="0089523F" w:rsidP="006C56E1">
            <w:pPr>
              <w:ind w:left="199"/>
              <w:jc w:val="center"/>
              <w:rPr>
                <w:sz w:val="22"/>
                <w:szCs w:val="22"/>
              </w:rPr>
            </w:pPr>
            <w:r w:rsidRPr="00F169DD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0FA8C95E" w14:textId="77777777" w:rsidTr="267C3257">
        <w:trPr>
          <w:trHeight w:val="52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4F44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к комплектности</w:t>
            </w:r>
          </w:p>
          <w:p w14:paraId="3A2A9BD3" w14:textId="77777777" w:rsidR="0089523F" w:rsidRPr="00832BB8" w:rsidRDefault="0089523F" w:rsidP="006C56E1">
            <w:pPr>
              <w:ind w:left="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27A16622" w14:textId="77777777" w:rsidTr="267C3257">
        <w:trPr>
          <w:trHeight w:val="47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DB36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Условия эксплуатации (при наличии особых требований)</w:t>
            </w:r>
          </w:p>
          <w:p w14:paraId="4E838C12" w14:textId="7FD28248" w:rsidR="0071474F" w:rsidRPr="00D27870" w:rsidRDefault="002D323F" w:rsidP="002D323F">
            <w:pPr>
              <w:ind w:left="341"/>
              <w:jc w:val="center"/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66E1A77C" w14:textId="77777777" w:rsidTr="267C3257">
        <w:trPr>
          <w:trHeight w:val="48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6C9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к упаковке</w:t>
            </w:r>
          </w:p>
          <w:p w14:paraId="76BDB550" w14:textId="77777777" w:rsidR="0089523F" w:rsidRPr="00832BB8" w:rsidRDefault="0089523F" w:rsidP="006C56E1">
            <w:pPr>
              <w:ind w:left="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6409418C" w14:textId="77777777" w:rsidTr="267C3257">
        <w:trPr>
          <w:trHeight w:val="91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FC3" w14:textId="21145524" w:rsidR="0089523F" w:rsidRPr="00DF5D91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DF5D91">
              <w:rPr>
                <w:b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DF5D91">
              <w:t>(в т.ч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Pr="00DF5D91">
              <w:rPr>
                <w:b/>
              </w:rPr>
              <w:t xml:space="preserve"> *</w:t>
            </w:r>
          </w:p>
          <w:p w14:paraId="4FE9880A" w14:textId="2306057E" w:rsidR="00D83703" w:rsidRPr="00AC3AFC" w:rsidRDefault="005B0315" w:rsidP="008F5CE1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val="ru-RU"/>
              </w:rPr>
            </w:pPr>
            <w:r w:rsidRPr="00AC3AFC">
              <w:rPr>
                <w:b/>
                <w:bCs/>
                <w:sz w:val="24"/>
                <w:szCs w:val="24"/>
                <w:lang w:val="ru-RU"/>
              </w:rPr>
              <w:t xml:space="preserve">Исполнитель </w:t>
            </w:r>
            <w:r w:rsidR="00E17DBC" w:rsidRPr="00AC3AFC">
              <w:rPr>
                <w:b/>
                <w:bCs/>
                <w:sz w:val="24"/>
                <w:szCs w:val="24"/>
                <w:lang w:val="ru-RU"/>
              </w:rPr>
              <w:t xml:space="preserve">обязан </w:t>
            </w:r>
            <w:r w:rsidR="00E8252F" w:rsidRPr="00AC3AFC">
              <w:rPr>
                <w:b/>
                <w:bCs/>
                <w:sz w:val="24"/>
                <w:szCs w:val="24"/>
                <w:lang w:val="ru-RU"/>
              </w:rPr>
              <w:t>оказа</w:t>
            </w:r>
            <w:r w:rsidR="00E17DBC" w:rsidRPr="00AC3AFC">
              <w:rPr>
                <w:b/>
                <w:bCs/>
                <w:sz w:val="24"/>
                <w:szCs w:val="24"/>
                <w:lang w:val="ru-RU"/>
              </w:rPr>
              <w:t>ть</w:t>
            </w:r>
            <w:r w:rsidR="00E8252F" w:rsidRPr="00AC3AFC">
              <w:rPr>
                <w:b/>
                <w:bCs/>
                <w:sz w:val="24"/>
                <w:szCs w:val="24"/>
                <w:lang w:val="ru-RU"/>
              </w:rPr>
              <w:t xml:space="preserve"> услуг</w:t>
            </w:r>
            <w:r w:rsidR="00E17DBC" w:rsidRPr="00AC3AFC">
              <w:rPr>
                <w:b/>
                <w:bCs/>
                <w:sz w:val="24"/>
                <w:szCs w:val="24"/>
                <w:lang w:val="ru-RU"/>
              </w:rPr>
              <w:t>у</w:t>
            </w:r>
            <w:r w:rsidR="00E8252F" w:rsidRPr="00AC3AFC">
              <w:rPr>
                <w:b/>
                <w:bCs/>
                <w:sz w:val="24"/>
                <w:szCs w:val="24"/>
                <w:lang w:val="ru-RU"/>
              </w:rPr>
              <w:t xml:space="preserve"> в соответствии с</w:t>
            </w:r>
            <w:r w:rsidR="00707342" w:rsidRPr="00AC3AFC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4222EDBF" w14:textId="61F4B46E" w:rsidR="00D5293C" w:rsidRPr="008F5CE1" w:rsidRDefault="00E8252F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701F03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701F03">
              <w:rPr>
                <w:sz w:val="24"/>
                <w:szCs w:val="24"/>
                <w:lang w:val="ru-RU"/>
              </w:rPr>
              <w:t>8.346-2000</w:t>
            </w:r>
            <w:proofErr w:type="gramEnd"/>
            <w:r w:rsidR="00701F03">
              <w:rPr>
                <w:sz w:val="24"/>
                <w:szCs w:val="24"/>
                <w:lang w:val="ru-RU"/>
              </w:rPr>
              <w:t xml:space="preserve"> </w:t>
            </w:r>
            <w:r w:rsidR="00701F03" w:rsidRPr="00701F03">
              <w:rPr>
                <w:sz w:val="24"/>
                <w:szCs w:val="24"/>
                <w:lang w:val="ru-RU"/>
              </w:rPr>
              <w:t xml:space="preserve">Государственная система обеспечения единства измерений (ГСИ). Резервуары стальные горизонтальные цилиндрические. </w:t>
            </w:r>
            <w:r w:rsidR="00701F03" w:rsidRPr="00CD6DA4">
              <w:rPr>
                <w:sz w:val="24"/>
                <w:szCs w:val="24"/>
                <w:lang w:val="ru-RU"/>
              </w:rPr>
              <w:t>Методика поверки</w:t>
            </w:r>
            <w:r w:rsidR="008F5CE1" w:rsidRPr="00CD6DA4">
              <w:rPr>
                <w:sz w:val="24"/>
                <w:szCs w:val="24"/>
                <w:lang w:val="ru-RU"/>
              </w:rPr>
              <w:t>;</w:t>
            </w:r>
          </w:p>
          <w:p w14:paraId="6A7E0097" w14:textId="68C74D53" w:rsidR="00701F03" w:rsidRPr="00304C5B" w:rsidRDefault="00542A68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304C5B">
              <w:rPr>
                <w:sz w:val="24"/>
                <w:szCs w:val="24"/>
                <w:lang w:val="ru-RU"/>
              </w:rPr>
              <w:lastRenderedPageBreak/>
              <w:t>Приложение</w:t>
            </w:r>
            <w:r w:rsidR="00304C5B" w:rsidRPr="00304C5B">
              <w:rPr>
                <w:sz w:val="24"/>
                <w:szCs w:val="24"/>
                <w:lang w:val="ru-RU"/>
              </w:rPr>
              <w:t xml:space="preserve"> </w:t>
            </w:r>
            <w:r w:rsidRPr="00304C5B">
              <w:rPr>
                <w:sz w:val="24"/>
                <w:szCs w:val="24"/>
                <w:lang w:val="ru-RU"/>
              </w:rPr>
              <w:t>к приказу Министерства труда</w:t>
            </w:r>
            <w:r w:rsidR="00304C5B" w:rsidRPr="00304C5B">
              <w:rPr>
                <w:sz w:val="24"/>
                <w:szCs w:val="24"/>
                <w:lang w:val="ru-RU"/>
              </w:rPr>
              <w:t xml:space="preserve"> </w:t>
            </w:r>
            <w:r w:rsidRPr="00304C5B">
              <w:rPr>
                <w:sz w:val="24"/>
                <w:szCs w:val="24"/>
                <w:lang w:val="ru-RU"/>
              </w:rPr>
              <w:t>и социальной защиты</w:t>
            </w:r>
            <w:r w:rsidR="00304C5B" w:rsidRPr="00304C5B">
              <w:rPr>
                <w:sz w:val="24"/>
                <w:szCs w:val="24"/>
                <w:lang w:val="ru-RU"/>
              </w:rPr>
              <w:t xml:space="preserve"> </w:t>
            </w:r>
            <w:r w:rsidRPr="00304C5B">
              <w:rPr>
                <w:sz w:val="24"/>
                <w:szCs w:val="24"/>
                <w:lang w:val="ru-RU"/>
              </w:rPr>
              <w:t>Российской Федерации</w:t>
            </w:r>
            <w:r w:rsidR="00304C5B" w:rsidRPr="00304C5B">
              <w:rPr>
                <w:sz w:val="24"/>
                <w:szCs w:val="24"/>
                <w:lang w:val="ru-RU"/>
              </w:rPr>
              <w:t xml:space="preserve"> </w:t>
            </w:r>
            <w:r w:rsidRPr="00304C5B">
              <w:rPr>
                <w:sz w:val="24"/>
                <w:szCs w:val="24"/>
                <w:lang w:val="ru-RU"/>
              </w:rPr>
              <w:t xml:space="preserve">от 15 декабря 2020 г. </w:t>
            </w:r>
            <w:r w:rsidRPr="00304C5B">
              <w:rPr>
                <w:sz w:val="24"/>
                <w:szCs w:val="24"/>
              </w:rPr>
              <w:t>N</w:t>
            </w:r>
            <w:r w:rsidRPr="00304C5B">
              <w:rPr>
                <w:sz w:val="24"/>
                <w:szCs w:val="24"/>
                <w:lang w:val="ru-RU"/>
              </w:rPr>
              <w:t xml:space="preserve"> 902н</w:t>
            </w:r>
            <w:r w:rsidR="00304C5B">
              <w:rPr>
                <w:sz w:val="24"/>
                <w:szCs w:val="24"/>
                <w:lang w:val="ru-RU"/>
              </w:rPr>
              <w:t xml:space="preserve"> «</w:t>
            </w:r>
            <w:r w:rsidR="000D7D3A" w:rsidRPr="000D7D3A">
              <w:rPr>
                <w:sz w:val="24"/>
                <w:szCs w:val="24"/>
                <w:lang w:val="ru-RU"/>
              </w:rPr>
              <w:t>Правила по охране труда при работе в ограниченных и замкнутых пространствах</w:t>
            </w:r>
            <w:r w:rsidR="008F5CE1">
              <w:rPr>
                <w:sz w:val="24"/>
                <w:szCs w:val="24"/>
                <w:lang w:val="ru-RU"/>
              </w:rPr>
              <w:t>;</w:t>
            </w:r>
          </w:p>
          <w:p w14:paraId="59C69109" w14:textId="07622646" w:rsidR="00C13459" w:rsidRPr="00DF5D91" w:rsidRDefault="00E8252F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DF5D91">
              <w:rPr>
                <w:sz w:val="24"/>
                <w:szCs w:val="24"/>
                <w:lang w:val="ru-RU"/>
              </w:rPr>
              <w:t>Инструкцией по зачистке резервуаров от остатков нефтепродуктов</w:t>
            </w:r>
            <w:r w:rsidR="00DD4FD5">
              <w:rPr>
                <w:sz w:val="24"/>
                <w:szCs w:val="24"/>
                <w:lang w:val="ru-RU"/>
              </w:rPr>
              <w:t>;</w:t>
            </w:r>
          </w:p>
          <w:p w14:paraId="48C6A580" w14:textId="54762C4B" w:rsidR="00E23632" w:rsidRDefault="00E8252F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DF5D91">
              <w:rPr>
                <w:sz w:val="24"/>
                <w:szCs w:val="24"/>
                <w:lang w:val="ru-RU"/>
              </w:rPr>
              <w:t xml:space="preserve">Межотраслевых правил по охране труда при эксплуатации нефтебаз, складов ГСМ, стационарных и передвижных автозаправочных станций (ПОР РМ </w:t>
            </w:r>
            <w:proofErr w:type="gramStart"/>
            <w:r w:rsidRPr="00DF5D91">
              <w:rPr>
                <w:sz w:val="24"/>
                <w:szCs w:val="24"/>
                <w:lang w:val="ru-RU"/>
              </w:rPr>
              <w:t>021-2002</w:t>
            </w:r>
            <w:proofErr w:type="gramEnd"/>
            <w:r w:rsidRPr="00DF5D91">
              <w:rPr>
                <w:sz w:val="24"/>
                <w:szCs w:val="24"/>
                <w:lang w:val="ru-RU"/>
              </w:rPr>
              <w:t>)</w:t>
            </w:r>
            <w:r w:rsidR="00DD4FD5">
              <w:rPr>
                <w:sz w:val="24"/>
                <w:szCs w:val="24"/>
                <w:lang w:val="ru-RU"/>
              </w:rPr>
              <w:t>;</w:t>
            </w:r>
          </w:p>
          <w:p w14:paraId="548E0E24" w14:textId="0032169C" w:rsidR="00E02E47" w:rsidRDefault="00495870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E23632">
              <w:rPr>
                <w:sz w:val="24"/>
                <w:lang w:val="ru-RU"/>
              </w:rPr>
              <w:t xml:space="preserve">Градуировка резервуаров осуществляется объемным методом по максимальному 100%-ому уровню наполнения резервуаров, а также с предоставлением данных по 5%-ому и предельному 95%-ому уровню наполнения топливных резервуаров (высота наполнения и объем на данных уровнях) - в соответствии с ГОСТ </w:t>
            </w:r>
            <w:proofErr w:type="gramStart"/>
            <w:r w:rsidRPr="00E23632">
              <w:rPr>
                <w:sz w:val="24"/>
                <w:lang w:val="ru-RU"/>
              </w:rPr>
              <w:t>8.346-2000</w:t>
            </w:r>
            <w:proofErr w:type="gramEnd"/>
          </w:p>
          <w:p w14:paraId="74E4147B" w14:textId="2F590F08" w:rsidR="00240CC2" w:rsidRPr="00AC3AFC" w:rsidRDefault="006B29E5" w:rsidP="008F5CE1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Комплексная у</w:t>
            </w:r>
            <w:r w:rsidR="00240CC2" w:rsidRPr="00AC3AFC">
              <w:rPr>
                <w:b/>
                <w:bCs/>
                <w:sz w:val="24"/>
                <w:szCs w:val="24"/>
                <w:lang w:val="ru-RU"/>
              </w:rPr>
              <w:t xml:space="preserve">слуга включает в себя следующие виды работ: </w:t>
            </w:r>
          </w:p>
          <w:p w14:paraId="4F16DA04" w14:textId="0258FA84" w:rsidR="00240CC2" w:rsidRPr="003C4FDC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r w:rsidRPr="00515B94">
              <w:rPr>
                <w:sz w:val="22"/>
                <w:szCs w:val="22"/>
                <w:lang w:val="ru-RU"/>
              </w:rPr>
              <w:t>Зачистка РГС, из-под светлых нефтепродуктов</w:t>
            </w:r>
            <w:r w:rsidR="00501EEE">
              <w:rPr>
                <w:sz w:val="22"/>
                <w:szCs w:val="22"/>
                <w:lang w:val="ru-RU"/>
              </w:rPr>
              <w:t xml:space="preserve"> (</w:t>
            </w:r>
            <w:r w:rsidR="00765459">
              <w:rPr>
                <w:sz w:val="22"/>
                <w:szCs w:val="22"/>
                <w:lang w:val="ru-RU"/>
              </w:rPr>
              <w:t>П.2.3. раздел 1,2)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00CFAB9C" w14:textId="4B018240" w:rsidR="009C3442" w:rsidRPr="00515B94" w:rsidRDefault="009C3442" w:rsidP="009C3442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r w:rsidRPr="00765459">
              <w:rPr>
                <w:sz w:val="22"/>
                <w:szCs w:val="22"/>
                <w:lang w:val="ru-RU"/>
              </w:rPr>
              <w:t>Градуировка РГС, объемным методом</w:t>
            </w:r>
            <w:r w:rsidR="00765459">
              <w:rPr>
                <w:sz w:val="22"/>
                <w:szCs w:val="22"/>
                <w:lang w:val="ru-RU"/>
              </w:rPr>
              <w:t xml:space="preserve"> (П.2.3. раздел 1)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7CA1CF1F" w14:textId="403BA3A3" w:rsidR="003C4FDC" w:rsidRPr="00E00D4D" w:rsidRDefault="00E00D4D" w:rsidP="00E00D4D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r w:rsidRPr="00765459">
              <w:rPr>
                <w:sz w:val="22"/>
                <w:szCs w:val="22"/>
                <w:lang w:val="ru-RU"/>
              </w:rPr>
              <w:t>Зачистка РГС, после градуировки</w:t>
            </w:r>
            <w:r w:rsidR="00765459">
              <w:rPr>
                <w:sz w:val="22"/>
                <w:szCs w:val="22"/>
                <w:lang w:val="ru-RU"/>
              </w:rPr>
              <w:t xml:space="preserve"> (П.2.3. раздел 1);</w:t>
            </w:r>
          </w:p>
          <w:p w14:paraId="5814424D" w14:textId="3DEB2D3B" w:rsidR="00515B94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Разлючивание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резервуара</w:t>
            </w:r>
            <w:proofErr w:type="spellEnd"/>
            <w:r w:rsidR="00765459">
              <w:rPr>
                <w:sz w:val="22"/>
                <w:szCs w:val="22"/>
                <w:lang w:val="ru-RU"/>
              </w:rPr>
              <w:t xml:space="preserve"> (П.2.3. раздел 1,2);</w:t>
            </w:r>
          </w:p>
          <w:p w14:paraId="61F2CA30" w14:textId="4733C044" w:rsidR="00515B94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Залючивание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резервуара</w:t>
            </w:r>
            <w:proofErr w:type="spellEnd"/>
            <w:r w:rsidR="00765459">
              <w:rPr>
                <w:sz w:val="22"/>
                <w:szCs w:val="22"/>
                <w:lang w:val="ru-RU"/>
              </w:rPr>
              <w:t xml:space="preserve"> (П.2.3. раздел 1,2)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4EDBAF37" w14:textId="5A50E891" w:rsidR="00515B94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r w:rsidRPr="00765459">
              <w:rPr>
                <w:sz w:val="22"/>
                <w:szCs w:val="22"/>
                <w:lang w:val="ru-RU"/>
              </w:rPr>
              <w:t>Работа вакуумной машины</w:t>
            </w:r>
            <w:r w:rsidR="00765459">
              <w:rPr>
                <w:sz w:val="22"/>
                <w:szCs w:val="22"/>
                <w:lang w:val="ru-RU"/>
              </w:rPr>
              <w:t xml:space="preserve"> (П.2.3. раздел 1,2)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61EFF154" w14:textId="016E235E" w:rsidR="00515B94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Откачка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воды</w:t>
            </w:r>
            <w:proofErr w:type="spellEnd"/>
            <w:r w:rsidR="00765459">
              <w:rPr>
                <w:sz w:val="22"/>
                <w:szCs w:val="22"/>
                <w:lang w:val="ru-RU"/>
              </w:rPr>
              <w:t xml:space="preserve"> (П.2.3. раздел 1,2)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326D0A2F" w14:textId="5C527ABA" w:rsidR="008F5CE1" w:rsidRDefault="00515B94" w:rsidP="008F5CE1">
            <w:pPr>
              <w:pStyle w:val="a5"/>
              <w:numPr>
                <w:ilvl w:val="1"/>
                <w:numId w:val="4"/>
              </w:numPr>
              <w:rPr>
                <w:sz w:val="22"/>
                <w:szCs w:val="22"/>
                <w:lang w:val="ru-RU"/>
              </w:rPr>
            </w:pPr>
            <w:r w:rsidRPr="008F5CE1">
              <w:rPr>
                <w:sz w:val="22"/>
                <w:szCs w:val="22"/>
                <w:lang w:val="ru-RU"/>
              </w:rPr>
              <w:t xml:space="preserve">Утилизация продуктов зачистки. </w:t>
            </w:r>
            <w:r w:rsidR="008F5CE1" w:rsidRPr="008F5CE1">
              <w:rPr>
                <w:sz w:val="22"/>
                <w:szCs w:val="22"/>
                <w:lang w:val="ru-RU"/>
              </w:rPr>
              <w:t>Исполнитель обязан утилизировать шлам и продукты зачистки самостоятельно и за свои счет.</w:t>
            </w:r>
            <w:r w:rsidR="00FA4266">
              <w:rPr>
                <w:sz w:val="22"/>
                <w:szCs w:val="22"/>
                <w:lang w:val="ru-RU"/>
              </w:rPr>
              <w:t xml:space="preserve"> </w:t>
            </w:r>
            <w:r w:rsidR="00A759FF">
              <w:rPr>
                <w:sz w:val="22"/>
                <w:szCs w:val="22"/>
                <w:lang w:val="ru-RU"/>
              </w:rPr>
              <w:t xml:space="preserve">Предоставление </w:t>
            </w:r>
            <w:r w:rsidR="003C7F87">
              <w:rPr>
                <w:sz w:val="22"/>
                <w:szCs w:val="22"/>
                <w:lang w:val="ru-RU"/>
              </w:rPr>
              <w:t>Акта утилизации</w:t>
            </w:r>
            <w:r w:rsidR="00765459">
              <w:rPr>
                <w:sz w:val="22"/>
                <w:szCs w:val="22"/>
                <w:lang w:val="ru-RU"/>
              </w:rPr>
              <w:t xml:space="preserve"> (П.2.3. раздел 1,2)</w:t>
            </w:r>
            <w:r w:rsidR="003C7F87">
              <w:rPr>
                <w:sz w:val="22"/>
                <w:szCs w:val="22"/>
                <w:lang w:val="ru-RU"/>
              </w:rPr>
              <w:t>.</w:t>
            </w:r>
          </w:p>
          <w:p w14:paraId="26D7905E" w14:textId="77777777" w:rsidR="00D17F2F" w:rsidRDefault="00D17F2F" w:rsidP="00D17F2F">
            <w:pPr>
              <w:pStyle w:val="a5"/>
              <w:ind w:left="701"/>
              <w:rPr>
                <w:sz w:val="22"/>
                <w:szCs w:val="22"/>
                <w:lang w:val="ru-RU"/>
              </w:rPr>
            </w:pPr>
          </w:p>
          <w:p w14:paraId="34BFF32E" w14:textId="77777777" w:rsidR="008419D0" w:rsidRPr="008F5CE1" w:rsidRDefault="008419D0" w:rsidP="008419D0">
            <w:pPr>
              <w:pStyle w:val="a5"/>
              <w:ind w:left="1061"/>
              <w:rPr>
                <w:sz w:val="22"/>
                <w:szCs w:val="22"/>
                <w:lang w:val="ru-RU"/>
              </w:rPr>
            </w:pPr>
          </w:p>
          <w:p w14:paraId="12734C74" w14:textId="14A2921C" w:rsidR="00E17DBC" w:rsidRPr="00AC3AFC" w:rsidRDefault="00E17DBC" w:rsidP="00AC3AFC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C3AFC">
              <w:rPr>
                <w:b/>
                <w:bCs/>
                <w:sz w:val="24"/>
                <w:szCs w:val="24"/>
              </w:rPr>
              <w:t>Требования</w:t>
            </w:r>
            <w:proofErr w:type="spellEnd"/>
            <w:r w:rsidRPr="00AC3AFC">
              <w:rPr>
                <w:b/>
                <w:bCs/>
                <w:sz w:val="24"/>
                <w:szCs w:val="24"/>
              </w:rPr>
              <w:t xml:space="preserve"> к </w:t>
            </w:r>
            <w:proofErr w:type="spellStart"/>
            <w:r w:rsidRPr="00AC3AFC">
              <w:rPr>
                <w:b/>
                <w:bCs/>
                <w:sz w:val="24"/>
                <w:szCs w:val="24"/>
              </w:rPr>
              <w:t>персоналу</w:t>
            </w:r>
            <w:proofErr w:type="spellEnd"/>
            <w:r w:rsidRPr="00AC3AF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AFC">
              <w:rPr>
                <w:b/>
                <w:bCs/>
                <w:sz w:val="24"/>
                <w:szCs w:val="24"/>
              </w:rPr>
              <w:t>Исполнителя</w:t>
            </w:r>
            <w:proofErr w:type="spellEnd"/>
            <w:r w:rsidRPr="00AC3AFC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056A55A" w14:textId="4E92A961" w:rsidR="00EB3EF1" w:rsidRDefault="00EB3EF1" w:rsidP="00AC3AFC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EB3EF1">
              <w:rPr>
                <w:sz w:val="24"/>
                <w:szCs w:val="24"/>
                <w:lang w:val="ru-RU"/>
              </w:rPr>
              <w:t>Все специалисты осуществляющие работы по зачистке резервуаров должны быть обучены по следующим дисциплинам, имеют соответствующие свидетельства (удостоверения, протоколы): охрана труда, промышленная безопасность, газоопасные работы, электробезопасность, работы по обращению с опасными отходами.</w:t>
            </w:r>
          </w:p>
          <w:p w14:paraId="3350593F" w14:textId="77777777" w:rsidR="006F6BBC" w:rsidRDefault="006F6BBC" w:rsidP="006F6BBC">
            <w:pPr>
              <w:pStyle w:val="a5"/>
              <w:ind w:left="1061"/>
              <w:rPr>
                <w:sz w:val="24"/>
                <w:szCs w:val="24"/>
                <w:lang w:val="ru-RU"/>
              </w:rPr>
            </w:pPr>
          </w:p>
          <w:p w14:paraId="68BF0D37" w14:textId="40392004" w:rsidR="00AC3AFC" w:rsidRPr="00AC3AFC" w:rsidRDefault="00AC3AFC" w:rsidP="00AC3AFC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AC3AFC">
              <w:rPr>
                <w:b/>
                <w:bCs/>
                <w:sz w:val="24"/>
                <w:szCs w:val="24"/>
              </w:rPr>
              <w:t>Иные</w:t>
            </w:r>
            <w:proofErr w:type="spellEnd"/>
            <w:r w:rsidRPr="00AC3AF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AFC">
              <w:rPr>
                <w:b/>
                <w:bCs/>
                <w:sz w:val="24"/>
                <w:szCs w:val="24"/>
              </w:rPr>
              <w:t>требования</w:t>
            </w:r>
            <w:proofErr w:type="spellEnd"/>
            <w:r w:rsidRPr="00AC3AFC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1004FFB" w14:textId="57E2B45B" w:rsidR="00643F7E" w:rsidRPr="00AC3AFC" w:rsidRDefault="00643F7E" w:rsidP="00AC3AFC">
            <w:pPr>
              <w:pStyle w:val="a5"/>
              <w:numPr>
                <w:ilvl w:val="1"/>
                <w:numId w:val="4"/>
              </w:numPr>
              <w:rPr>
                <w:lang w:val="ru-RU"/>
              </w:rPr>
            </w:pPr>
            <w:r w:rsidRPr="00AC3AFC">
              <w:rPr>
                <w:sz w:val="24"/>
                <w:szCs w:val="24"/>
                <w:lang w:val="ru-RU"/>
              </w:rPr>
              <w:t>Расходы по проживанию, питанию</w:t>
            </w:r>
            <w:r w:rsidR="00D848BD" w:rsidRPr="00AC3AFC">
              <w:rPr>
                <w:sz w:val="24"/>
                <w:szCs w:val="24"/>
                <w:lang w:val="ru-RU"/>
              </w:rPr>
              <w:t>, о</w:t>
            </w:r>
            <w:r w:rsidRPr="00AC3AFC">
              <w:rPr>
                <w:sz w:val="24"/>
                <w:szCs w:val="24"/>
                <w:lang w:val="ru-RU"/>
              </w:rPr>
              <w:t>хране техники и оборудования Исполнителя</w:t>
            </w:r>
            <w:r w:rsidR="00D848BD" w:rsidRPr="00AC3AFC">
              <w:rPr>
                <w:sz w:val="24"/>
                <w:szCs w:val="24"/>
                <w:lang w:val="ru-RU"/>
              </w:rPr>
              <w:t xml:space="preserve">, а также иные дополнительные расходы </w:t>
            </w:r>
            <w:r w:rsidR="004768BC" w:rsidRPr="00AC3AFC">
              <w:rPr>
                <w:sz w:val="24"/>
                <w:szCs w:val="24"/>
                <w:lang w:val="ru-RU"/>
              </w:rPr>
              <w:t>связанные с выполнением услуги оплачиваются силами и за счет Исполнителя.</w:t>
            </w:r>
            <w:r w:rsidR="004768BC" w:rsidRPr="00AC3AFC">
              <w:rPr>
                <w:lang w:val="ru-RU"/>
              </w:rPr>
              <w:t xml:space="preserve"> </w:t>
            </w:r>
            <w:r w:rsidRPr="00AC3AFC">
              <w:rPr>
                <w:lang w:val="ru-RU"/>
              </w:rPr>
              <w:t xml:space="preserve"> </w:t>
            </w:r>
          </w:p>
        </w:tc>
      </w:tr>
      <w:tr w:rsidR="0089523F" w:rsidRPr="00605EED" w14:paraId="70C03175" w14:textId="77777777" w:rsidTr="267C3257">
        <w:trPr>
          <w:trHeight w:val="94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13E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lastRenderedPageBreak/>
              <w:t xml:space="preserve">Требования по выполнению сопутствующих работ, оказанию сопутствующих услуг </w:t>
            </w:r>
          </w:p>
          <w:p w14:paraId="5FE4DB40" w14:textId="379ACCFF" w:rsidR="0089523F" w:rsidRDefault="0089523F" w:rsidP="006C56E1">
            <w:pPr>
              <w:ind w:left="34"/>
              <w:jc w:val="center"/>
            </w:pPr>
            <w:r w:rsidRPr="00605EED">
              <w:t xml:space="preserve">(поставкам необходимых товаров, в </w:t>
            </w:r>
            <w:proofErr w:type="gramStart"/>
            <w:r w:rsidRPr="00605EED">
              <w:t>т.ч.</w:t>
            </w:r>
            <w:proofErr w:type="gramEnd"/>
            <w:r w:rsidRPr="00605EED">
              <w:t xml:space="preserve"> оборудования, комплекта расходных материалов, предоставления иллюстративных материалов и др.) *</w:t>
            </w:r>
          </w:p>
          <w:p w14:paraId="69BC1D62" w14:textId="2835ABF6" w:rsidR="0089523F" w:rsidRPr="00F22608" w:rsidRDefault="00643F7E" w:rsidP="006C56E1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6CE293C0" w14:textId="77777777" w:rsidTr="267C3257">
        <w:trPr>
          <w:trHeight w:val="56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552F" w14:textId="6755B71A" w:rsidR="0089523F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к применяемым материалам, машинам, механизмам, устройствам и их характеристикам. *</w:t>
            </w:r>
          </w:p>
          <w:p w14:paraId="776EB354" w14:textId="0B883E72" w:rsidR="0089523F" w:rsidRPr="00025E1F" w:rsidRDefault="005033BD" w:rsidP="004C4B7C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Используемое в ходе работ оборудование </w:t>
            </w:r>
            <w:r w:rsidR="008370F9">
              <w:rPr>
                <w:sz w:val="22"/>
                <w:szCs w:val="22"/>
              </w:rPr>
              <w:t>должно иметь соответствующие допуски, лицензии и сертификаты.</w:t>
            </w:r>
          </w:p>
        </w:tc>
      </w:tr>
      <w:tr w:rsidR="0089523F" w:rsidRPr="00605EED" w14:paraId="1BEBF6B4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B4B1EDE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Требования к правилам приемки</w:t>
            </w:r>
          </w:p>
        </w:tc>
      </w:tr>
      <w:tr w:rsidR="0089523F" w:rsidRPr="00605EED" w14:paraId="245777DB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8E1" w14:textId="77777777" w:rsidR="0089523F" w:rsidRPr="006660CF" w:rsidRDefault="0089523F" w:rsidP="0089523F">
            <w:pPr>
              <w:numPr>
                <w:ilvl w:val="2"/>
                <w:numId w:val="3"/>
              </w:numPr>
              <w:jc w:val="center"/>
            </w:pPr>
            <w:r w:rsidRPr="006660CF">
              <w:t>Порядок сдачи и приемки</w:t>
            </w:r>
          </w:p>
          <w:p w14:paraId="091B4024" w14:textId="77777777" w:rsidR="0089523F" w:rsidRPr="00605EED" w:rsidRDefault="0089523F" w:rsidP="006C56E1">
            <w:pPr>
              <w:ind w:left="792"/>
              <w:jc w:val="center"/>
            </w:pPr>
            <w:r w:rsidRPr="00605EED">
              <w:t>(требование испытаний, контрольных пусков, подписания актов технического контроля, иных документов)</w:t>
            </w:r>
          </w:p>
          <w:p w14:paraId="757854BB" w14:textId="3593A9B4" w:rsidR="0089523F" w:rsidRPr="006660CF" w:rsidRDefault="006C56E1" w:rsidP="004C755D">
            <w:pPr>
              <w:ind w:left="341"/>
            </w:pPr>
            <w:r>
              <w:t xml:space="preserve">Заказчик принимает, а </w:t>
            </w:r>
            <w:r w:rsidR="00A36AFD">
              <w:t>Исполнитель</w:t>
            </w:r>
            <w:r>
              <w:t xml:space="preserve"> сдает работу при предоставлении </w:t>
            </w:r>
            <w:r w:rsidR="0089523F" w:rsidRPr="006660CF">
              <w:t>Акт</w:t>
            </w:r>
            <w:r>
              <w:t>а</w:t>
            </w:r>
            <w:r w:rsidR="0089523F" w:rsidRPr="006660CF">
              <w:t xml:space="preserve"> </w:t>
            </w:r>
            <w:r>
              <w:t>выполненных работ</w:t>
            </w:r>
            <w:r w:rsidR="00025E1F">
              <w:t xml:space="preserve">, </w:t>
            </w:r>
            <w:r>
              <w:t>Акта утилизации шлама и продуктов зачистки</w:t>
            </w:r>
            <w:r w:rsidR="00EE65D4">
              <w:t>,</w:t>
            </w:r>
            <w:r w:rsidR="00732C20">
              <w:t xml:space="preserve"> </w:t>
            </w:r>
            <w:proofErr w:type="spellStart"/>
            <w:r w:rsidR="00732C20">
              <w:t>градуировочной</w:t>
            </w:r>
            <w:proofErr w:type="spellEnd"/>
            <w:r w:rsidR="00732C20">
              <w:t xml:space="preserve"> таблицы с актом измерения базовой высоты каждой единицы,</w:t>
            </w:r>
            <w:r w:rsidR="00EE65D4">
              <w:t xml:space="preserve"> а та</w:t>
            </w:r>
            <w:r w:rsidR="008419D0">
              <w:t>к</w:t>
            </w:r>
            <w:r w:rsidR="00EE65D4">
              <w:t>же п</w:t>
            </w:r>
            <w:r w:rsidR="00F979DF">
              <w:t>акет д</w:t>
            </w:r>
            <w:r w:rsidR="0089523F" w:rsidRPr="006660CF">
              <w:t>окумент</w:t>
            </w:r>
            <w:r w:rsidR="00F979DF">
              <w:t>ов</w:t>
            </w:r>
            <w:r w:rsidR="0089523F" w:rsidRPr="006660CF">
              <w:t xml:space="preserve"> </w:t>
            </w:r>
            <w:r w:rsidRPr="006660CF">
              <w:t xml:space="preserve">согласно </w:t>
            </w:r>
            <w:r w:rsidR="00EE65D4">
              <w:t xml:space="preserve">установленным нормам </w:t>
            </w:r>
            <w:r w:rsidR="00695251">
              <w:t xml:space="preserve">и требованиям </w:t>
            </w:r>
            <w:r w:rsidRPr="006660CF">
              <w:t>бух</w:t>
            </w:r>
            <w:r>
              <w:t>галтерско</w:t>
            </w:r>
            <w:r w:rsidR="00EE65D4">
              <w:t>го</w:t>
            </w:r>
            <w:r>
              <w:t xml:space="preserve"> учет</w:t>
            </w:r>
            <w:r w:rsidR="00EE65D4">
              <w:t>а</w:t>
            </w:r>
            <w:r>
              <w:t>.</w:t>
            </w:r>
          </w:p>
        </w:tc>
      </w:tr>
      <w:tr w:rsidR="0089523F" w:rsidRPr="00605EED" w14:paraId="38313EB3" w14:textId="77777777" w:rsidTr="267C3257">
        <w:trPr>
          <w:trHeight w:val="558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204" w14:textId="77777777" w:rsidR="0089523F" w:rsidRPr="00F22608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по передаче заказчику технической сопроводительной и первичной документации</w:t>
            </w:r>
          </w:p>
          <w:p w14:paraId="26055C21" w14:textId="77777777" w:rsidR="00F979DF" w:rsidRPr="007323EA" w:rsidRDefault="004137B4" w:rsidP="007323EA">
            <w:pPr>
              <w:rPr>
                <w:b/>
                <w:bCs/>
              </w:rPr>
            </w:pPr>
            <w:r w:rsidRPr="007323EA">
              <w:rPr>
                <w:b/>
                <w:bCs/>
              </w:rPr>
              <w:t>Исполнитель передает Заказчику по каждому резервуару:</w:t>
            </w:r>
          </w:p>
          <w:p w14:paraId="4614E4D6" w14:textId="40EAB261" w:rsidR="003F25A9" w:rsidRDefault="003F25A9" w:rsidP="003F25A9">
            <w:pPr>
              <w:pStyle w:val="a5"/>
              <w:numPr>
                <w:ilvl w:val="0"/>
                <w:numId w:val="5"/>
              </w:numP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>А</w:t>
            </w:r>
            <w:r w:rsidR="004137B4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кт зачистки</w:t>
            </w:r>
            <w:r w:rsidR="008829AC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8829AC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и достоверную </w:t>
            </w:r>
            <w:proofErr w:type="spellStart"/>
            <w:r w:rsidR="008829AC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градуировочную</w:t>
            </w:r>
            <w:proofErr w:type="spellEnd"/>
            <w:r w:rsidR="008829AC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таблицу, отвечающую корректному учету топлив на бумажном носителе и в формате Microsoft Word / Excel</w:t>
            </w:r>
            <w:r w:rsidR="005E5764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</w:p>
          <w:p w14:paraId="06CA04C4" w14:textId="56CC3170" w:rsidR="00400A35" w:rsidRPr="00BC234E" w:rsidRDefault="00BC234E" w:rsidP="00BC234E">
            <w:pPr>
              <w:pStyle w:val="a5"/>
              <w:numPr>
                <w:ilvl w:val="0"/>
                <w:numId w:val="5"/>
              </w:numP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К </w:t>
            </w:r>
            <w:proofErr w:type="spellStart"/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градуировочной</w:t>
            </w:r>
            <w:proofErr w:type="spellEnd"/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таблице прикладывается Акт измерения базовой высоты каждой емкости.</w:t>
            </w:r>
          </w:p>
          <w:p w14:paraId="4B984535" w14:textId="77777777" w:rsidR="003F25A9" w:rsidRDefault="00A36AFD" w:rsidP="003F25A9">
            <w:pPr>
              <w:pStyle w:val="a5"/>
              <w:numPr>
                <w:ilvl w:val="0"/>
                <w:numId w:val="5"/>
              </w:numP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</w:t>
            </w:r>
            <w:r w:rsidR="001442D7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видетельств</w:t>
            </w: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а</w:t>
            </w:r>
            <w:r w:rsidR="001442D7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о поверке на средства измерения</w:t>
            </w: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;</w:t>
            </w:r>
          </w:p>
          <w:p w14:paraId="662B02BC" w14:textId="77777777" w:rsidR="001442D7" w:rsidRDefault="00A36AFD" w:rsidP="003F25A9">
            <w:pPr>
              <w:pStyle w:val="a5"/>
              <w:numPr>
                <w:ilvl w:val="0"/>
                <w:numId w:val="5"/>
              </w:numP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Сертификаты соответствия на используемое оборудование.</w:t>
            </w:r>
          </w:p>
          <w:p w14:paraId="238ECBE8" w14:textId="48CAFBDD" w:rsidR="00EF31CC" w:rsidRPr="007323EA" w:rsidRDefault="00EF31CC" w:rsidP="00EF31CC">
            <w:pPr>
              <w:rPr>
                <w:b/>
                <w:bCs/>
              </w:rPr>
            </w:pPr>
            <w:r w:rsidRPr="007323EA">
              <w:rPr>
                <w:b/>
                <w:bCs/>
              </w:rPr>
              <w:t xml:space="preserve">Пакет документов направляется на электронную почту </w:t>
            </w:r>
            <w:r w:rsidR="007323EA" w:rsidRPr="007323EA">
              <w:rPr>
                <w:b/>
                <w:bCs/>
              </w:rPr>
              <w:t>контактного лица</w:t>
            </w:r>
            <w:r w:rsidR="00314960" w:rsidRPr="007323EA">
              <w:rPr>
                <w:b/>
                <w:bCs/>
              </w:rPr>
              <w:t xml:space="preserve"> указанн</w:t>
            </w:r>
            <w:r w:rsidR="007323EA" w:rsidRPr="007323EA">
              <w:rPr>
                <w:b/>
                <w:bCs/>
              </w:rPr>
              <w:t>ого</w:t>
            </w:r>
            <w:r w:rsidR="00314960" w:rsidRPr="007323EA">
              <w:rPr>
                <w:b/>
                <w:bCs/>
              </w:rPr>
              <w:t xml:space="preserve"> в п.1.1.</w:t>
            </w:r>
            <w:r w:rsidR="007323EA" w:rsidRPr="007323EA">
              <w:rPr>
                <w:b/>
                <w:bCs/>
              </w:rPr>
              <w:t xml:space="preserve"> ТЗ</w:t>
            </w:r>
            <w:r w:rsidR="002E7C0A">
              <w:rPr>
                <w:b/>
                <w:bCs/>
              </w:rPr>
              <w:t xml:space="preserve">. </w:t>
            </w:r>
          </w:p>
        </w:tc>
      </w:tr>
      <w:tr w:rsidR="0089523F" w:rsidRPr="00605EED" w14:paraId="796A12E1" w14:textId="77777777" w:rsidTr="267C3257">
        <w:trPr>
          <w:trHeight w:val="597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470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lastRenderedPageBreak/>
              <w:t>Требования по техническому обучению персонала заказчика</w:t>
            </w:r>
          </w:p>
          <w:p w14:paraId="17CB9D9B" w14:textId="77777777" w:rsidR="0089523F" w:rsidRPr="00F22608" w:rsidRDefault="0089523F" w:rsidP="0049642E">
            <w:pPr>
              <w:jc w:val="center"/>
              <w:rPr>
                <w:sz w:val="22"/>
                <w:szCs w:val="22"/>
              </w:rPr>
            </w:pPr>
            <w:r w:rsidRPr="00F22608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26837183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5633E31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7B55D2C3" w14:textId="77777777" w:rsidR="0089523F" w:rsidRPr="00605EED" w:rsidRDefault="0089523F" w:rsidP="006C56E1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sz w:val="20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 w:rsidRPr="00605EED">
              <w:rPr>
                <w:sz w:val="20"/>
              </w:rPr>
              <w:t>.)*</w:t>
            </w:r>
            <w:proofErr w:type="gramEnd"/>
          </w:p>
        </w:tc>
      </w:tr>
      <w:tr w:rsidR="0089523F" w:rsidRPr="00605EED" w14:paraId="5AB0A4F7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135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1134"/>
              <w:gridCol w:w="1276"/>
              <w:gridCol w:w="992"/>
              <w:gridCol w:w="1134"/>
              <w:gridCol w:w="1134"/>
              <w:gridCol w:w="1134"/>
              <w:gridCol w:w="1276"/>
              <w:gridCol w:w="1417"/>
              <w:gridCol w:w="14"/>
            </w:tblGrid>
            <w:tr w:rsidR="001A561C" w:rsidRPr="001A561C" w14:paraId="4D41A3D0" w14:textId="77777777" w:rsidTr="001A561C">
              <w:trPr>
                <w:gridAfter w:val="1"/>
                <w:wAfter w:w="14" w:type="dxa"/>
                <w:trHeight w:val="1290"/>
              </w:trPr>
              <w:tc>
                <w:tcPr>
                  <w:tcW w:w="17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3692CA0" w14:textId="77777777" w:rsidR="001A561C" w:rsidRPr="001A561C" w:rsidRDefault="001A561C" w:rsidP="001A56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E1B6DC" w14:textId="77777777" w:rsidR="001A561C" w:rsidRPr="001A561C" w:rsidRDefault="001A561C" w:rsidP="001A56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ООО «Новохоперск-АГРО-Инвест»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113BA" w14:textId="77777777" w:rsidR="001A561C" w:rsidRPr="001A561C" w:rsidRDefault="001A561C" w:rsidP="001A56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ООО «Даниловка-</w:t>
                  </w:r>
                  <w:proofErr w:type="spellStart"/>
                  <w:proofErr w:type="gramStart"/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АгроИнвест</w:t>
                  </w:r>
                  <w:proofErr w:type="spellEnd"/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E9F6F" w14:textId="77777777" w:rsidR="001A561C" w:rsidRPr="001A561C" w:rsidRDefault="001A561C" w:rsidP="001A56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ООО «Елань-</w:t>
                  </w:r>
                  <w:proofErr w:type="spellStart"/>
                  <w:proofErr w:type="gramStart"/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АгроИнвест</w:t>
                  </w:r>
                  <w:proofErr w:type="spellEnd"/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»  </w:t>
                  </w:r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End"/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C74F7F" w14:textId="77777777" w:rsidR="001A561C" w:rsidRPr="001A561C" w:rsidRDefault="001A561C" w:rsidP="001A56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ООО «Городище-</w:t>
                  </w:r>
                  <w:proofErr w:type="spellStart"/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АгроИнвест</w:t>
                  </w:r>
                  <w:proofErr w:type="spellEnd"/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561C" w:rsidRPr="001A561C" w14:paraId="5FD6A8E1" w14:textId="77777777" w:rsidTr="001A561C">
              <w:trPr>
                <w:gridAfter w:val="1"/>
                <w:wAfter w:w="14" w:type="dxa"/>
                <w:trHeight w:val="2820"/>
              </w:trPr>
              <w:tc>
                <w:tcPr>
                  <w:tcW w:w="17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A3632E2" w14:textId="77777777" w:rsidR="001A561C" w:rsidRPr="001A561C" w:rsidRDefault="001A561C" w:rsidP="001A56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проведения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C4AFD84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397411, Воронежская обл., Новохоперский р-н, с. Красное, ул. Карла Маркса, д. 2А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3EC7CA2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403381, Волгоградская обл., Даниловский район, с. Плотников </w:t>
                  </w:r>
                  <w:proofErr w:type="gramStart"/>
                  <w:r w:rsidRPr="001A561C">
                    <w:rPr>
                      <w:color w:val="000000"/>
                      <w:sz w:val="20"/>
                      <w:szCs w:val="20"/>
                    </w:rPr>
                    <w:t>1-ый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427617DC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403377, Волгоградская обл., Даниловский район, с. Белые Пруды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477E37ED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403707, Волгоградская обл., Еланский р-н, с. Большевик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034533E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403732, Волгоградская обл., Еланский район, </w:t>
                  </w:r>
                  <w:proofErr w:type="spellStart"/>
                  <w:r w:rsidRPr="001A561C">
                    <w:rPr>
                      <w:color w:val="000000"/>
                      <w:sz w:val="20"/>
                      <w:szCs w:val="20"/>
                    </w:rPr>
                    <w:t>р.п</w:t>
                  </w:r>
                  <w:proofErr w:type="spellEnd"/>
                  <w:r w:rsidRPr="001A561C">
                    <w:rPr>
                      <w:color w:val="000000"/>
                      <w:sz w:val="20"/>
                      <w:szCs w:val="20"/>
                    </w:rPr>
                    <w:t>. Елань, ул. Красная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26A4AB1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403617,   </w:t>
                  </w:r>
                  <w:proofErr w:type="gramEnd"/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    Волгоградская обл., Руднянский р-н, с. </w:t>
                  </w:r>
                  <w:proofErr w:type="spellStart"/>
                  <w:r w:rsidRPr="001A561C">
                    <w:rPr>
                      <w:color w:val="000000"/>
                      <w:sz w:val="20"/>
                      <w:szCs w:val="20"/>
                    </w:rPr>
                    <w:t>Матышево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42C0219F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403029,   </w:t>
                  </w:r>
                  <w:proofErr w:type="gramEnd"/>
                  <w:r w:rsidRPr="001A561C">
                    <w:rPr>
                      <w:color w:val="000000"/>
                      <w:sz w:val="20"/>
                      <w:szCs w:val="20"/>
                    </w:rPr>
                    <w:t xml:space="preserve"> Волгоградская область, Городищенский район, с. Песковатка</w:t>
                  </w:r>
                </w:p>
              </w:tc>
            </w:tr>
            <w:tr w:rsidR="001A561C" w:rsidRPr="001A561C" w14:paraId="77592699" w14:textId="77777777" w:rsidTr="001A561C">
              <w:trPr>
                <w:trHeight w:val="510"/>
              </w:trPr>
              <w:tc>
                <w:tcPr>
                  <w:tcW w:w="10135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19A198" w14:textId="77777777" w:rsidR="001A561C" w:rsidRPr="001A561C" w:rsidRDefault="001A561C" w:rsidP="001A56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 1. Резервуары под зачистку, градуировку, утилизацию отходов и предоставлением актов утилизации.</w:t>
                  </w:r>
                </w:p>
              </w:tc>
            </w:tr>
            <w:tr w:rsidR="001A561C" w:rsidRPr="001A561C" w14:paraId="6E7E8C8C" w14:textId="77777777" w:rsidTr="001A561C">
              <w:trPr>
                <w:gridAfter w:val="1"/>
                <w:wAfter w:w="14" w:type="dxa"/>
                <w:trHeight w:val="315"/>
              </w:trPr>
              <w:tc>
                <w:tcPr>
                  <w:tcW w:w="6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322AA861" w14:textId="77777777" w:rsidR="001A561C" w:rsidRPr="001A561C" w:rsidRDefault="001A561C" w:rsidP="001A56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Объем РГС м3.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8A6130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РГС №1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CBF4102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2DCA03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AB983A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FBB952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0146E0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08A8CF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40F834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1A561C" w:rsidRPr="001A561C" w14:paraId="793B3984" w14:textId="77777777" w:rsidTr="001A561C">
              <w:trPr>
                <w:gridAfter w:val="1"/>
                <w:wAfter w:w="14" w:type="dxa"/>
                <w:trHeight w:val="300"/>
              </w:trPr>
              <w:tc>
                <w:tcPr>
                  <w:tcW w:w="6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E2D6C5" w14:textId="77777777" w:rsidR="001A561C" w:rsidRPr="001A561C" w:rsidRDefault="001A561C" w:rsidP="001A561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55EA02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РГС №2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0EFF092D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0FAA88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E2389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760979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564478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8D7D73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124DB1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1A561C" w:rsidRPr="001A561C" w14:paraId="4162FAEF" w14:textId="77777777" w:rsidTr="001A561C">
              <w:trPr>
                <w:gridAfter w:val="1"/>
                <w:wAfter w:w="14" w:type="dxa"/>
                <w:trHeight w:val="315"/>
              </w:trPr>
              <w:tc>
                <w:tcPr>
                  <w:tcW w:w="6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1A8253" w14:textId="77777777" w:rsidR="001A561C" w:rsidRPr="001A561C" w:rsidRDefault="001A561C" w:rsidP="001A561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069048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AD9E3CF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4056B3F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F00AB4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D78BC8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(АИ)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1A632E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5BA84A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F53EAC9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561C" w:rsidRPr="001A561C" w14:paraId="002E5C15" w14:textId="77777777" w:rsidTr="001A561C">
              <w:trPr>
                <w:gridAfter w:val="1"/>
                <w:wAfter w:w="14" w:type="dxa"/>
                <w:trHeight w:val="300"/>
              </w:trPr>
              <w:tc>
                <w:tcPr>
                  <w:tcW w:w="6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D417B78" w14:textId="77777777" w:rsidR="001A561C" w:rsidRPr="001A561C" w:rsidRDefault="001A561C" w:rsidP="001A561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2A5980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РГС №3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07B8521B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3277AD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260595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19B107E3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885260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CD0E96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6CB53E92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A561C" w:rsidRPr="001A561C" w14:paraId="09133E59" w14:textId="77777777" w:rsidTr="001A561C">
              <w:trPr>
                <w:gridAfter w:val="1"/>
                <w:wAfter w:w="14" w:type="dxa"/>
                <w:trHeight w:val="315"/>
              </w:trPr>
              <w:tc>
                <w:tcPr>
                  <w:tcW w:w="6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D8F3A9E" w14:textId="77777777" w:rsidR="001A561C" w:rsidRPr="001A561C" w:rsidRDefault="001A561C" w:rsidP="001A561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AC88096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F9E3C0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A2FFF5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(АИ)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425796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(АИ)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126D974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710750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326F8A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2EDD50D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561C" w:rsidRPr="001A561C" w14:paraId="142E8C47" w14:textId="77777777" w:rsidTr="001A561C">
              <w:trPr>
                <w:gridAfter w:val="1"/>
                <w:wAfter w:w="14" w:type="dxa"/>
                <w:trHeight w:val="300"/>
              </w:trPr>
              <w:tc>
                <w:tcPr>
                  <w:tcW w:w="6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4BA204" w14:textId="77777777" w:rsidR="001A561C" w:rsidRPr="001A561C" w:rsidRDefault="001A561C" w:rsidP="001A561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934A71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РГС №4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2F9BCCD5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070DE3EB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3AED6E5C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41AF9DE8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49A8FF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E4FEB3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110BFE7C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A561C" w:rsidRPr="001A561C" w14:paraId="6EF6C684" w14:textId="77777777" w:rsidTr="001A561C">
              <w:trPr>
                <w:gridAfter w:val="1"/>
                <w:wAfter w:w="14" w:type="dxa"/>
                <w:trHeight w:val="315"/>
              </w:trPr>
              <w:tc>
                <w:tcPr>
                  <w:tcW w:w="6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8C8403B" w14:textId="77777777" w:rsidR="001A561C" w:rsidRPr="001A561C" w:rsidRDefault="001A561C" w:rsidP="001A561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54F95E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7EF4E22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955707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63877F1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5E2E91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2D5E99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(АИ)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92D8F7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(АИ)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9A5D36" w14:textId="77777777" w:rsidR="001A561C" w:rsidRPr="001A561C" w:rsidRDefault="001A561C" w:rsidP="001A561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561C" w:rsidRPr="001A561C" w14:paraId="5DC8EC35" w14:textId="77777777" w:rsidTr="001A561C">
              <w:trPr>
                <w:trHeight w:val="585"/>
              </w:trPr>
              <w:tc>
                <w:tcPr>
                  <w:tcW w:w="10135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2AB75C" w14:textId="77777777" w:rsidR="001A561C" w:rsidRPr="001A561C" w:rsidRDefault="001A561C" w:rsidP="001A56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 2. Зачистка и удаление мертвых остатков с последующей утилизацией и предоставлением актов утилизации.</w:t>
                  </w:r>
                </w:p>
              </w:tc>
            </w:tr>
            <w:tr w:rsidR="001A561C" w:rsidRPr="001A561C" w14:paraId="460EB9CF" w14:textId="77777777" w:rsidTr="001A561C">
              <w:trPr>
                <w:gridAfter w:val="1"/>
                <w:wAfter w:w="14" w:type="dxa"/>
                <w:trHeight w:val="315"/>
              </w:trPr>
              <w:tc>
                <w:tcPr>
                  <w:tcW w:w="6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01A9868" w14:textId="77777777" w:rsidR="001A561C" w:rsidRPr="001A561C" w:rsidRDefault="001A561C" w:rsidP="001A561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Объем РГС м3.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557785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РГС №1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D6E376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02E10C48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0EA0C6C1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48F58E1E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0F59E1A1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063190F8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36932567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A561C" w:rsidRPr="001A561C" w14:paraId="4A0313A7" w14:textId="77777777" w:rsidTr="001A561C">
              <w:trPr>
                <w:gridAfter w:val="1"/>
                <w:wAfter w:w="14" w:type="dxa"/>
                <w:trHeight w:val="315"/>
              </w:trPr>
              <w:tc>
                <w:tcPr>
                  <w:tcW w:w="6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FB086D" w14:textId="77777777" w:rsidR="001A561C" w:rsidRPr="001A561C" w:rsidRDefault="001A561C" w:rsidP="001A561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7F0959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РГС №2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968DAC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30C5E05E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323D4AAB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746657C3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1541C549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173A354C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2F1B6BCB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A561C" w:rsidRPr="001A561C" w14:paraId="4957EE0C" w14:textId="77777777" w:rsidTr="001A561C">
              <w:trPr>
                <w:gridAfter w:val="1"/>
                <w:wAfter w:w="14" w:type="dxa"/>
                <w:trHeight w:val="315"/>
              </w:trPr>
              <w:tc>
                <w:tcPr>
                  <w:tcW w:w="6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15BD64" w14:textId="77777777" w:rsidR="001A561C" w:rsidRPr="001A561C" w:rsidRDefault="001A561C" w:rsidP="001A561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0F895C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РГС №3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1554C9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50 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646245A2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291654E9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58C43F31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7BB91EC0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07DDB7CB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5FE0ACF4" w14:textId="77777777" w:rsidR="001A561C" w:rsidRPr="001A561C" w:rsidRDefault="001A561C" w:rsidP="001A561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A561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BA66D02" w14:textId="24A1C3E1" w:rsidR="00CD29E8" w:rsidRPr="00DF0512" w:rsidRDefault="00CD29E8" w:rsidP="267C3257">
            <w:pPr>
              <w:tabs>
                <w:tab w:val="left" w:pos="455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523F" w:rsidRPr="00605EED" w14:paraId="5E932B89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5B57D42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Требования к хранению</w:t>
            </w:r>
          </w:p>
        </w:tc>
      </w:tr>
      <w:tr w:rsidR="0089523F" w:rsidRPr="00605EED" w14:paraId="69496315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973" w14:textId="77777777" w:rsidR="0089523F" w:rsidRPr="00605EED" w:rsidRDefault="0089523F" w:rsidP="006C56E1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22608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074A1694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F6B0275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  <w:r w:rsidRPr="00605EED">
              <w:rPr>
                <w:b/>
              </w:rPr>
              <w:t>Требования к объему и/или сроку предоставления гарантий</w:t>
            </w:r>
          </w:p>
        </w:tc>
      </w:tr>
      <w:tr w:rsidR="0089523F" w:rsidRPr="00605EED" w14:paraId="786BEC62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799" w14:textId="362162E9" w:rsidR="0089523F" w:rsidRPr="0049642E" w:rsidRDefault="00F86058" w:rsidP="002D4C1C">
            <w:pPr>
              <w:ind w:left="360"/>
              <w:jc w:val="center"/>
              <w:rPr>
                <w:b/>
              </w:rPr>
            </w:pPr>
            <w:r w:rsidRPr="0049642E">
              <w:t xml:space="preserve">На весь срок </w:t>
            </w:r>
            <w:r>
              <w:t>действия</w:t>
            </w:r>
            <w:r w:rsidRPr="0049642E">
              <w:t xml:space="preserve"> </w:t>
            </w:r>
            <w:proofErr w:type="spellStart"/>
            <w:r w:rsidRPr="0049642E">
              <w:t>градуиров</w:t>
            </w:r>
            <w:r>
              <w:t>очной</w:t>
            </w:r>
            <w:proofErr w:type="spellEnd"/>
            <w:r w:rsidRPr="0049642E">
              <w:t xml:space="preserve"> </w:t>
            </w:r>
            <w:r>
              <w:t xml:space="preserve">таблицы, </w:t>
            </w:r>
            <w:r>
              <w:rPr>
                <w:sz w:val="22"/>
                <w:szCs w:val="22"/>
              </w:rPr>
              <w:t xml:space="preserve">согласно ГОСТ </w:t>
            </w:r>
            <w:proofErr w:type="gramStart"/>
            <w:r>
              <w:rPr>
                <w:sz w:val="22"/>
                <w:szCs w:val="22"/>
              </w:rPr>
              <w:t>8.346-2000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49642E">
              <w:t>5 (пять) лет</w:t>
            </w:r>
            <w:r w:rsidRPr="00B860FD">
              <w:t>, при условии безаварийной и безремонтной эксплуатации</w:t>
            </w:r>
          </w:p>
        </w:tc>
      </w:tr>
      <w:tr w:rsidR="0089523F" w:rsidRPr="00605EED" w14:paraId="5ED9928C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F5869B4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по безопасности материалов</w:t>
            </w:r>
          </w:p>
          <w:p w14:paraId="5DDC1334" w14:textId="0E3FDE37" w:rsidR="0089523F" w:rsidRPr="00605EED" w:rsidRDefault="0089523F" w:rsidP="006C56E1">
            <w:pPr>
              <w:ind w:left="360"/>
              <w:jc w:val="center"/>
              <w:rPr>
                <w:sz w:val="22"/>
                <w:szCs w:val="22"/>
              </w:rPr>
            </w:pPr>
            <w:r w:rsidRPr="00605EED">
              <w:rPr>
                <w:sz w:val="20"/>
              </w:rPr>
              <w:t xml:space="preserve"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</w:t>
            </w:r>
            <w:r w:rsidRPr="00605EED">
              <w:rPr>
                <w:sz w:val="20"/>
              </w:rPr>
              <w:lastRenderedPageBreak/>
              <w:t xml:space="preserve">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</w:t>
            </w:r>
            <w:r w:rsidR="004217B1" w:rsidRPr="00605EED">
              <w:rPr>
                <w:sz w:val="20"/>
              </w:rPr>
              <w:t>требования) *</w:t>
            </w:r>
          </w:p>
        </w:tc>
      </w:tr>
      <w:tr w:rsidR="0089523F" w:rsidRPr="00605EED" w14:paraId="0558F5C1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AD6" w14:textId="6EA43519" w:rsidR="0089523F" w:rsidRPr="00F979DF" w:rsidRDefault="00677010" w:rsidP="00F979DF">
            <w:pPr>
              <w:ind w:left="360"/>
              <w:jc w:val="center"/>
            </w:pPr>
            <w:r w:rsidRPr="004C755D">
              <w:lastRenderedPageBreak/>
              <w:t>Оборудование</w:t>
            </w:r>
            <w:r>
              <w:t xml:space="preserve"> Исполнителя, используемое </w:t>
            </w:r>
            <w:proofErr w:type="gramStart"/>
            <w:r>
              <w:t>для зачистки</w:t>
            </w:r>
            <w:proofErr w:type="gramEnd"/>
            <w:r>
              <w:t xml:space="preserve"> должно быть представлено </w:t>
            </w:r>
            <w:r w:rsidRPr="004C755D">
              <w:t>во взрывобезопасном исполнении.</w:t>
            </w:r>
            <w:r>
              <w:t xml:space="preserve"> Исполнитель обязан иметь сертификаты соответствия на используемое оборудование.</w:t>
            </w:r>
          </w:p>
        </w:tc>
      </w:tr>
      <w:tr w:rsidR="0089523F" w:rsidRPr="00605EED" w14:paraId="0D20EB91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0D890B4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сроку (периодичности) поставок</w:t>
            </w:r>
          </w:p>
          <w:p w14:paraId="4F342DF2" w14:textId="77777777" w:rsidR="0089523F" w:rsidRPr="00605EED" w:rsidRDefault="0089523F" w:rsidP="006C56E1">
            <w:pPr>
              <w:ind w:left="360"/>
              <w:jc w:val="center"/>
            </w:pPr>
            <w:r w:rsidRPr="00605EED">
              <w:rPr>
                <w:sz w:val="20"/>
              </w:rPr>
              <w:t>*Сроки (периоды) выполнения работ/ оказания услуг</w:t>
            </w:r>
          </w:p>
          <w:p w14:paraId="1FD36D9D" w14:textId="77777777" w:rsidR="0089523F" w:rsidRPr="00605EED" w:rsidRDefault="0089523F" w:rsidP="006C56E1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sz w:val="20"/>
              </w:rPr>
              <w:t xml:space="preserve">(с указанием периода/периодов, в течение которого (-ых) должны </w:t>
            </w:r>
            <w:proofErr w:type="gramStart"/>
            <w:r w:rsidRPr="00605EED">
              <w:rPr>
                <w:sz w:val="20"/>
              </w:rPr>
              <w:t>выполнятся</w:t>
            </w:r>
            <w:proofErr w:type="gramEnd"/>
            <w:r w:rsidRPr="00605EED">
              <w:rPr>
                <w:sz w:val="20"/>
              </w:rPr>
              <w:t xml:space="preserve">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9523F" w:rsidRPr="00605EED" w14:paraId="58B9463F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A1CA3" w14:textId="2C95E324" w:rsidR="0089523F" w:rsidRPr="00C51686" w:rsidRDefault="006F7F10" w:rsidP="00C51686">
            <w:pPr>
              <w:ind w:left="360"/>
              <w:jc w:val="both"/>
            </w:pPr>
            <w:r w:rsidRPr="0049642E">
              <w:t>Проведение всех работ</w:t>
            </w:r>
            <w:r w:rsidR="002E5502">
              <w:t xml:space="preserve"> </w:t>
            </w:r>
            <w:r w:rsidR="00E65B6A">
              <w:t>запланировано в течение 202</w:t>
            </w:r>
            <w:r w:rsidR="00A92748">
              <w:t>2</w:t>
            </w:r>
            <w:r w:rsidR="00E65B6A">
              <w:t xml:space="preserve"> года по заявкам от Заказчика. Заявки направляются Исполнителю </w:t>
            </w:r>
            <w:r w:rsidR="0094419F">
              <w:t>по средствам электронной почты не м</w:t>
            </w:r>
            <w:r w:rsidR="002D4C1C">
              <w:t>е</w:t>
            </w:r>
            <w:r w:rsidR="0094419F">
              <w:t xml:space="preserve">нее чем за 10 календарных дней </w:t>
            </w:r>
            <w:r w:rsidR="00A92748">
              <w:t>д</w:t>
            </w:r>
            <w:r w:rsidR="0094419F">
              <w:t xml:space="preserve">о предполагаемой даты начала работ. </w:t>
            </w:r>
            <w:r w:rsidR="002B0BE3">
              <w:t>В свою очередь в</w:t>
            </w:r>
            <w:r w:rsidR="00A66DA7">
              <w:t xml:space="preserve"> направляемом коммерческом предложении Исполнитель должен указать </w:t>
            </w:r>
            <w:r w:rsidR="00C51686">
              <w:t>время необходимо на проведение работ по каждому резервуару.</w:t>
            </w:r>
          </w:p>
        </w:tc>
      </w:tr>
      <w:tr w:rsidR="0089523F" w:rsidRPr="00605EED" w14:paraId="6E57DE3F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6C8BF18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9523F" w:rsidRPr="00605EED" w14:paraId="543336A8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584" w14:textId="4DE32FC0" w:rsidR="009F3A27" w:rsidRDefault="009F3A27" w:rsidP="003C100F">
            <w:pPr>
              <w:ind w:left="360"/>
            </w:pPr>
            <w:r>
              <w:t xml:space="preserve">Исполнитель обязан иметь и предоставить скан-копии </w:t>
            </w:r>
            <w:r w:rsidR="00932A4B">
              <w:t xml:space="preserve">следующих </w:t>
            </w:r>
            <w:r>
              <w:t xml:space="preserve">документов: </w:t>
            </w:r>
          </w:p>
          <w:p w14:paraId="343259A0" w14:textId="31FEEF66" w:rsidR="0089523F" w:rsidRPr="0049642E" w:rsidRDefault="00296A04" w:rsidP="003C100F">
            <w:pPr>
              <w:ind w:left="360"/>
            </w:pPr>
            <w:r w:rsidRPr="0049642E">
              <w:t xml:space="preserve">- </w:t>
            </w:r>
            <w:r w:rsidR="00932A4B">
              <w:t>Л</w:t>
            </w:r>
            <w:r w:rsidR="00A85D10" w:rsidRPr="009D5CCA">
              <w:t>ицензи</w:t>
            </w:r>
            <w:r w:rsidR="00932A4B">
              <w:t>ю</w:t>
            </w:r>
            <w:r w:rsidR="004D7A11">
              <w:t xml:space="preserve"> Росприроднадзора</w:t>
            </w:r>
            <w:r w:rsidR="00A85D10" w:rsidRPr="009D5CCA">
              <w:t xml:space="preserve"> на</w:t>
            </w:r>
            <w:r w:rsidR="00A85D10" w:rsidRPr="0049642E">
              <w:t xml:space="preserve"> вид деятельности по обезвреживанию </w:t>
            </w:r>
            <w:r w:rsidR="008741AA" w:rsidRPr="0049642E">
              <w:t xml:space="preserve">и </w:t>
            </w:r>
            <w:r w:rsidR="00410EA3" w:rsidRPr="0049642E">
              <w:t>размещению отходов</w:t>
            </w:r>
            <w:r w:rsidR="00A85D10" w:rsidRPr="0049642E">
              <w:t xml:space="preserve"> </w:t>
            </w:r>
            <w:proofErr w:type="gramStart"/>
            <w:r w:rsidR="00A85D10" w:rsidRPr="0049642E">
              <w:t>1-4</w:t>
            </w:r>
            <w:proofErr w:type="gramEnd"/>
            <w:r w:rsidR="00A85D10" w:rsidRPr="0049642E">
              <w:t xml:space="preserve"> классов опасности или договора с организацией, имеющую лицензию на вид деятельности по обезвреживанию </w:t>
            </w:r>
            <w:r w:rsidR="00217296" w:rsidRPr="0049642E">
              <w:t xml:space="preserve">и </w:t>
            </w:r>
            <w:r w:rsidR="00E74774" w:rsidRPr="0049642E">
              <w:t>размещению отходов</w:t>
            </w:r>
            <w:r w:rsidR="00A85D10" w:rsidRPr="0049642E">
              <w:t xml:space="preserve"> 1-4 классов опасности или предоставление договора с </w:t>
            </w:r>
            <w:r w:rsidR="00E74774" w:rsidRPr="0049642E">
              <w:t>организацией,</w:t>
            </w:r>
            <w:r w:rsidR="00A85D10" w:rsidRPr="0049642E">
              <w:t xml:space="preserve"> имеющей лицензию на вид деятельности по обезвреживанию </w:t>
            </w:r>
            <w:r w:rsidR="00E74774" w:rsidRPr="0049642E">
              <w:t>и размещению отходов</w:t>
            </w:r>
            <w:r w:rsidR="00A85D10" w:rsidRPr="0049642E">
              <w:t xml:space="preserve"> 1-4 классов опасности.</w:t>
            </w:r>
          </w:p>
          <w:p w14:paraId="0FA7D2A9" w14:textId="005E3232" w:rsidR="00296A04" w:rsidRPr="0049642E" w:rsidRDefault="00E34090" w:rsidP="003C100F">
            <w:pPr>
              <w:ind w:left="360"/>
            </w:pPr>
            <w:r w:rsidRPr="0049642E">
              <w:t>- Наличие аттестованных лиц, ответственных за противопожарную безопасность, охрану труда, технику безопасности и охрану окружающей среды (приказы на ответственных, соответствующие документы о прохождении аттестации).</w:t>
            </w:r>
          </w:p>
          <w:p w14:paraId="68623BEE" w14:textId="11EB87E9" w:rsidR="0088400E" w:rsidRPr="0049642E" w:rsidRDefault="00E407F1" w:rsidP="003C100F">
            <w:pPr>
              <w:ind w:left="360"/>
            </w:pPr>
            <w:r w:rsidRPr="0049642E">
              <w:t>- Наличие документов, подтверждающих право проведения организацией градуировки резервуаров, трубопроводов или предоставление договора со специализированной аккредитованной организацией на выполнение работ по градуировке резервуаров, трубопроводов.</w:t>
            </w:r>
          </w:p>
          <w:p w14:paraId="6A0EC89E" w14:textId="77777777" w:rsidR="00BF706A" w:rsidRPr="00FE7018" w:rsidRDefault="004367C5" w:rsidP="003C100F">
            <w:pPr>
              <w:ind w:left="360"/>
            </w:pPr>
            <w:r w:rsidRPr="0049642E">
              <w:t xml:space="preserve">- Наличие положительного опыта выполнения работ по предмету запроса предложений не менее </w:t>
            </w:r>
            <w:r w:rsidR="006B65A3">
              <w:t>2</w:t>
            </w:r>
            <w:r w:rsidRPr="0049642E">
              <w:t xml:space="preserve"> </w:t>
            </w:r>
            <w:r w:rsidR="006B65A3">
              <w:t>лет</w:t>
            </w:r>
            <w:r w:rsidR="00E93859">
              <w:t xml:space="preserve">. </w:t>
            </w:r>
            <w:r w:rsidR="00FE7018">
              <w:t>Исполнитель обязан предоставить в свободной форме за подписью и печать референт-лист за последн</w:t>
            </w:r>
            <w:r w:rsidR="008E6A3B">
              <w:t>ие 2</w:t>
            </w:r>
            <w:r w:rsidR="00FE7018">
              <w:t xml:space="preserve"> год</w:t>
            </w:r>
            <w:r w:rsidR="008E6A3B">
              <w:t>а</w:t>
            </w:r>
            <w:r w:rsidR="00FE7018">
              <w:t>.</w:t>
            </w:r>
          </w:p>
        </w:tc>
      </w:tr>
      <w:tr w:rsidR="0089523F" w:rsidRPr="00605EED" w14:paraId="09DED3DE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BC49C07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50A29FF1" w14:textId="77777777" w:rsidR="0089523F" w:rsidRPr="00605EED" w:rsidRDefault="0089523F" w:rsidP="006C56E1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9523F" w:rsidRPr="00605EED" w14:paraId="7F715C36" w14:textId="77777777" w:rsidTr="267C3257">
        <w:trPr>
          <w:trHeight w:val="28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407" w14:textId="77777777" w:rsidR="0089523F" w:rsidRPr="00605EED" w:rsidRDefault="0089523F" w:rsidP="00B065C4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22608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4D38CFC6" w14:textId="77777777" w:rsidTr="267C3257">
        <w:trPr>
          <w:trHeight w:val="22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47F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7846BFCB" w14:textId="0DD2C114" w:rsidR="0089523F" w:rsidRPr="00605EED" w:rsidRDefault="008E6A3B" w:rsidP="006C56E1">
            <w:pPr>
              <w:jc w:val="center"/>
              <w:rPr>
                <w:b/>
                <w:sz w:val="22"/>
                <w:szCs w:val="22"/>
              </w:rPr>
            </w:pPr>
            <w:r w:rsidRPr="00F22608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3114645C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787B0AE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 xml:space="preserve">Иные требования по усмотрению заказчика </w:t>
            </w:r>
          </w:p>
          <w:p w14:paraId="4B91BD34" w14:textId="77777777" w:rsidR="0089523F" w:rsidRPr="00605EED" w:rsidRDefault="0089523F" w:rsidP="006C56E1">
            <w:pPr>
              <w:ind w:left="360"/>
              <w:jc w:val="center"/>
              <w:rPr>
                <w:b/>
              </w:rPr>
            </w:pPr>
            <w:r w:rsidRPr="00605EED">
              <w:rPr>
                <w:b/>
              </w:rPr>
              <w:t xml:space="preserve">(для включения в </w:t>
            </w:r>
            <w:proofErr w:type="gramStart"/>
            <w:r w:rsidRPr="00605EED">
              <w:rPr>
                <w:b/>
              </w:rPr>
              <w:t>договор)*</w:t>
            </w:r>
            <w:proofErr w:type="gramEnd"/>
          </w:p>
        </w:tc>
      </w:tr>
      <w:tr w:rsidR="0089523F" w:rsidRPr="00605EED" w14:paraId="18BE8EAE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AE98C" w14:textId="13A1C995" w:rsidR="001D79D7" w:rsidRPr="00A86D4F" w:rsidRDefault="00546CD8" w:rsidP="001779A4">
            <w:pPr>
              <w:ind w:left="360"/>
            </w:pPr>
            <w:r w:rsidRPr="00B065C4">
              <w:t xml:space="preserve">При </w:t>
            </w:r>
            <w:r>
              <w:t>выявлении</w:t>
            </w:r>
            <w:r w:rsidRPr="00B065C4">
              <w:t xml:space="preserve"> недостоверных </w:t>
            </w:r>
            <w:r>
              <w:t xml:space="preserve">данных по </w:t>
            </w:r>
            <w:proofErr w:type="spellStart"/>
            <w:r w:rsidRPr="00B065C4">
              <w:t>градуировочны</w:t>
            </w:r>
            <w:r>
              <w:t>м</w:t>
            </w:r>
            <w:proofErr w:type="spellEnd"/>
            <w:r w:rsidRPr="00B065C4">
              <w:t xml:space="preserve"> таблиц</w:t>
            </w:r>
            <w:r>
              <w:t>ам</w:t>
            </w:r>
            <w:r w:rsidRPr="00B065C4">
              <w:t xml:space="preserve"> </w:t>
            </w:r>
            <w:r>
              <w:t>и фактическому объему емкости в срок действия</w:t>
            </w:r>
            <w:r w:rsidRPr="0049642E">
              <w:t xml:space="preserve"> </w:t>
            </w:r>
            <w:proofErr w:type="spellStart"/>
            <w:r w:rsidRPr="0049642E">
              <w:t>градуиров</w:t>
            </w:r>
            <w:r>
              <w:t>очной</w:t>
            </w:r>
            <w:proofErr w:type="spellEnd"/>
            <w:r w:rsidRPr="0049642E">
              <w:t xml:space="preserve"> </w:t>
            </w:r>
            <w:r>
              <w:t xml:space="preserve">таблицы, </w:t>
            </w:r>
            <w:r w:rsidRPr="00AA6E99">
              <w:t xml:space="preserve">согласно ГОСТ </w:t>
            </w:r>
            <w:proofErr w:type="gramStart"/>
            <w:r w:rsidRPr="00AA6E99">
              <w:t>8.346-2000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49642E">
              <w:t>5 (пять) лет</w:t>
            </w:r>
            <w:r>
              <w:t>,</w:t>
            </w:r>
            <w:r w:rsidRPr="00B065C4">
              <w:t xml:space="preserve"> Исполнитель производит </w:t>
            </w:r>
            <w:proofErr w:type="spellStart"/>
            <w:r w:rsidRPr="00B065C4">
              <w:t>переградуировку</w:t>
            </w:r>
            <w:proofErr w:type="spellEnd"/>
            <w:r w:rsidRPr="00B065C4">
              <w:t xml:space="preserve"> резервуаров за свой счет.</w:t>
            </w:r>
          </w:p>
        </w:tc>
      </w:tr>
      <w:tr w:rsidR="0089523F" w:rsidRPr="00605EED" w14:paraId="5D4096C3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1747590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</w:pPr>
            <w:r w:rsidRPr="00605EED">
              <w:rPr>
                <w:b/>
              </w:rPr>
              <w:t xml:space="preserve">Приложения </w:t>
            </w:r>
          </w:p>
          <w:p w14:paraId="4BCEF2AC" w14:textId="77777777" w:rsidR="0089523F" w:rsidRPr="00605EED" w:rsidRDefault="0089523F" w:rsidP="006C56E1">
            <w:pPr>
              <w:ind w:left="360"/>
              <w:jc w:val="center"/>
              <w:rPr>
                <w:sz w:val="22"/>
                <w:szCs w:val="22"/>
              </w:rPr>
            </w:pPr>
            <w:r w:rsidRPr="00605EED">
              <w:t xml:space="preserve"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</w:t>
            </w:r>
            <w:proofErr w:type="gramStart"/>
            <w:r w:rsidRPr="00605EED">
              <w:t>т.д.</w:t>
            </w:r>
            <w:proofErr w:type="gramEnd"/>
            <w:r w:rsidRPr="00605EED">
              <w:t>)</w:t>
            </w:r>
          </w:p>
        </w:tc>
      </w:tr>
      <w:tr w:rsidR="0089523F" w:rsidRPr="00605EED" w14:paraId="083618E5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48E5C" w14:textId="77777777" w:rsidR="0089523F" w:rsidRPr="00B065C4" w:rsidRDefault="0089523F" w:rsidP="00B065C4">
            <w:pPr>
              <w:ind w:left="360"/>
              <w:jc w:val="center"/>
              <w:rPr>
                <w:b/>
              </w:rPr>
            </w:pPr>
            <w:r w:rsidRPr="00B065C4">
              <w:lastRenderedPageBreak/>
              <w:t>Отсутствуют</w:t>
            </w:r>
          </w:p>
        </w:tc>
      </w:tr>
    </w:tbl>
    <w:p w14:paraId="1E65C8E2" w14:textId="77777777" w:rsidR="0089523F" w:rsidRPr="00605EED" w:rsidRDefault="0089523F" w:rsidP="0089523F">
      <w:pPr>
        <w:rPr>
          <w:rFonts w:ascii="Calibri" w:hAnsi="Calibri"/>
          <w:sz w:val="22"/>
          <w:szCs w:val="22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9523F" w:rsidRPr="00605EED" w14:paraId="216A5A51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1D848B7" w14:textId="77777777" w:rsidR="0089523F" w:rsidRPr="00605EED" w:rsidRDefault="0089523F" w:rsidP="0089523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Коммерческая документация</w:t>
            </w:r>
          </w:p>
        </w:tc>
      </w:tr>
      <w:tr w:rsidR="0089523F" w:rsidRPr="00605EED" w14:paraId="786FCD0F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81793FF" w14:textId="77777777" w:rsidR="0089523F" w:rsidRPr="00605EED" w:rsidRDefault="0089523F" w:rsidP="0089523F">
            <w:pPr>
              <w:numPr>
                <w:ilvl w:val="1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605EED">
              <w:rPr>
                <w:b/>
              </w:rPr>
              <w:t xml:space="preserve">Порядок оплаты </w:t>
            </w:r>
          </w:p>
          <w:p w14:paraId="0B954474" w14:textId="77777777" w:rsidR="0089523F" w:rsidRPr="00605EED" w:rsidRDefault="0089523F" w:rsidP="006C56E1">
            <w:pPr>
              <w:spacing w:line="276" w:lineRule="auto"/>
              <w:ind w:left="360"/>
              <w:jc w:val="center"/>
              <w:rPr>
                <w:sz w:val="22"/>
                <w:szCs w:val="22"/>
              </w:rPr>
            </w:pPr>
            <w:r w:rsidRPr="00605EED"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9523F" w:rsidRPr="00605EED" w14:paraId="40FC86E6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E1E" w14:textId="25C4B806" w:rsidR="0089523F" w:rsidRPr="00045089" w:rsidRDefault="00C609AD" w:rsidP="008E6A3B">
            <w:pPr>
              <w:spacing w:line="276" w:lineRule="auto"/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Предпочтительн</w:t>
            </w:r>
            <w:r w:rsidR="00F714BA">
              <w:rPr>
                <w:bCs/>
                <w:sz w:val="22"/>
                <w:szCs w:val="22"/>
              </w:rPr>
              <w:t xml:space="preserve">а </w:t>
            </w:r>
            <w:r w:rsidR="00045089" w:rsidRPr="00045089">
              <w:rPr>
                <w:bCs/>
                <w:sz w:val="22"/>
                <w:szCs w:val="22"/>
              </w:rPr>
              <w:t xml:space="preserve">отсрочка платежа в течение </w:t>
            </w:r>
            <w:r w:rsidR="00F714BA">
              <w:rPr>
                <w:bCs/>
                <w:sz w:val="22"/>
                <w:szCs w:val="22"/>
              </w:rPr>
              <w:t>30</w:t>
            </w:r>
            <w:r w:rsidR="00045089" w:rsidRPr="00045089">
              <w:rPr>
                <w:bCs/>
                <w:sz w:val="22"/>
                <w:szCs w:val="22"/>
              </w:rPr>
              <w:t xml:space="preserve"> </w:t>
            </w:r>
            <w:r w:rsidR="00F714BA">
              <w:rPr>
                <w:bCs/>
                <w:sz w:val="22"/>
                <w:szCs w:val="22"/>
              </w:rPr>
              <w:t>календарных</w:t>
            </w:r>
            <w:r w:rsidR="00045089" w:rsidRPr="00045089">
              <w:rPr>
                <w:bCs/>
                <w:sz w:val="22"/>
                <w:szCs w:val="22"/>
              </w:rPr>
              <w:t xml:space="preserve"> дней с даты подписания акта выполненных работ</w:t>
            </w:r>
            <w:r w:rsidR="00E30DA5">
              <w:rPr>
                <w:bCs/>
                <w:sz w:val="22"/>
                <w:szCs w:val="22"/>
              </w:rPr>
              <w:t>,</w:t>
            </w:r>
            <w:r w:rsidR="00045089" w:rsidRPr="00045089">
              <w:rPr>
                <w:bCs/>
                <w:sz w:val="22"/>
                <w:szCs w:val="22"/>
              </w:rPr>
              <w:t xml:space="preserve"> </w:t>
            </w:r>
            <w:r w:rsidR="00E30DA5">
              <w:rPr>
                <w:bCs/>
                <w:sz w:val="22"/>
                <w:szCs w:val="22"/>
              </w:rPr>
              <w:t>п</w:t>
            </w:r>
            <w:r w:rsidR="004962A0">
              <w:rPr>
                <w:bCs/>
                <w:sz w:val="22"/>
                <w:szCs w:val="22"/>
              </w:rPr>
              <w:t xml:space="preserve">ри этом Исполнитель в праве </w:t>
            </w:r>
            <w:r w:rsidR="00683915">
              <w:rPr>
                <w:bCs/>
                <w:sz w:val="22"/>
                <w:szCs w:val="22"/>
              </w:rPr>
              <w:t>обозначить</w:t>
            </w:r>
            <w:r w:rsidR="00E30DA5">
              <w:rPr>
                <w:bCs/>
                <w:sz w:val="22"/>
                <w:szCs w:val="22"/>
              </w:rPr>
              <w:t xml:space="preserve"> в коммерческом предложении сво</w:t>
            </w:r>
            <w:r w:rsidR="00683915">
              <w:rPr>
                <w:bCs/>
                <w:sz w:val="22"/>
                <w:szCs w:val="22"/>
              </w:rPr>
              <w:t>и вариант</w:t>
            </w:r>
            <w:r w:rsidR="00E30DA5">
              <w:rPr>
                <w:bCs/>
                <w:sz w:val="22"/>
                <w:szCs w:val="22"/>
              </w:rPr>
              <w:t xml:space="preserve"> услови</w:t>
            </w:r>
            <w:r w:rsidR="00683915">
              <w:rPr>
                <w:bCs/>
                <w:sz w:val="22"/>
                <w:szCs w:val="22"/>
              </w:rPr>
              <w:t>и</w:t>
            </w:r>
            <w:r w:rsidR="00E30DA5">
              <w:rPr>
                <w:bCs/>
                <w:sz w:val="22"/>
                <w:szCs w:val="22"/>
              </w:rPr>
              <w:t xml:space="preserve"> оплаты. </w:t>
            </w:r>
            <w:r w:rsidR="005C45F2">
              <w:rPr>
                <w:bCs/>
                <w:sz w:val="22"/>
                <w:szCs w:val="22"/>
              </w:rPr>
              <w:t>Условия оплаты будут являться о</w:t>
            </w:r>
            <w:r w:rsidR="006C164F">
              <w:rPr>
                <w:bCs/>
                <w:sz w:val="22"/>
                <w:szCs w:val="22"/>
              </w:rPr>
              <w:t xml:space="preserve">дним из критериев выбора </w:t>
            </w:r>
            <w:r w:rsidR="00972D0E">
              <w:rPr>
                <w:bCs/>
                <w:sz w:val="22"/>
                <w:szCs w:val="22"/>
              </w:rPr>
              <w:t>Исполнител</w:t>
            </w:r>
            <w:r w:rsidR="006C164F">
              <w:rPr>
                <w:bCs/>
                <w:sz w:val="22"/>
                <w:szCs w:val="22"/>
              </w:rPr>
              <w:t>я</w:t>
            </w:r>
            <w:r w:rsidR="005C45F2">
              <w:rPr>
                <w:bCs/>
                <w:sz w:val="22"/>
                <w:szCs w:val="22"/>
              </w:rPr>
              <w:t>.</w:t>
            </w:r>
            <w:r w:rsidR="00972D0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9523F" w:rsidRPr="00605EED" w14:paraId="71600D88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2D00517" w14:textId="77777777" w:rsidR="0089523F" w:rsidRPr="00605EED" w:rsidRDefault="0089523F" w:rsidP="0089523F">
            <w:pPr>
              <w:numPr>
                <w:ilvl w:val="1"/>
                <w:numId w:val="3"/>
              </w:num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Требования к порядку определения цены</w:t>
            </w:r>
          </w:p>
        </w:tc>
      </w:tr>
      <w:tr w:rsidR="0089523F" w:rsidRPr="00605EED" w14:paraId="0AAAF010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413DE" w14:textId="77777777" w:rsidR="0089523F" w:rsidRPr="00B065C4" w:rsidRDefault="0089523F" w:rsidP="00B065C4">
            <w:pPr>
              <w:spacing w:line="276" w:lineRule="auto"/>
              <w:ind w:left="360"/>
              <w:jc w:val="center"/>
              <w:rPr>
                <w:b/>
              </w:rPr>
            </w:pPr>
            <w:r w:rsidRPr="00B065C4">
              <w:t>Отсутствуют</w:t>
            </w:r>
          </w:p>
        </w:tc>
      </w:tr>
      <w:tr w:rsidR="0089523F" w:rsidRPr="00605EED" w14:paraId="4FC1D84A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AC84311" w14:textId="77777777" w:rsidR="0089523F" w:rsidRPr="00605EED" w:rsidRDefault="0089523F" w:rsidP="0089523F">
            <w:pPr>
              <w:numPr>
                <w:ilvl w:val="1"/>
                <w:numId w:val="3"/>
              </w:num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Требование к валюте платежа</w:t>
            </w:r>
          </w:p>
        </w:tc>
      </w:tr>
      <w:tr w:rsidR="0089523F" w:rsidRPr="00605EED" w14:paraId="63987937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3650D" w14:textId="77777777" w:rsidR="0089523F" w:rsidRPr="00B065C4" w:rsidRDefault="0089523F" w:rsidP="00B065C4">
            <w:pPr>
              <w:spacing w:line="276" w:lineRule="auto"/>
              <w:ind w:left="360"/>
              <w:jc w:val="center"/>
            </w:pPr>
            <w:r w:rsidRPr="00B065C4">
              <w:t>Российский рубль</w:t>
            </w:r>
          </w:p>
        </w:tc>
      </w:tr>
      <w:tr w:rsidR="0089523F" w:rsidRPr="00605EED" w14:paraId="1FBE7548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B6F167C" w14:textId="77777777" w:rsidR="0089523F" w:rsidRPr="00605EED" w:rsidRDefault="0089523F" w:rsidP="0089523F">
            <w:pPr>
              <w:numPr>
                <w:ilvl w:val="1"/>
                <w:numId w:val="3"/>
              </w:num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ab/>
              <w:t>Прочие требования</w:t>
            </w:r>
          </w:p>
        </w:tc>
      </w:tr>
      <w:tr w:rsidR="0089523F" w:rsidRPr="00605EED" w14:paraId="43E9D5BB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603BA" w14:textId="5A83012C" w:rsidR="0089523F" w:rsidRPr="00B065C4" w:rsidRDefault="00712139" w:rsidP="00EB3EF1">
            <w:pPr>
              <w:spacing w:line="276" w:lineRule="auto"/>
              <w:ind w:left="360"/>
              <w:jc w:val="center"/>
              <w:rPr>
                <w:b/>
              </w:rPr>
            </w:pPr>
            <w:r>
              <w:t>В направляемом коммерческом предложении Исполнитель должен указать время необходимо</w:t>
            </w:r>
            <w:r w:rsidR="00C60B1C">
              <w:t>е</w:t>
            </w:r>
            <w:r>
              <w:t xml:space="preserve"> на проведение работ по каждому резервуару.</w:t>
            </w:r>
          </w:p>
        </w:tc>
      </w:tr>
    </w:tbl>
    <w:p w14:paraId="7CB934A1" w14:textId="77777777" w:rsidR="0089523F" w:rsidRPr="00605EED" w:rsidRDefault="0089523F" w:rsidP="0089523F">
      <w:pPr>
        <w:rPr>
          <w:b/>
          <w:sz w:val="22"/>
          <w:szCs w:val="22"/>
        </w:rPr>
      </w:pPr>
    </w:p>
    <w:p w14:paraId="6825128D" w14:textId="77777777" w:rsidR="0089523F" w:rsidRPr="00605EED" w:rsidRDefault="0089523F" w:rsidP="0089523F">
      <w:pPr>
        <w:ind w:left="284"/>
        <w:rPr>
          <w:rFonts w:eastAsia="Calibri"/>
          <w:b/>
        </w:rPr>
      </w:pPr>
      <w:r w:rsidRPr="00605EED">
        <w:rPr>
          <w:b/>
        </w:rPr>
        <w:t>* См. уточнения содержания пунктов в случае выполнения работ/оказания услуг</w:t>
      </w:r>
    </w:p>
    <w:p w14:paraId="774006DD" w14:textId="4D813C54" w:rsidR="00E178AB" w:rsidRDefault="0089523F" w:rsidP="003E15A1">
      <w:pPr>
        <w:ind w:left="284"/>
        <w:jc w:val="both"/>
      </w:pPr>
      <w:r w:rsidRPr="00605EED">
        <w:rPr>
          <w:b/>
        </w:rPr>
        <w:t>Внимание:</w:t>
      </w:r>
      <w:r w:rsidRPr="00605EED"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605EED">
        <w:rPr>
          <w:b/>
          <w:i/>
        </w:rPr>
        <w:t xml:space="preserve">Не предъявляются» </w:t>
      </w:r>
      <w:r w:rsidRPr="00605EED">
        <w:rPr>
          <w:bCs/>
          <w:iCs/>
        </w:rPr>
        <w:t>или</w:t>
      </w:r>
      <w:r w:rsidRPr="00605EED">
        <w:rPr>
          <w:b/>
          <w:i/>
        </w:rPr>
        <w:t xml:space="preserve"> «</w:t>
      </w:r>
      <w:proofErr w:type="spellStart"/>
      <w:r w:rsidRPr="00605EED">
        <w:rPr>
          <w:b/>
          <w:i/>
        </w:rPr>
        <w:t>Отсутству</w:t>
      </w:r>
      <w:r w:rsidR="003E15A1">
        <w:rPr>
          <w:b/>
          <w:i/>
        </w:rPr>
        <w:t>т</w:t>
      </w:r>
      <w:proofErr w:type="spellEnd"/>
      <w:r w:rsidR="003E15A1">
        <w:rPr>
          <w:b/>
          <w:i/>
        </w:rPr>
        <w:t>»</w:t>
      </w:r>
    </w:p>
    <w:sectPr w:rsidR="00E178AB" w:rsidSect="006A71F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BF0"/>
    <w:multiLevelType w:val="hybridMultilevel"/>
    <w:tmpl w:val="184C864A"/>
    <w:lvl w:ilvl="0" w:tplc="2FA65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3D1"/>
    <w:multiLevelType w:val="multilevel"/>
    <w:tmpl w:val="BB6248A8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1" w:hanging="1800"/>
      </w:pPr>
      <w:rPr>
        <w:rFonts w:hint="default"/>
      </w:rPr>
    </w:lvl>
  </w:abstractNum>
  <w:abstractNum w:abstractNumId="2" w15:restartNumberingAfterBreak="0">
    <w:nsid w:val="0F5A257B"/>
    <w:multiLevelType w:val="multilevel"/>
    <w:tmpl w:val="AD182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95F62"/>
    <w:multiLevelType w:val="multilevel"/>
    <w:tmpl w:val="AF304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FD4551"/>
    <w:multiLevelType w:val="hybridMultilevel"/>
    <w:tmpl w:val="D8FE1952"/>
    <w:lvl w:ilvl="0" w:tplc="2C54FAA2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442E4F28"/>
    <w:multiLevelType w:val="hybridMultilevel"/>
    <w:tmpl w:val="6424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45"/>
    <w:rsid w:val="000177E2"/>
    <w:rsid w:val="00025E1F"/>
    <w:rsid w:val="00030295"/>
    <w:rsid w:val="000336B9"/>
    <w:rsid w:val="000358CC"/>
    <w:rsid w:val="00045089"/>
    <w:rsid w:val="000552E4"/>
    <w:rsid w:val="00064A2E"/>
    <w:rsid w:val="000709E5"/>
    <w:rsid w:val="00074CDE"/>
    <w:rsid w:val="00083D0A"/>
    <w:rsid w:val="0009498E"/>
    <w:rsid w:val="000B565A"/>
    <w:rsid w:val="000B61BD"/>
    <w:rsid w:val="000C5B1A"/>
    <w:rsid w:val="000C72DD"/>
    <w:rsid w:val="000D2E68"/>
    <w:rsid w:val="000D7D3A"/>
    <w:rsid w:val="000E2CAF"/>
    <w:rsid w:val="000E5032"/>
    <w:rsid w:val="000E780C"/>
    <w:rsid w:val="000F33F1"/>
    <w:rsid w:val="000F6A58"/>
    <w:rsid w:val="00102215"/>
    <w:rsid w:val="00102B12"/>
    <w:rsid w:val="00115214"/>
    <w:rsid w:val="001173FD"/>
    <w:rsid w:val="0014040B"/>
    <w:rsid w:val="001442D7"/>
    <w:rsid w:val="00144DA2"/>
    <w:rsid w:val="00147BEC"/>
    <w:rsid w:val="00151810"/>
    <w:rsid w:val="00156BD2"/>
    <w:rsid w:val="00163FA3"/>
    <w:rsid w:val="00164CF0"/>
    <w:rsid w:val="001746AD"/>
    <w:rsid w:val="001779A4"/>
    <w:rsid w:val="00185667"/>
    <w:rsid w:val="00194C90"/>
    <w:rsid w:val="00195897"/>
    <w:rsid w:val="0019601D"/>
    <w:rsid w:val="001A561C"/>
    <w:rsid w:val="001B2133"/>
    <w:rsid w:val="001B4922"/>
    <w:rsid w:val="001C1453"/>
    <w:rsid w:val="001C5563"/>
    <w:rsid w:val="001D79D7"/>
    <w:rsid w:val="001F3D8C"/>
    <w:rsid w:val="0020576E"/>
    <w:rsid w:val="0020727B"/>
    <w:rsid w:val="00217296"/>
    <w:rsid w:val="00230F09"/>
    <w:rsid w:val="00235881"/>
    <w:rsid w:val="00237199"/>
    <w:rsid w:val="00240CC2"/>
    <w:rsid w:val="002557A6"/>
    <w:rsid w:val="002637C8"/>
    <w:rsid w:val="00286ADE"/>
    <w:rsid w:val="00296178"/>
    <w:rsid w:val="00296A04"/>
    <w:rsid w:val="002A4860"/>
    <w:rsid w:val="002B0BE3"/>
    <w:rsid w:val="002B59FF"/>
    <w:rsid w:val="002C50F9"/>
    <w:rsid w:val="002D323F"/>
    <w:rsid w:val="002D3E9C"/>
    <w:rsid w:val="002D4C1C"/>
    <w:rsid w:val="002D7453"/>
    <w:rsid w:val="002D797B"/>
    <w:rsid w:val="002E2827"/>
    <w:rsid w:val="002E5502"/>
    <w:rsid w:val="002E7C0A"/>
    <w:rsid w:val="002F5B33"/>
    <w:rsid w:val="00302874"/>
    <w:rsid w:val="00304C5B"/>
    <w:rsid w:val="00307B40"/>
    <w:rsid w:val="00313E2A"/>
    <w:rsid w:val="00314960"/>
    <w:rsid w:val="00325490"/>
    <w:rsid w:val="00337A66"/>
    <w:rsid w:val="0034101A"/>
    <w:rsid w:val="0036196D"/>
    <w:rsid w:val="00376F9A"/>
    <w:rsid w:val="003815CD"/>
    <w:rsid w:val="003C100F"/>
    <w:rsid w:val="003C4FDC"/>
    <w:rsid w:val="003C62F5"/>
    <w:rsid w:val="003C7F87"/>
    <w:rsid w:val="003D4A6F"/>
    <w:rsid w:val="003E15A1"/>
    <w:rsid w:val="003F25A9"/>
    <w:rsid w:val="003F29CC"/>
    <w:rsid w:val="003F4226"/>
    <w:rsid w:val="003F7B32"/>
    <w:rsid w:val="00400A35"/>
    <w:rsid w:val="0040211B"/>
    <w:rsid w:val="00402590"/>
    <w:rsid w:val="00410EA3"/>
    <w:rsid w:val="004137B4"/>
    <w:rsid w:val="004217B1"/>
    <w:rsid w:val="00422C49"/>
    <w:rsid w:val="004312FA"/>
    <w:rsid w:val="0043149A"/>
    <w:rsid w:val="00434773"/>
    <w:rsid w:val="00434D5A"/>
    <w:rsid w:val="004367C5"/>
    <w:rsid w:val="00451A3A"/>
    <w:rsid w:val="00463801"/>
    <w:rsid w:val="00465301"/>
    <w:rsid w:val="004661B8"/>
    <w:rsid w:val="004710D3"/>
    <w:rsid w:val="00474442"/>
    <w:rsid w:val="004768BC"/>
    <w:rsid w:val="00481A37"/>
    <w:rsid w:val="004829FB"/>
    <w:rsid w:val="00484142"/>
    <w:rsid w:val="00495870"/>
    <w:rsid w:val="004962A0"/>
    <w:rsid w:val="0049642E"/>
    <w:rsid w:val="004A30CD"/>
    <w:rsid w:val="004B5D01"/>
    <w:rsid w:val="004C20A8"/>
    <w:rsid w:val="004C2F1F"/>
    <w:rsid w:val="004C4B7C"/>
    <w:rsid w:val="004C755D"/>
    <w:rsid w:val="004D5316"/>
    <w:rsid w:val="004D7A11"/>
    <w:rsid w:val="004E4D74"/>
    <w:rsid w:val="004E69D6"/>
    <w:rsid w:val="004F5C6A"/>
    <w:rsid w:val="00501EEE"/>
    <w:rsid w:val="005033BD"/>
    <w:rsid w:val="0051416B"/>
    <w:rsid w:val="00515B94"/>
    <w:rsid w:val="00530426"/>
    <w:rsid w:val="00533345"/>
    <w:rsid w:val="00535E89"/>
    <w:rsid w:val="00540AFF"/>
    <w:rsid w:val="00542A68"/>
    <w:rsid w:val="00546CD8"/>
    <w:rsid w:val="00566C74"/>
    <w:rsid w:val="00570CE5"/>
    <w:rsid w:val="00572CF1"/>
    <w:rsid w:val="00593307"/>
    <w:rsid w:val="005959EE"/>
    <w:rsid w:val="005A1921"/>
    <w:rsid w:val="005A40F5"/>
    <w:rsid w:val="005A47AB"/>
    <w:rsid w:val="005A67E3"/>
    <w:rsid w:val="005B0315"/>
    <w:rsid w:val="005B2560"/>
    <w:rsid w:val="005B4438"/>
    <w:rsid w:val="005C4038"/>
    <w:rsid w:val="005C45F2"/>
    <w:rsid w:val="005C6D20"/>
    <w:rsid w:val="005D567B"/>
    <w:rsid w:val="005D5704"/>
    <w:rsid w:val="005E5764"/>
    <w:rsid w:val="006034DE"/>
    <w:rsid w:val="00604FE7"/>
    <w:rsid w:val="00643F7E"/>
    <w:rsid w:val="00650553"/>
    <w:rsid w:val="00650F6B"/>
    <w:rsid w:val="006517F5"/>
    <w:rsid w:val="00656423"/>
    <w:rsid w:val="00660456"/>
    <w:rsid w:val="00677010"/>
    <w:rsid w:val="006819E1"/>
    <w:rsid w:val="0068327E"/>
    <w:rsid w:val="00683915"/>
    <w:rsid w:val="006839D2"/>
    <w:rsid w:val="00695251"/>
    <w:rsid w:val="006A16E9"/>
    <w:rsid w:val="006A71F9"/>
    <w:rsid w:val="006A7753"/>
    <w:rsid w:val="006B1FE0"/>
    <w:rsid w:val="006B29E5"/>
    <w:rsid w:val="006B65A3"/>
    <w:rsid w:val="006C164F"/>
    <w:rsid w:val="006C56E1"/>
    <w:rsid w:val="006C73D7"/>
    <w:rsid w:val="006D6D2A"/>
    <w:rsid w:val="006E55EF"/>
    <w:rsid w:val="006E6F2B"/>
    <w:rsid w:val="006F12D5"/>
    <w:rsid w:val="006F189C"/>
    <w:rsid w:val="006F1D65"/>
    <w:rsid w:val="006F470B"/>
    <w:rsid w:val="006F6BBC"/>
    <w:rsid w:val="006F7F10"/>
    <w:rsid w:val="00701F03"/>
    <w:rsid w:val="00707342"/>
    <w:rsid w:val="00712139"/>
    <w:rsid w:val="007145B5"/>
    <w:rsid w:val="0071474F"/>
    <w:rsid w:val="007323EA"/>
    <w:rsid w:val="00732C20"/>
    <w:rsid w:val="007349EF"/>
    <w:rsid w:val="007418E3"/>
    <w:rsid w:val="00765459"/>
    <w:rsid w:val="0077356A"/>
    <w:rsid w:val="00793591"/>
    <w:rsid w:val="007A312A"/>
    <w:rsid w:val="007A72DA"/>
    <w:rsid w:val="007B7B11"/>
    <w:rsid w:val="007C47E2"/>
    <w:rsid w:val="007E5C8D"/>
    <w:rsid w:val="007F3FBC"/>
    <w:rsid w:val="008000CD"/>
    <w:rsid w:val="008370F9"/>
    <w:rsid w:val="008419D0"/>
    <w:rsid w:val="0084232E"/>
    <w:rsid w:val="0085059B"/>
    <w:rsid w:val="00860BD3"/>
    <w:rsid w:val="00870478"/>
    <w:rsid w:val="0087355D"/>
    <w:rsid w:val="008741AA"/>
    <w:rsid w:val="008829AC"/>
    <w:rsid w:val="00883576"/>
    <w:rsid w:val="0088400E"/>
    <w:rsid w:val="0088569F"/>
    <w:rsid w:val="0089523F"/>
    <w:rsid w:val="008A170F"/>
    <w:rsid w:val="008A68B1"/>
    <w:rsid w:val="008B4E67"/>
    <w:rsid w:val="008E6A3B"/>
    <w:rsid w:val="008F5CE1"/>
    <w:rsid w:val="00900F00"/>
    <w:rsid w:val="0090485E"/>
    <w:rsid w:val="0090555B"/>
    <w:rsid w:val="009060D0"/>
    <w:rsid w:val="00910308"/>
    <w:rsid w:val="00914B8E"/>
    <w:rsid w:val="009202F9"/>
    <w:rsid w:val="009233FD"/>
    <w:rsid w:val="00932A4B"/>
    <w:rsid w:val="00936DDA"/>
    <w:rsid w:val="0094062C"/>
    <w:rsid w:val="009410FF"/>
    <w:rsid w:val="0094419F"/>
    <w:rsid w:val="00956C85"/>
    <w:rsid w:val="00961B3F"/>
    <w:rsid w:val="00966B3C"/>
    <w:rsid w:val="00970161"/>
    <w:rsid w:val="00970423"/>
    <w:rsid w:val="00972D0E"/>
    <w:rsid w:val="009850C8"/>
    <w:rsid w:val="009A359D"/>
    <w:rsid w:val="009C0D5F"/>
    <w:rsid w:val="009C3442"/>
    <w:rsid w:val="009C6AF7"/>
    <w:rsid w:val="009D1054"/>
    <w:rsid w:val="009D5CCA"/>
    <w:rsid w:val="009E132B"/>
    <w:rsid w:val="009F0C84"/>
    <w:rsid w:val="009F3A27"/>
    <w:rsid w:val="009F467F"/>
    <w:rsid w:val="00A026FB"/>
    <w:rsid w:val="00A05C5B"/>
    <w:rsid w:val="00A13A76"/>
    <w:rsid w:val="00A16B46"/>
    <w:rsid w:val="00A17A6C"/>
    <w:rsid w:val="00A209F2"/>
    <w:rsid w:val="00A211B2"/>
    <w:rsid w:val="00A2641B"/>
    <w:rsid w:val="00A320F1"/>
    <w:rsid w:val="00A34F6D"/>
    <w:rsid w:val="00A36AFD"/>
    <w:rsid w:val="00A5692C"/>
    <w:rsid w:val="00A57545"/>
    <w:rsid w:val="00A57677"/>
    <w:rsid w:val="00A66DA7"/>
    <w:rsid w:val="00A71240"/>
    <w:rsid w:val="00A750BE"/>
    <w:rsid w:val="00A759FF"/>
    <w:rsid w:val="00A76FB3"/>
    <w:rsid w:val="00A8553A"/>
    <w:rsid w:val="00A85D10"/>
    <w:rsid w:val="00A869DC"/>
    <w:rsid w:val="00A86D4F"/>
    <w:rsid w:val="00A92748"/>
    <w:rsid w:val="00A954CE"/>
    <w:rsid w:val="00A97FA9"/>
    <w:rsid w:val="00AA6E99"/>
    <w:rsid w:val="00AC36DD"/>
    <w:rsid w:val="00AC3AFC"/>
    <w:rsid w:val="00AC7A0A"/>
    <w:rsid w:val="00AD5D0D"/>
    <w:rsid w:val="00AD741D"/>
    <w:rsid w:val="00AE50D7"/>
    <w:rsid w:val="00AE7877"/>
    <w:rsid w:val="00AF0038"/>
    <w:rsid w:val="00AF2D6A"/>
    <w:rsid w:val="00AF5B92"/>
    <w:rsid w:val="00AF7994"/>
    <w:rsid w:val="00B0636D"/>
    <w:rsid w:val="00B065C4"/>
    <w:rsid w:val="00B16196"/>
    <w:rsid w:val="00B2460A"/>
    <w:rsid w:val="00B35FD5"/>
    <w:rsid w:val="00B40EED"/>
    <w:rsid w:val="00B530D0"/>
    <w:rsid w:val="00B55856"/>
    <w:rsid w:val="00B67FBD"/>
    <w:rsid w:val="00B72E91"/>
    <w:rsid w:val="00B81065"/>
    <w:rsid w:val="00B81389"/>
    <w:rsid w:val="00B842E0"/>
    <w:rsid w:val="00B85DEF"/>
    <w:rsid w:val="00B861E5"/>
    <w:rsid w:val="00B938C9"/>
    <w:rsid w:val="00B96A8D"/>
    <w:rsid w:val="00BB0459"/>
    <w:rsid w:val="00BB5957"/>
    <w:rsid w:val="00BC234E"/>
    <w:rsid w:val="00BC2E6B"/>
    <w:rsid w:val="00BC54AF"/>
    <w:rsid w:val="00BD38A4"/>
    <w:rsid w:val="00BD781B"/>
    <w:rsid w:val="00BE07E5"/>
    <w:rsid w:val="00BE1F43"/>
    <w:rsid w:val="00BF4487"/>
    <w:rsid w:val="00BF555C"/>
    <w:rsid w:val="00BF69EC"/>
    <w:rsid w:val="00BF706A"/>
    <w:rsid w:val="00C000B5"/>
    <w:rsid w:val="00C10590"/>
    <w:rsid w:val="00C13459"/>
    <w:rsid w:val="00C23F66"/>
    <w:rsid w:val="00C2439C"/>
    <w:rsid w:val="00C24FFE"/>
    <w:rsid w:val="00C44148"/>
    <w:rsid w:val="00C46098"/>
    <w:rsid w:val="00C51686"/>
    <w:rsid w:val="00C609AD"/>
    <w:rsid w:val="00C60B1C"/>
    <w:rsid w:val="00C63591"/>
    <w:rsid w:val="00C63E2C"/>
    <w:rsid w:val="00C65404"/>
    <w:rsid w:val="00C7021A"/>
    <w:rsid w:val="00C827F8"/>
    <w:rsid w:val="00C96061"/>
    <w:rsid w:val="00C9654A"/>
    <w:rsid w:val="00CA452B"/>
    <w:rsid w:val="00CC2136"/>
    <w:rsid w:val="00CD06DA"/>
    <w:rsid w:val="00CD1403"/>
    <w:rsid w:val="00CD29E8"/>
    <w:rsid w:val="00CD5C37"/>
    <w:rsid w:val="00CD6DA4"/>
    <w:rsid w:val="00CD75EA"/>
    <w:rsid w:val="00CE571D"/>
    <w:rsid w:val="00CF7772"/>
    <w:rsid w:val="00D014E6"/>
    <w:rsid w:val="00D04AF7"/>
    <w:rsid w:val="00D1094B"/>
    <w:rsid w:val="00D1408D"/>
    <w:rsid w:val="00D162CE"/>
    <w:rsid w:val="00D17F2F"/>
    <w:rsid w:val="00D23CE3"/>
    <w:rsid w:val="00D27870"/>
    <w:rsid w:val="00D279A2"/>
    <w:rsid w:val="00D40993"/>
    <w:rsid w:val="00D42564"/>
    <w:rsid w:val="00D4279F"/>
    <w:rsid w:val="00D5293C"/>
    <w:rsid w:val="00D57263"/>
    <w:rsid w:val="00D62B93"/>
    <w:rsid w:val="00D64CA2"/>
    <w:rsid w:val="00D77BC2"/>
    <w:rsid w:val="00D83703"/>
    <w:rsid w:val="00D848BD"/>
    <w:rsid w:val="00D96C51"/>
    <w:rsid w:val="00DB758A"/>
    <w:rsid w:val="00DC7C43"/>
    <w:rsid w:val="00DD044A"/>
    <w:rsid w:val="00DD4FD5"/>
    <w:rsid w:val="00DF0512"/>
    <w:rsid w:val="00DF5D91"/>
    <w:rsid w:val="00E00D4D"/>
    <w:rsid w:val="00E02E47"/>
    <w:rsid w:val="00E06E73"/>
    <w:rsid w:val="00E11BDA"/>
    <w:rsid w:val="00E178AB"/>
    <w:rsid w:val="00E17DBC"/>
    <w:rsid w:val="00E17E23"/>
    <w:rsid w:val="00E2022F"/>
    <w:rsid w:val="00E22143"/>
    <w:rsid w:val="00E23632"/>
    <w:rsid w:val="00E30DA5"/>
    <w:rsid w:val="00E31CE1"/>
    <w:rsid w:val="00E34090"/>
    <w:rsid w:val="00E402A7"/>
    <w:rsid w:val="00E407F1"/>
    <w:rsid w:val="00E41108"/>
    <w:rsid w:val="00E430CB"/>
    <w:rsid w:val="00E46C39"/>
    <w:rsid w:val="00E54699"/>
    <w:rsid w:val="00E65B6A"/>
    <w:rsid w:val="00E70227"/>
    <w:rsid w:val="00E74774"/>
    <w:rsid w:val="00E81F84"/>
    <w:rsid w:val="00E8252F"/>
    <w:rsid w:val="00E8516D"/>
    <w:rsid w:val="00E903D9"/>
    <w:rsid w:val="00E93859"/>
    <w:rsid w:val="00E948FF"/>
    <w:rsid w:val="00EA3D1C"/>
    <w:rsid w:val="00EB2324"/>
    <w:rsid w:val="00EB33B7"/>
    <w:rsid w:val="00EB3EF1"/>
    <w:rsid w:val="00EE0CF5"/>
    <w:rsid w:val="00EE65D4"/>
    <w:rsid w:val="00EF31CC"/>
    <w:rsid w:val="00EF37D6"/>
    <w:rsid w:val="00F06926"/>
    <w:rsid w:val="00F10BF5"/>
    <w:rsid w:val="00F13914"/>
    <w:rsid w:val="00F22DB7"/>
    <w:rsid w:val="00F25CFE"/>
    <w:rsid w:val="00F31CF9"/>
    <w:rsid w:val="00F478F8"/>
    <w:rsid w:val="00F52529"/>
    <w:rsid w:val="00F527CF"/>
    <w:rsid w:val="00F54398"/>
    <w:rsid w:val="00F714BA"/>
    <w:rsid w:val="00F86058"/>
    <w:rsid w:val="00F92AB8"/>
    <w:rsid w:val="00F96C3C"/>
    <w:rsid w:val="00F979DF"/>
    <w:rsid w:val="00FA3427"/>
    <w:rsid w:val="00FA4266"/>
    <w:rsid w:val="00FA563F"/>
    <w:rsid w:val="00FB0E11"/>
    <w:rsid w:val="00FD7957"/>
    <w:rsid w:val="00FE7018"/>
    <w:rsid w:val="267C3257"/>
    <w:rsid w:val="26BD2EFF"/>
    <w:rsid w:val="4E1EEEE0"/>
    <w:rsid w:val="5DE3CD87"/>
    <w:rsid w:val="60EBE204"/>
    <w:rsid w:val="7F6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47F6"/>
  <w15:chartTrackingRefBased/>
  <w15:docId w15:val="{3D1E829B-8B8D-4E63-964F-505CD43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CF7772"/>
    <w:rPr>
      <w:color w:val="0563C1" w:themeColor="hyperlink"/>
      <w:u w:val="single"/>
    </w:rPr>
  </w:style>
  <w:style w:type="character" w:customStyle="1" w:styleId="213pt">
    <w:name w:val="Основной текст (2) + 13 pt"/>
    <w:rsid w:val="00CF7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rmalunindented">
    <w:name w:val="Normal unindented"/>
    <w:aliases w:val="Обычный Без отступа"/>
    <w:qFormat/>
    <w:rsid w:val="00CF77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CF7772"/>
  </w:style>
  <w:style w:type="character" w:customStyle="1" w:styleId="spellingerror">
    <w:name w:val="spellingerror"/>
    <w:basedOn w:val="a0"/>
    <w:rsid w:val="00CF7772"/>
  </w:style>
  <w:style w:type="character" w:customStyle="1" w:styleId="eop">
    <w:name w:val="eop"/>
    <w:basedOn w:val="a0"/>
    <w:rsid w:val="00CF7772"/>
  </w:style>
  <w:style w:type="paragraph" w:customStyle="1" w:styleId="paragraph">
    <w:name w:val="paragraph"/>
    <w:basedOn w:val="a"/>
    <w:rsid w:val="00CF7772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89523F"/>
    <w:pPr>
      <w:ind w:left="708"/>
    </w:pPr>
    <w:rPr>
      <w:rFonts w:eastAsia="MS Mincho" w:cs="Arial"/>
      <w:color w:val="000000"/>
      <w:sz w:val="28"/>
      <w:szCs w:val="20"/>
      <w:lang w:val="en-US" w:eastAsia="en-US"/>
    </w:rPr>
  </w:style>
  <w:style w:type="character" w:customStyle="1" w:styleId="a6">
    <w:name w:val="Абзац списка Знак"/>
    <w:link w:val="a5"/>
    <w:uiPriority w:val="34"/>
    <w:rsid w:val="0089523F"/>
    <w:rPr>
      <w:rFonts w:ascii="Times New Roman" w:eastAsia="MS Mincho" w:hAnsi="Times New Roman" w:cs="Arial"/>
      <w:color w:val="000000"/>
      <w:sz w:val="28"/>
      <w:szCs w:val="20"/>
      <w:lang w:val="en-US"/>
    </w:rPr>
  </w:style>
  <w:style w:type="paragraph" w:customStyle="1" w:styleId="Default">
    <w:name w:val="Default"/>
    <w:rsid w:val="005C6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540AFF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B0E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E11"/>
    <w:pPr>
      <w:widowControl w:val="0"/>
      <w:shd w:val="clear" w:color="auto" w:fill="FFFFFF"/>
    </w:pPr>
    <w:rPr>
      <w:sz w:val="20"/>
      <w:szCs w:val="20"/>
      <w:lang w:eastAsia="en-US"/>
    </w:rPr>
  </w:style>
  <w:style w:type="table" w:styleId="a8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invest.com" TargetMode="External"/><Relationship Id="rId13" Type="http://schemas.openxmlformats.org/officeDocument/2006/relationships/hyperlink" Target="https://www.agroinvest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groinvest.com" TargetMode="External"/><Relationship Id="rId17" Type="http://schemas.openxmlformats.org/officeDocument/2006/relationships/hyperlink" Target="mailto:m.epinin@agroinves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roinvest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oinvest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agroinvest.com" TargetMode="External"/><Relationship Id="rId10" Type="http://schemas.openxmlformats.org/officeDocument/2006/relationships/hyperlink" Target="mailto:info@agroinvest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agroinvest.com/" TargetMode="External"/><Relationship Id="rId14" Type="http://schemas.openxmlformats.org/officeDocument/2006/relationships/hyperlink" Target="mailto:n.shemetov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6CA9E-7032-4C8D-8962-A1FD757A3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07E76-9F6C-4571-AD9A-B7D8743FD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201BD-4574-4E20-9C9E-2409289342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ВолгоДонАгроИнвест</Company>
  <LinksUpToDate>false</LinksUpToDate>
  <CharactersWithSpaces>17222</CharactersWithSpaces>
  <SharedDoc>false</SharedDoc>
  <HLinks>
    <vt:vector size="60" baseType="variant">
      <vt:variant>
        <vt:i4>5439530</vt:i4>
      </vt:variant>
      <vt:variant>
        <vt:i4>27</vt:i4>
      </vt:variant>
      <vt:variant>
        <vt:i4>0</vt:i4>
      </vt:variant>
      <vt:variant>
        <vt:i4>5</vt:i4>
      </vt:variant>
      <vt:variant>
        <vt:lpwstr>mailto:m.epinin@agroinvest.com</vt:lpwstr>
      </vt:variant>
      <vt:variant>
        <vt:lpwstr/>
      </vt:variant>
      <vt:variant>
        <vt:i4>3211390</vt:i4>
      </vt:variant>
      <vt:variant>
        <vt:i4>24</vt:i4>
      </vt:variant>
      <vt:variant>
        <vt:i4>0</vt:i4>
      </vt:variant>
      <vt:variant>
        <vt:i4>5</vt:i4>
      </vt:variant>
      <vt:variant>
        <vt:lpwstr>https://www.agroinvest.com/</vt:lpwstr>
      </vt:variant>
      <vt:variant>
        <vt:lpwstr/>
      </vt:variant>
      <vt:variant>
        <vt:i4>5505141</vt:i4>
      </vt:variant>
      <vt:variant>
        <vt:i4>21</vt:i4>
      </vt:variant>
      <vt:variant>
        <vt:i4>0</vt:i4>
      </vt:variant>
      <vt:variant>
        <vt:i4>5</vt:i4>
      </vt:variant>
      <vt:variant>
        <vt:lpwstr>mailto:info@agroinvest.com</vt:lpwstr>
      </vt:variant>
      <vt:variant>
        <vt:lpwstr/>
      </vt:variant>
      <vt:variant>
        <vt:i4>2687069</vt:i4>
      </vt:variant>
      <vt:variant>
        <vt:i4>18</vt:i4>
      </vt:variant>
      <vt:variant>
        <vt:i4>0</vt:i4>
      </vt:variant>
      <vt:variant>
        <vt:i4>5</vt:i4>
      </vt:variant>
      <vt:variant>
        <vt:lpwstr>mailto:n.shemetov@agroinvest.com</vt:lpwstr>
      </vt:variant>
      <vt:variant>
        <vt:lpwstr/>
      </vt:variant>
      <vt:variant>
        <vt:i4>3211390</vt:i4>
      </vt:variant>
      <vt:variant>
        <vt:i4>15</vt:i4>
      </vt:variant>
      <vt:variant>
        <vt:i4>0</vt:i4>
      </vt:variant>
      <vt:variant>
        <vt:i4>5</vt:i4>
      </vt:variant>
      <vt:variant>
        <vt:lpwstr>https://www.agroinvest.com/</vt:lpwstr>
      </vt:variant>
      <vt:variant>
        <vt:lpwstr/>
      </vt:variant>
      <vt:variant>
        <vt:i4>5505141</vt:i4>
      </vt:variant>
      <vt:variant>
        <vt:i4>12</vt:i4>
      </vt:variant>
      <vt:variant>
        <vt:i4>0</vt:i4>
      </vt:variant>
      <vt:variant>
        <vt:i4>5</vt:i4>
      </vt:variant>
      <vt:variant>
        <vt:lpwstr>mailto:info@agroinvest.com</vt:lpwstr>
      </vt:variant>
      <vt:variant>
        <vt:lpwstr/>
      </vt:variant>
      <vt:variant>
        <vt:i4>3211390</vt:i4>
      </vt:variant>
      <vt:variant>
        <vt:i4>9</vt:i4>
      </vt:variant>
      <vt:variant>
        <vt:i4>0</vt:i4>
      </vt:variant>
      <vt:variant>
        <vt:i4>5</vt:i4>
      </vt:variant>
      <vt:variant>
        <vt:lpwstr>https://www.agroinvest.com/</vt:lpwstr>
      </vt:variant>
      <vt:variant>
        <vt:lpwstr/>
      </vt:variant>
      <vt:variant>
        <vt:i4>5505141</vt:i4>
      </vt:variant>
      <vt:variant>
        <vt:i4>6</vt:i4>
      </vt:variant>
      <vt:variant>
        <vt:i4>0</vt:i4>
      </vt:variant>
      <vt:variant>
        <vt:i4>5</vt:i4>
      </vt:variant>
      <vt:variant>
        <vt:lpwstr>mailto:info@agroinvest.com</vt:lpwstr>
      </vt:variant>
      <vt:variant>
        <vt:lpwstr/>
      </vt:variant>
      <vt:variant>
        <vt:i4>3211390</vt:i4>
      </vt:variant>
      <vt:variant>
        <vt:i4>3</vt:i4>
      </vt:variant>
      <vt:variant>
        <vt:i4>0</vt:i4>
      </vt:variant>
      <vt:variant>
        <vt:i4>5</vt:i4>
      </vt:variant>
      <vt:variant>
        <vt:lpwstr>https://www.agroinvest.com/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mailto:info@agroinvest.com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 Александр Александрович</dc:creator>
  <cp:keywords/>
  <dc:description/>
  <cp:lastModifiedBy>Зверев Петр Юрьевич</cp:lastModifiedBy>
  <cp:revision>16</cp:revision>
  <dcterms:created xsi:type="dcterms:W3CDTF">2022-04-14T05:57:00Z</dcterms:created>
  <dcterms:modified xsi:type="dcterms:W3CDTF">2022-04-25T12:03:00Z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