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673B7" w:rsidRPr="00BF141D" w:rsidRDefault="009673B7" w:rsidP="004D401D">
      <w:pPr>
        <w:spacing w:after="0" w:line="240" w:lineRule="auto"/>
        <w:jc w:val="center"/>
        <w:rPr>
          <w:rFonts w:ascii="Times New Roman" w:eastAsia="Times New Roman" w:hAnsi="Times New Roman" w:cs="Times New Roman"/>
          <w:b/>
          <w:snapToGrid w:val="0"/>
          <w:color w:val="000000"/>
          <w:lang w:eastAsia="ru-RU"/>
        </w:rPr>
      </w:pPr>
    </w:p>
    <w:p w14:paraId="3E72E58E" w14:textId="77777777" w:rsidR="004D401D" w:rsidRPr="00BF141D" w:rsidRDefault="004D401D" w:rsidP="004D401D">
      <w:pPr>
        <w:widowControl w:val="0"/>
        <w:autoSpaceDE w:val="0"/>
        <w:autoSpaceDN w:val="0"/>
        <w:adjustRightInd w:val="0"/>
        <w:spacing w:after="0" w:line="240" w:lineRule="auto"/>
        <w:jc w:val="center"/>
        <w:rPr>
          <w:rFonts w:ascii="Times New Roman" w:hAnsi="Times New Roman" w:cs="Times New Roman"/>
          <w:b/>
        </w:rPr>
      </w:pPr>
      <w:r w:rsidRPr="00BF141D">
        <w:rPr>
          <w:rFonts w:ascii="Times New Roman" w:hAnsi="Times New Roman" w:cs="Times New Roman"/>
          <w:b/>
        </w:rPr>
        <w:t xml:space="preserve">ДОГОВОР № </w:t>
      </w:r>
      <w:r w:rsidRPr="00BF141D">
        <w:rPr>
          <w:rFonts w:ascii="Times New Roman" w:hAnsi="Times New Roman" w:cs="Times New Roman"/>
          <w:b/>
          <w:highlight w:val="yellow"/>
        </w:rPr>
        <w:t>__</w:t>
      </w:r>
    </w:p>
    <w:p w14:paraId="6B9BC51C" w14:textId="77777777" w:rsidR="005052C5" w:rsidRPr="00BF141D" w:rsidRDefault="00222441" w:rsidP="004D401D">
      <w:pPr>
        <w:widowControl w:val="0"/>
        <w:autoSpaceDE w:val="0"/>
        <w:autoSpaceDN w:val="0"/>
        <w:adjustRightInd w:val="0"/>
        <w:spacing w:line="240" w:lineRule="auto"/>
        <w:jc w:val="center"/>
        <w:rPr>
          <w:rFonts w:ascii="Times New Roman" w:hAnsi="Times New Roman" w:cs="Times New Roman"/>
          <w:b/>
        </w:rPr>
      </w:pPr>
      <w:r w:rsidRPr="00BF141D">
        <w:rPr>
          <w:rFonts w:ascii="Times New Roman" w:eastAsia="Times New Roman" w:hAnsi="Times New Roman" w:cs="Times New Roman"/>
          <w:b/>
          <w:lang w:eastAsia="ru-RU"/>
        </w:rPr>
        <w:t xml:space="preserve">на </w:t>
      </w:r>
      <w:r w:rsidR="007B41FD">
        <w:rPr>
          <w:rFonts w:ascii="Times New Roman" w:eastAsia="Times New Roman" w:hAnsi="Times New Roman" w:cs="Times New Roman"/>
          <w:b/>
          <w:lang w:eastAsia="ru-RU"/>
        </w:rPr>
        <w:t>выполнение работ</w:t>
      </w:r>
      <w:r w:rsidR="00CB2B73" w:rsidRPr="00BF141D">
        <w:rPr>
          <w:rFonts w:ascii="Times New Roman" w:eastAsia="Times New Roman" w:hAnsi="Times New Roman" w:cs="Times New Roman"/>
          <w:b/>
          <w:lang w:eastAsia="ru-RU"/>
        </w:rPr>
        <w:t xml:space="preserve"> </w:t>
      </w:r>
      <w:r w:rsidR="00D40CBE" w:rsidRPr="00BF141D">
        <w:rPr>
          <w:rFonts w:ascii="Times New Roman" w:eastAsia="Times New Roman" w:hAnsi="Times New Roman" w:cs="Times New Roman"/>
          <w:b/>
          <w:lang w:eastAsia="ru-RU"/>
        </w:rPr>
        <w:t xml:space="preserve">по огнезащитной обработке деревянных </w:t>
      </w:r>
      <w:r w:rsidR="007B41FD">
        <w:rPr>
          <w:rFonts w:ascii="Times New Roman" w:eastAsia="Times New Roman" w:hAnsi="Times New Roman" w:cs="Times New Roman"/>
          <w:b/>
          <w:lang w:eastAsia="ru-RU"/>
        </w:rPr>
        <w:t>конструкций</w:t>
      </w:r>
    </w:p>
    <w:tbl>
      <w:tblPr>
        <w:tblW w:w="9781" w:type="dxa"/>
        <w:tblLayout w:type="fixed"/>
        <w:tblCellMar>
          <w:left w:w="0" w:type="dxa"/>
          <w:right w:w="0" w:type="dxa"/>
        </w:tblCellMar>
        <w:tblLook w:val="0000" w:firstRow="0" w:lastRow="0" w:firstColumn="0" w:lastColumn="0" w:noHBand="0" w:noVBand="0"/>
      </w:tblPr>
      <w:tblGrid>
        <w:gridCol w:w="4969"/>
        <w:gridCol w:w="4812"/>
      </w:tblGrid>
      <w:tr w:rsidR="004D401D" w:rsidRPr="00BF141D" w14:paraId="52B2AEE3" w14:textId="77777777" w:rsidTr="00773DF2">
        <w:trPr>
          <w:trHeight w:val="453"/>
        </w:trPr>
        <w:tc>
          <w:tcPr>
            <w:tcW w:w="4969" w:type="dxa"/>
            <w:tcBorders>
              <w:top w:val="nil"/>
              <w:left w:val="nil"/>
              <w:bottom w:val="nil"/>
              <w:right w:val="nil"/>
            </w:tcBorders>
          </w:tcPr>
          <w:p w14:paraId="29C939E2" w14:textId="77777777" w:rsidR="004D401D" w:rsidRPr="00BF141D" w:rsidRDefault="004D401D" w:rsidP="00773DF2">
            <w:pPr>
              <w:widowControl w:val="0"/>
              <w:autoSpaceDE w:val="0"/>
              <w:autoSpaceDN w:val="0"/>
              <w:adjustRightInd w:val="0"/>
              <w:rPr>
                <w:rFonts w:ascii="Times New Roman" w:hAnsi="Times New Roman" w:cs="Times New Roman"/>
                <w:b/>
              </w:rPr>
            </w:pPr>
            <w:r w:rsidRPr="00BF141D">
              <w:rPr>
                <w:rFonts w:ascii="Times New Roman" w:hAnsi="Times New Roman" w:cs="Times New Roman"/>
                <w:b/>
                <w:highlight w:val="yellow"/>
              </w:rPr>
              <w:t>г. _______________</w:t>
            </w:r>
          </w:p>
        </w:tc>
        <w:tc>
          <w:tcPr>
            <w:tcW w:w="4812" w:type="dxa"/>
            <w:tcBorders>
              <w:top w:val="nil"/>
              <w:left w:val="nil"/>
              <w:bottom w:val="nil"/>
              <w:right w:val="nil"/>
            </w:tcBorders>
          </w:tcPr>
          <w:p w14:paraId="60DA666A" w14:textId="77777777" w:rsidR="004D401D" w:rsidRPr="00BF141D" w:rsidRDefault="004D401D" w:rsidP="00773DF2">
            <w:pPr>
              <w:widowControl w:val="0"/>
              <w:autoSpaceDE w:val="0"/>
              <w:autoSpaceDN w:val="0"/>
              <w:adjustRightInd w:val="0"/>
              <w:jc w:val="right"/>
              <w:rPr>
                <w:rFonts w:ascii="Times New Roman" w:hAnsi="Times New Roman" w:cs="Times New Roman"/>
                <w:b/>
              </w:rPr>
            </w:pPr>
            <w:r w:rsidRPr="00BF141D">
              <w:rPr>
                <w:rFonts w:ascii="Times New Roman" w:hAnsi="Times New Roman" w:cs="Times New Roman"/>
                <w:b/>
              </w:rPr>
              <w:t>«</w:t>
            </w:r>
            <w:r w:rsidRPr="00BF141D">
              <w:rPr>
                <w:rFonts w:ascii="Times New Roman" w:hAnsi="Times New Roman" w:cs="Times New Roman"/>
                <w:b/>
                <w:highlight w:val="yellow"/>
              </w:rPr>
              <w:t>__</w:t>
            </w:r>
            <w:r w:rsidRPr="00BF141D">
              <w:rPr>
                <w:rFonts w:ascii="Times New Roman" w:hAnsi="Times New Roman" w:cs="Times New Roman"/>
                <w:b/>
              </w:rPr>
              <w:t xml:space="preserve">» </w:t>
            </w:r>
            <w:r w:rsidRPr="00BF141D">
              <w:rPr>
                <w:rFonts w:ascii="Times New Roman" w:hAnsi="Times New Roman" w:cs="Times New Roman"/>
                <w:b/>
                <w:highlight w:val="yellow"/>
              </w:rPr>
              <w:t>_______</w:t>
            </w:r>
            <w:r w:rsidRPr="00BF141D">
              <w:rPr>
                <w:rFonts w:ascii="Times New Roman" w:hAnsi="Times New Roman" w:cs="Times New Roman"/>
                <w:b/>
              </w:rPr>
              <w:t xml:space="preserve"> 20_</w:t>
            </w:r>
            <w:r w:rsidRPr="00BF141D">
              <w:rPr>
                <w:rFonts w:ascii="Times New Roman" w:hAnsi="Times New Roman" w:cs="Times New Roman"/>
                <w:b/>
                <w:highlight w:val="yellow"/>
              </w:rPr>
              <w:t>_</w:t>
            </w:r>
            <w:r w:rsidRPr="00BF141D">
              <w:rPr>
                <w:rFonts w:ascii="Times New Roman" w:hAnsi="Times New Roman" w:cs="Times New Roman"/>
                <w:b/>
              </w:rPr>
              <w:t xml:space="preserve"> г.</w:t>
            </w:r>
          </w:p>
        </w:tc>
      </w:tr>
    </w:tbl>
    <w:p w14:paraId="68C9CBBD" w14:textId="77777777" w:rsidR="004D401D" w:rsidRPr="00BF141D" w:rsidRDefault="004D401D" w:rsidP="004D401D">
      <w:pPr>
        <w:widowControl w:val="0"/>
        <w:autoSpaceDE w:val="0"/>
        <w:autoSpaceDN w:val="0"/>
        <w:adjustRightInd w:val="0"/>
        <w:spacing w:after="0" w:line="240" w:lineRule="auto"/>
        <w:ind w:firstLine="567"/>
        <w:jc w:val="both"/>
        <w:rPr>
          <w:rFonts w:ascii="Times New Roman" w:hAnsi="Times New Roman" w:cs="Times New Roman"/>
        </w:rPr>
      </w:pPr>
      <w:r w:rsidRPr="00BF141D">
        <w:rPr>
          <w:rFonts w:ascii="Times New Roman" w:hAnsi="Times New Roman" w:cs="Times New Roman"/>
        </w:rPr>
        <w:t xml:space="preserve">Общество с ограниченной ответственностью </w:t>
      </w:r>
      <w:r w:rsidRPr="00BF141D">
        <w:rPr>
          <w:rFonts w:ascii="Times New Roman" w:hAnsi="Times New Roman" w:cs="Times New Roman"/>
          <w:highlight w:val="yellow"/>
        </w:rPr>
        <w:t>_________________________________,</w:t>
      </w:r>
      <w:r w:rsidRPr="00BF141D">
        <w:rPr>
          <w:rFonts w:ascii="Times New Roman" w:hAnsi="Times New Roman" w:cs="Times New Roman"/>
        </w:rPr>
        <w:t xml:space="preserve"> именуемое в дальнейшем «Заказчик», в лице </w:t>
      </w:r>
      <w:r w:rsidRPr="00BF141D">
        <w:rPr>
          <w:rFonts w:ascii="Times New Roman" w:hAnsi="Times New Roman" w:cs="Times New Roman"/>
          <w:highlight w:val="yellow"/>
        </w:rPr>
        <w:t>________________.,</w:t>
      </w:r>
      <w:r w:rsidRPr="00BF141D">
        <w:rPr>
          <w:rFonts w:ascii="Times New Roman" w:hAnsi="Times New Roman" w:cs="Times New Roman"/>
        </w:rPr>
        <w:t xml:space="preserve"> действующего на основании Устава, с одной стороны,</w:t>
      </w:r>
    </w:p>
    <w:p w14:paraId="00F45500" w14:textId="77777777" w:rsidR="009673B7" w:rsidRPr="00BF141D" w:rsidRDefault="004D401D" w:rsidP="004D401D">
      <w:pPr>
        <w:widowControl w:val="0"/>
        <w:autoSpaceDE w:val="0"/>
        <w:autoSpaceDN w:val="0"/>
        <w:adjustRightInd w:val="0"/>
        <w:spacing w:after="0" w:line="240" w:lineRule="auto"/>
        <w:ind w:firstLine="567"/>
        <w:jc w:val="both"/>
        <w:rPr>
          <w:rFonts w:ascii="Times New Roman" w:hAnsi="Times New Roman" w:cs="Times New Roman"/>
        </w:rPr>
      </w:pPr>
      <w:r w:rsidRPr="00BF141D">
        <w:rPr>
          <w:rFonts w:ascii="Times New Roman" w:hAnsi="Times New Roman" w:cs="Times New Roman"/>
        </w:rPr>
        <w:t xml:space="preserve">и Общество с ограниченной ответственностью </w:t>
      </w:r>
      <w:r w:rsidRPr="00BF141D">
        <w:rPr>
          <w:rFonts w:ascii="Times New Roman" w:hAnsi="Times New Roman" w:cs="Times New Roman"/>
          <w:highlight w:val="yellow"/>
        </w:rPr>
        <w:t>«_______»,</w:t>
      </w:r>
      <w:r w:rsidRPr="00BF141D">
        <w:rPr>
          <w:rFonts w:ascii="Times New Roman" w:hAnsi="Times New Roman" w:cs="Times New Roman"/>
        </w:rPr>
        <w:t xml:space="preserve"> именуемое в дальнейшем «</w:t>
      </w:r>
      <w:r w:rsidR="000563D8" w:rsidRPr="00BF141D">
        <w:rPr>
          <w:rFonts w:ascii="Times New Roman" w:hAnsi="Times New Roman" w:cs="Times New Roman"/>
        </w:rPr>
        <w:t>Подрядчик</w:t>
      </w:r>
      <w:r w:rsidRPr="00BF141D">
        <w:rPr>
          <w:rFonts w:ascii="Times New Roman" w:hAnsi="Times New Roman" w:cs="Times New Roman"/>
        </w:rPr>
        <w:t xml:space="preserve">», в лице </w:t>
      </w:r>
      <w:r w:rsidRPr="00BF141D">
        <w:rPr>
          <w:rFonts w:ascii="Times New Roman" w:hAnsi="Times New Roman" w:cs="Times New Roman"/>
          <w:highlight w:val="yellow"/>
        </w:rPr>
        <w:t>_______________,</w:t>
      </w:r>
      <w:r w:rsidRPr="00BF141D">
        <w:rPr>
          <w:rFonts w:ascii="Times New Roman" w:hAnsi="Times New Roman" w:cs="Times New Roman"/>
        </w:rPr>
        <w:t xml:space="preserve"> действующего на основании </w:t>
      </w:r>
      <w:r w:rsidRPr="00BF141D">
        <w:rPr>
          <w:rFonts w:ascii="Times New Roman" w:hAnsi="Times New Roman" w:cs="Times New Roman"/>
          <w:highlight w:val="yellow"/>
        </w:rPr>
        <w:t>_______________,</w:t>
      </w:r>
      <w:r w:rsidRPr="00BF141D">
        <w:rPr>
          <w:rFonts w:ascii="Times New Roman" w:hAnsi="Times New Roman" w:cs="Times New Roman"/>
        </w:rPr>
        <w:t xml:space="preserve"> с другой стороны, заключили настоящий договор </w:t>
      </w:r>
      <w:r w:rsidR="007B41FD">
        <w:rPr>
          <w:rFonts w:ascii="Times New Roman" w:hAnsi="Times New Roman" w:cs="Times New Roman"/>
        </w:rPr>
        <w:t>на выполнение работ по огнезащитной обработке деревянных конструкций</w:t>
      </w:r>
      <w:r w:rsidRPr="00BF141D">
        <w:rPr>
          <w:rFonts w:ascii="Times New Roman" w:hAnsi="Times New Roman" w:cs="Times New Roman"/>
        </w:rPr>
        <w:t xml:space="preserve"> (далее - Договор) о нижеследующем:</w:t>
      </w:r>
    </w:p>
    <w:p w14:paraId="0A37501D" w14:textId="77777777" w:rsidR="00222441" w:rsidRPr="00BF141D" w:rsidRDefault="00222441" w:rsidP="000420D5">
      <w:pPr>
        <w:spacing w:after="0" w:line="240" w:lineRule="auto"/>
        <w:jc w:val="both"/>
        <w:rPr>
          <w:rFonts w:ascii="Times New Roman" w:eastAsia="Times New Roman" w:hAnsi="Times New Roman" w:cs="Times New Roman"/>
          <w:lang w:eastAsia="ru-RU"/>
        </w:rPr>
      </w:pPr>
    </w:p>
    <w:p w14:paraId="19EC3D37" w14:textId="77777777" w:rsidR="000420D5" w:rsidRPr="00BF141D" w:rsidRDefault="000420D5" w:rsidP="000428AF">
      <w:pPr>
        <w:pStyle w:val="a7"/>
        <w:numPr>
          <w:ilvl w:val="0"/>
          <w:numId w:val="7"/>
        </w:numPr>
        <w:spacing w:after="0" w:line="240" w:lineRule="auto"/>
        <w:jc w:val="center"/>
        <w:rPr>
          <w:rFonts w:ascii="Times New Roman" w:eastAsia="Times New Roman" w:hAnsi="Times New Roman" w:cs="Times New Roman"/>
          <w:b/>
          <w:lang w:eastAsia="ru-RU"/>
        </w:rPr>
      </w:pPr>
      <w:r w:rsidRPr="00BF141D">
        <w:rPr>
          <w:rFonts w:ascii="Times New Roman" w:eastAsia="Times New Roman" w:hAnsi="Times New Roman" w:cs="Times New Roman"/>
          <w:b/>
          <w:lang w:eastAsia="ru-RU"/>
        </w:rPr>
        <w:t xml:space="preserve">ПРЕДМЕТ ДОГОВОРА </w:t>
      </w:r>
    </w:p>
    <w:p w14:paraId="674C5386" w14:textId="77777777" w:rsidR="004D401D" w:rsidRPr="00BF141D" w:rsidRDefault="00F46941" w:rsidP="004D401D">
      <w:pPr>
        <w:pStyle w:val="a7"/>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 xml:space="preserve">1.1. </w:t>
      </w:r>
      <w:r w:rsidR="000563D8" w:rsidRPr="00BF141D">
        <w:rPr>
          <w:rFonts w:ascii="Times New Roman" w:eastAsia="Times New Roman" w:hAnsi="Times New Roman" w:cs="Times New Roman"/>
          <w:lang w:eastAsia="ru-RU"/>
        </w:rPr>
        <w:t>Подрядчик</w:t>
      </w:r>
      <w:r w:rsidRPr="00BF141D">
        <w:rPr>
          <w:rFonts w:ascii="Times New Roman" w:eastAsia="Times New Roman" w:hAnsi="Times New Roman" w:cs="Times New Roman"/>
          <w:lang w:eastAsia="ru-RU"/>
        </w:rPr>
        <w:t xml:space="preserve"> обязуется</w:t>
      </w:r>
      <w:r w:rsidR="000563D8" w:rsidRPr="00BF141D">
        <w:rPr>
          <w:rFonts w:ascii="Times New Roman" w:eastAsia="Times New Roman" w:hAnsi="Times New Roman" w:cs="Times New Roman"/>
          <w:lang w:eastAsia="ru-RU"/>
        </w:rPr>
        <w:t xml:space="preserve"> собственными силами и материалами</w:t>
      </w:r>
      <w:r w:rsidRPr="00BF141D">
        <w:rPr>
          <w:rFonts w:ascii="Times New Roman" w:eastAsia="Times New Roman" w:hAnsi="Times New Roman" w:cs="Times New Roman"/>
          <w:lang w:eastAsia="ru-RU"/>
        </w:rPr>
        <w:t xml:space="preserve"> </w:t>
      </w:r>
      <w:r w:rsidR="004D401D" w:rsidRPr="00BF141D">
        <w:rPr>
          <w:rFonts w:ascii="Times New Roman" w:eastAsia="Times New Roman" w:hAnsi="Times New Roman" w:cs="Times New Roman"/>
          <w:lang w:eastAsia="ru-RU"/>
        </w:rPr>
        <w:t xml:space="preserve">выполнить </w:t>
      </w:r>
      <w:r w:rsidR="00FB268C" w:rsidRPr="00BF141D">
        <w:rPr>
          <w:rFonts w:ascii="Times New Roman" w:eastAsia="Times New Roman" w:hAnsi="Times New Roman" w:cs="Times New Roman"/>
          <w:lang w:eastAsia="ru-RU"/>
        </w:rPr>
        <w:t>работы</w:t>
      </w:r>
      <w:r w:rsidRPr="00BF141D">
        <w:rPr>
          <w:rFonts w:ascii="Times New Roman" w:eastAsia="Times New Roman" w:hAnsi="Times New Roman" w:cs="Times New Roman"/>
          <w:lang w:eastAsia="ru-RU"/>
        </w:rPr>
        <w:t xml:space="preserve"> </w:t>
      </w:r>
      <w:r w:rsidR="004D401D" w:rsidRPr="00BF141D">
        <w:rPr>
          <w:rFonts w:ascii="Times New Roman" w:eastAsia="Times New Roman" w:hAnsi="Times New Roman" w:cs="Times New Roman"/>
          <w:lang w:eastAsia="ru-RU"/>
        </w:rPr>
        <w:t>по огнезащитной обработке</w:t>
      </w:r>
      <w:r w:rsidR="00152445" w:rsidRPr="00BF141D">
        <w:rPr>
          <w:rFonts w:ascii="Times New Roman" w:eastAsia="Times New Roman" w:hAnsi="Times New Roman" w:cs="Times New Roman"/>
          <w:lang w:eastAsia="ru-RU"/>
        </w:rPr>
        <w:t xml:space="preserve"> деревянных конструкций</w:t>
      </w:r>
      <w:r w:rsidR="004D401D" w:rsidRPr="00BF141D">
        <w:rPr>
          <w:rFonts w:ascii="Times New Roman" w:eastAsia="Times New Roman" w:hAnsi="Times New Roman" w:cs="Times New Roman"/>
          <w:lang w:eastAsia="ru-RU"/>
        </w:rPr>
        <w:t xml:space="preserve"> на территории Заказчика, а Заказчик обязуется принять результат выполненных </w:t>
      </w:r>
      <w:r w:rsidR="000563D8" w:rsidRPr="00BF141D">
        <w:rPr>
          <w:rFonts w:ascii="Times New Roman" w:eastAsia="Times New Roman" w:hAnsi="Times New Roman" w:cs="Times New Roman"/>
          <w:lang w:eastAsia="ru-RU"/>
        </w:rPr>
        <w:t>работ</w:t>
      </w:r>
      <w:r w:rsidR="004D401D" w:rsidRPr="00BF141D">
        <w:rPr>
          <w:rFonts w:ascii="Times New Roman" w:eastAsia="Times New Roman" w:hAnsi="Times New Roman" w:cs="Times New Roman"/>
          <w:lang w:eastAsia="ru-RU"/>
        </w:rPr>
        <w:t xml:space="preserve"> и оплатить его в порядке и на условиях, предусмотренных настоящим договором.</w:t>
      </w:r>
    </w:p>
    <w:p w14:paraId="729333CB" w14:textId="5EB08FD2" w:rsidR="004D401D" w:rsidRPr="00BF141D" w:rsidRDefault="00F46941" w:rsidP="004D401D">
      <w:pPr>
        <w:pStyle w:val="a7"/>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 xml:space="preserve">1.2. </w:t>
      </w:r>
      <w:r w:rsidR="004D401D" w:rsidRPr="00BF141D">
        <w:rPr>
          <w:rFonts w:ascii="Times New Roman" w:eastAsia="Times New Roman" w:hAnsi="Times New Roman" w:cs="Times New Roman"/>
          <w:lang w:eastAsia="ru-RU"/>
        </w:rPr>
        <w:t xml:space="preserve">Место </w:t>
      </w:r>
      <w:r w:rsidR="000563D8" w:rsidRPr="00BF141D">
        <w:rPr>
          <w:rFonts w:ascii="Times New Roman" w:eastAsia="Times New Roman" w:hAnsi="Times New Roman" w:cs="Times New Roman"/>
          <w:lang w:eastAsia="ru-RU"/>
        </w:rPr>
        <w:t>выполнения работ</w:t>
      </w:r>
      <w:r w:rsidR="004D401D" w:rsidRPr="00BF141D">
        <w:rPr>
          <w:rFonts w:ascii="Times New Roman" w:eastAsia="Times New Roman" w:hAnsi="Times New Roman" w:cs="Times New Roman"/>
          <w:lang w:eastAsia="ru-RU"/>
        </w:rPr>
        <w:t xml:space="preserve">: </w:t>
      </w:r>
      <w:r w:rsidR="00BE15C6">
        <w:rPr>
          <w:rFonts w:ascii="Times New Roman" w:eastAsia="Times New Roman" w:hAnsi="Times New Roman" w:cs="Times New Roman"/>
          <w:lang w:eastAsia="ru-RU"/>
        </w:rPr>
        <w:t>_</w:t>
      </w:r>
      <w:r w:rsidR="00BE15C6" w:rsidRPr="00BE15C6">
        <w:rPr>
          <w:rFonts w:ascii="Times New Roman" w:eastAsia="Times New Roman" w:hAnsi="Times New Roman" w:cs="Times New Roman"/>
          <w:highlight w:val="yellow"/>
          <w:lang w:eastAsia="ru-RU"/>
        </w:rPr>
        <w:t>_______________________________________________________</w:t>
      </w:r>
      <w:r w:rsidR="00BE15C6">
        <w:rPr>
          <w:rFonts w:ascii="Times New Roman" w:eastAsia="Times New Roman" w:hAnsi="Times New Roman" w:cs="Times New Roman"/>
          <w:lang w:eastAsia="ru-RU"/>
        </w:rPr>
        <w:t>.</w:t>
      </w:r>
    </w:p>
    <w:p w14:paraId="714BD421" w14:textId="77777777" w:rsidR="00047D62" w:rsidRPr="00BF141D" w:rsidRDefault="00047D62" w:rsidP="004D401D">
      <w:pPr>
        <w:pStyle w:val="a7"/>
        <w:spacing w:after="0" w:line="240" w:lineRule="auto"/>
        <w:ind w:left="0" w:firstLine="567"/>
        <w:jc w:val="both"/>
        <w:rPr>
          <w:color w:val="000000" w:themeColor="text1"/>
          <w:highlight w:val="yellow"/>
        </w:rPr>
      </w:pPr>
      <w:r w:rsidRPr="00BF141D">
        <w:rPr>
          <w:rFonts w:ascii="Times New Roman" w:eastAsia="Times New Roman" w:hAnsi="Times New Roman" w:cs="Times New Roman"/>
          <w:lang w:eastAsia="ru-RU"/>
        </w:rPr>
        <w:t>1.3. Срок выполнения работ:</w:t>
      </w:r>
      <w:r w:rsidRPr="00BF141D">
        <w:rPr>
          <w:color w:val="000000" w:themeColor="text1"/>
          <w:highlight w:val="yellow"/>
        </w:rPr>
        <w:t xml:space="preserve"> </w:t>
      </w:r>
    </w:p>
    <w:p w14:paraId="64BCBC06" w14:textId="77777777" w:rsidR="00192B9F" w:rsidRPr="00BF141D" w:rsidRDefault="00047D62" w:rsidP="00047D62">
      <w:pPr>
        <w:pStyle w:val="a7"/>
        <w:spacing w:after="0" w:line="240" w:lineRule="auto"/>
        <w:ind w:left="0" w:firstLine="567"/>
        <w:rPr>
          <w:rFonts w:ascii="Times New Roman" w:hAnsi="Times New Roman" w:cs="Times New Roman"/>
          <w:i/>
          <w:iCs/>
          <w:color w:val="FF0000"/>
          <w:highlight w:val="yellow"/>
        </w:rPr>
      </w:pPr>
      <w:r w:rsidRPr="00BF141D">
        <w:rPr>
          <w:rFonts w:ascii="Times New Roman" w:hAnsi="Times New Roman" w:cs="Times New Roman"/>
          <w:color w:val="000000" w:themeColor="text1"/>
          <w:highlight w:val="yellow"/>
        </w:rPr>
        <w:t>Дата начала работ: "___"_________ 2021 г.</w:t>
      </w:r>
      <w:r w:rsidR="00192B9F" w:rsidRPr="00BF141D">
        <w:rPr>
          <w:rFonts w:ascii="Times New Roman" w:hAnsi="Times New Roman" w:cs="Times New Roman"/>
          <w:color w:val="000000" w:themeColor="text1"/>
          <w:highlight w:val="yellow"/>
        </w:rPr>
        <w:t xml:space="preserve"> </w:t>
      </w:r>
      <w:r w:rsidRPr="00BF141D">
        <w:rPr>
          <w:rFonts w:ascii="Times New Roman" w:hAnsi="Times New Roman" w:cs="Times New Roman"/>
          <w:color w:val="FF0000"/>
          <w:highlight w:val="yellow"/>
        </w:rPr>
        <w:t xml:space="preserve">или с момента подписания договора/перечисления аванса </w:t>
      </w:r>
      <w:r w:rsidRPr="00BF141D">
        <w:rPr>
          <w:rFonts w:ascii="Times New Roman" w:hAnsi="Times New Roman" w:cs="Times New Roman"/>
          <w:i/>
          <w:iCs/>
          <w:color w:val="FF0000"/>
          <w:highlight w:val="yellow"/>
        </w:rPr>
        <w:t>(выбрать нужное</w:t>
      </w:r>
      <w:r w:rsidR="00192B9F" w:rsidRPr="00BF141D">
        <w:rPr>
          <w:rFonts w:ascii="Times New Roman" w:hAnsi="Times New Roman" w:cs="Times New Roman"/>
          <w:i/>
          <w:iCs/>
          <w:color w:val="FF0000"/>
          <w:highlight w:val="yellow"/>
        </w:rPr>
        <w:t>.</w:t>
      </w:r>
    </w:p>
    <w:p w14:paraId="7A52ADBC" w14:textId="77777777" w:rsidR="00047D62" w:rsidRPr="00BF141D" w:rsidRDefault="00047D62" w:rsidP="00047D62">
      <w:pPr>
        <w:pStyle w:val="a7"/>
        <w:spacing w:after="0" w:line="240" w:lineRule="auto"/>
        <w:ind w:left="0" w:firstLine="567"/>
        <w:rPr>
          <w:rFonts w:ascii="Times New Roman" w:eastAsia="Times New Roman" w:hAnsi="Times New Roman" w:cs="Times New Roman"/>
          <w:lang w:eastAsia="ru-RU"/>
        </w:rPr>
      </w:pPr>
      <w:r w:rsidRPr="00BF141D">
        <w:rPr>
          <w:rFonts w:ascii="Times New Roman" w:hAnsi="Times New Roman" w:cs="Times New Roman"/>
          <w:color w:val="000000" w:themeColor="text1"/>
          <w:highlight w:val="yellow"/>
        </w:rPr>
        <w:t>Дата окончания работ: "___"_________ 2021 г.</w:t>
      </w:r>
    </w:p>
    <w:p w14:paraId="0385C30E" w14:textId="77777777" w:rsidR="00047D62" w:rsidRPr="00BF141D" w:rsidRDefault="004D401D" w:rsidP="004D401D">
      <w:pPr>
        <w:pStyle w:val="a7"/>
        <w:spacing w:after="0" w:line="240" w:lineRule="auto"/>
        <w:ind w:left="0" w:firstLine="567"/>
        <w:jc w:val="both"/>
        <w:rPr>
          <w:rFonts w:ascii="Times New Roman" w:hAnsi="Times New Roman" w:cs="Times New Roman"/>
        </w:rPr>
      </w:pPr>
      <w:r w:rsidRPr="00BF141D">
        <w:rPr>
          <w:rFonts w:ascii="Times New Roman" w:eastAsia="Times New Roman" w:hAnsi="Times New Roman" w:cs="Times New Roman"/>
          <w:lang w:eastAsia="ru-RU"/>
        </w:rPr>
        <w:t>1.</w:t>
      </w:r>
      <w:r w:rsidR="00047D62" w:rsidRPr="00BF141D">
        <w:rPr>
          <w:rFonts w:ascii="Times New Roman" w:eastAsia="Times New Roman" w:hAnsi="Times New Roman" w:cs="Times New Roman"/>
          <w:lang w:eastAsia="ru-RU"/>
        </w:rPr>
        <w:t>4</w:t>
      </w:r>
      <w:r w:rsidRPr="00BF141D">
        <w:rPr>
          <w:rFonts w:ascii="Times New Roman" w:eastAsia="Times New Roman" w:hAnsi="Times New Roman" w:cs="Times New Roman"/>
          <w:lang w:eastAsia="ru-RU"/>
        </w:rPr>
        <w:t xml:space="preserve">. </w:t>
      </w:r>
      <w:r w:rsidR="00047D62" w:rsidRPr="00BF141D">
        <w:rPr>
          <w:rFonts w:ascii="Times New Roman" w:hAnsi="Times New Roman" w:cs="Times New Roman"/>
        </w:rPr>
        <w:t>Работы выполняются в соответствии с требованиями следующих нормативных документов:</w:t>
      </w:r>
    </w:p>
    <w:p w14:paraId="68F964AB" w14:textId="77777777" w:rsidR="007F45E3" w:rsidRPr="00BF141D" w:rsidRDefault="00047D62" w:rsidP="007F45E3">
      <w:pPr>
        <w:autoSpaceDE w:val="0"/>
        <w:autoSpaceDN w:val="0"/>
        <w:adjustRightInd w:val="0"/>
        <w:spacing w:after="0" w:line="240" w:lineRule="auto"/>
        <w:ind w:firstLine="426"/>
        <w:jc w:val="both"/>
        <w:rPr>
          <w:rFonts w:ascii="Times New Roman" w:hAnsi="Times New Roman" w:cs="Times New Roman"/>
        </w:rPr>
      </w:pPr>
      <w:r w:rsidRPr="00BF141D">
        <w:rPr>
          <w:rFonts w:ascii="Times New Roman" w:hAnsi="Times New Roman" w:cs="Times New Roman"/>
        </w:rPr>
        <w:t xml:space="preserve"> - </w:t>
      </w:r>
      <w:r w:rsidR="007F45E3" w:rsidRPr="00BF141D">
        <w:rPr>
          <w:rFonts w:ascii="Times New Roman" w:hAnsi="Times New Roman" w:cs="Times New Roman"/>
        </w:rPr>
        <w:t>Постановление Правительства РФ от 16.09.2020 N 1479 «Об утверждении Правил противопожарного режима в Российской Федерации»;</w:t>
      </w:r>
    </w:p>
    <w:p w14:paraId="17C4F226" w14:textId="77777777" w:rsidR="00192B9F" w:rsidRPr="00BF141D" w:rsidRDefault="00192B9F" w:rsidP="004D401D">
      <w:pPr>
        <w:pStyle w:val="a7"/>
        <w:spacing w:after="0" w:line="240" w:lineRule="auto"/>
        <w:ind w:left="0" w:firstLine="567"/>
        <w:jc w:val="both"/>
        <w:rPr>
          <w:rFonts w:ascii="Times New Roman" w:hAnsi="Times New Roman" w:cs="Times New Roman"/>
        </w:rPr>
      </w:pPr>
      <w:r w:rsidRPr="00BF141D">
        <w:rPr>
          <w:rFonts w:ascii="Times New Roman" w:hAnsi="Times New Roman" w:cs="Times New Roman"/>
        </w:rPr>
        <w:t>- СП 2.13130.2020 «Системы противопожарной защиты. Обеспечение огнестойкости Объектов защиты»;</w:t>
      </w:r>
    </w:p>
    <w:p w14:paraId="1F2A32CC" w14:textId="77777777" w:rsidR="00047D62" w:rsidRPr="00BF141D" w:rsidRDefault="00192B9F" w:rsidP="004D401D">
      <w:pPr>
        <w:pStyle w:val="a7"/>
        <w:spacing w:after="0" w:line="240" w:lineRule="auto"/>
        <w:ind w:left="0" w:firstLine="567"/>
        <w:jc w:val="both"/>
        <w:rPr>
          <w:rFonts w:ascii="Times New Roman" w:hAnsi="Times New Roman" w:cs="Times New Roman"/>
        </w:rPr>
      </w:pPr>
      <w:r w:rsidRPr="00BF141D">
        <w:rPr>
          <w:rFonts w:ascii="Times New Roman" w:hAnsi="Times New Roman" w:cs="Times New Roman"/>
        </w:rPr>
        <w:t xml:space="preserve"> </w:t>
      </w:r>
      <w:r w:rsidR="00047D62" w:rsidRPr="00BF141D">
        <w:rPr>
          <w:rFonts w:ascii="Times New Roman" w:hAnsi="Times New Roman" w:cs="Times New Roman"/>
        </w:rPr>
        <w:t xml:space="preserve">- ГОСТ 12.1.033-81 «Система стандартов безопасности труда. Пожарная безопасность. Термины и определения»; </w:t>
      </w:r>
    </w:p>
    <w:p w14:paraId="3168A03A" w14:textId="77777777" w:rsidR="00047D62" w:rsidRPr="00BF141D" w:rsidRDefault="00047D62" w:rsidP="004D401D">
      <w:pPr>
        <w:pStyle w:val="a7"/>
        <w:spacing w:after="0" w:line="240" w:lineRule="auto"/>
        <w:ind w:left="0" w:firstLine="567"/>
        <w:jc w:val="both"/>
        <w:rPr>
          <w:rFonts w:ascii="Times New Roman" w:eastAsia="Times New Roman" w:hAnsi="Times New Roman" w:cs="Times New Roman"/>
          <w:lang w:eastAsia="ru-RU"/>
        </w:rPr>
      </w:pPr>
      <w:r w:rsidRPr="00BF141D">
        <w:rPr>
          <w:rFonts w:ascii="Times New Roman" w:hAnsi="Times New Roman" w:cs="Times New Roman"/>
        </w:rPr>
        <w:t xml:space="preserve">- Федеральный закон Российской Федерации от 22 июля 2008 г. N 123-ФЗ </w:t>
      </w:r>
      <w:r w:rsidR="00192B9F" w:rsidRPr="00BF141D">
        <w:rPr>
          <w:rFonts w:ascii="Times New Roman" w:hAnsi="Times New Roman" w:cs="Times New Roman"/>
        </w:rPr>
        <w:t>«</w:t>
      </w:r>
      <w:r w:rsidRPr="00BF141D">
        <w:rPr>
          <w:rFonts w:ascii="Times New Roman" w:hAnsi="Times New Roman" w:cs="Times New Roman"/>
        </w:rPr>
        <w:t>Технический регламент о требованиях пожарной безопасности</w:t>
      </w:r>
      <w:r w:rsidR="00192B9F" w:rsidRPr="00BF141D">
        <w:rPr>
          <w:rFonts w:ascii="Times New Roman" w:hAnsi="Times New Roman" w:cs="Times New Roman"/>
        </w:rPr>
        <w:t>»</w:t>
      </w:r>
      <w:r w:rsidRPr="00BF141D">
        <w:rPr>
          <w:rFonts w:ascii="Times New Roman" w:hAnsi="Times New Roman" w:cs="Times New Roman"/>
        </w:rPr>
        <w:t>.</w:t>
      </w:r>
    </w:p>
    <w:p w14:paraId="074F1EC5" w14:textId="77777777" w:rsidR="004D401D" w:rsidRPr="00BF141D" w:rsidRDefault="00047D62" w:rsidP="004D401D">
      <w:pPr>
        <w:pStyle w:val="a7"/>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 xml:space="preserve">1.5. </w:t>
      </w:r>
      <w:r w:rsidR="004D401D" w:rsidRPr="00BF141D">
        <w:rPr>
          <w:rFonts w:ascii="Times New Roman" w:hAnsi="Times New Roman" w:cs="Times New Roman"/>
        </w:rPr>
        <w:t xml:space="preserve">Для выполнения работ, указанных в п. 1.1 </w:t>
      </w:r>
      <w:r w:rsidR="000563D8" w:rsidRPr="00BF141D">
        <w:rPr>
          <w:rFonts w:ascii="Times New Roman" w:hAnsi="Times New Roman" w:cs="Times New Roman"/>
        </w:rPr>
        <w:t>Подрядчик</w:t>
      </w:r>
      <w:r w:rsidR="004D401D" w:rsidRPr="00BF141D">
        <w:rPr>
          <w:rFonts w:ascii="Times New Roman" w:hAnsi="Times New Roman" w:cs="Times New Roman"/>
        </w:rPr>
        <w:t xml:space="preserve"> на момент заключения договора обязан иметь действующую лицензию на право выполнения работ по огнезащите материалов, изделий и конструкций, предусмотренном законодательством РФ о лицензировании отдельных видов деятельности, а квалифицированный персонал.</w:t>
      </w:r>
    </w:p>
    <w:p w14:paraId="5DAB6C7B" w14:textId="77777777" w:rsidR="009673B7" w:rsidRPr="00BF141D" w:rsidRDefault="009673B7" w:rsidP="009C6376">
      <w:pPr>
        <w:pStyle w:val="a7"/>
        <w:spacing w:after="0" w:line="240" w:lineRule="auto"/>
        <w:ind w:left="0"/>
        <w:jc w:val="both"/>
        <w:rPr>
          <w:rFonts w:ascii="Times New Roman" w:eastAsia="Times New Roman" w:hAnsi="Times New Roman" w:cs="Times New Roman"/>
          <w:lang w:eastAsia="ru-RU"/>
        </w:rPr>
      </w:pPr>
    </w:p>
    <w:p w14:paraId="42981260" w14:textId="77777777" w:rsidR="000420D5" w:rsidRPr="00BF141D" w:rsidRDefault="00C7420F" w:rsidP="00C7420F">
      <w:pPr>
        <w:pStyle w:val="a7"/>
        <w:tabs>
          <w:tab w:val="left" w:pos="1620"/>
        </w:tabs>
        <w:spacing w:after="0" w:line="240" w:lineRule="auto"/>
        <w:jc w:val="center"/>
        <w:rPr>
          <w:rFonts w:ascii="Times New Roman" w:eastAsia="Times New Roman" w:hAnsi="Times New Roman" w:cs="Times New Roman"/>
          <w:b/>
          <w:lang w:eastAsia="ru-RU"/>
        </w:rPr>
      </w:pPr>
      <w:r w:rsidRPr="00BF141D">
        <w:rPr>
          <w:rFonts w:ascii="Times New Roman" w:eastAsia="Times New Roman" w:hAnsi="Times New Roman" w:cs="Times New Roman"/>
          <w:b/>
          <w:lang w:eastAsia="ru-RU"/>
        </w:rPr>
        <w:t>2.</w:t>
      </w:r>
      <w:r w:rsidR="000420D5" w:rsidRPr="00BF141D">
        <w:rPr>
          <w:rFonts w:ascii="Times New Roman" w:eastAsia="Times New Roman" w:hAnsi="Times New Roman" w:cs="Times New Roman"/>
          <w:b/>
          <w:lang w:eastAsia="ru-RU"/>
        </w:rPr>
        <w:t>ОБЯЗАТЕЛЬСТВА СТОРОН</w:t>
      </w:r>
    </w:p>
    <w:p w14:paraId="0D71D8E0" w14:textId="77777777" w:rsidR="003E5C04" w:rsidRPr="00BF141D" w:rsidRDefault="003E5C04"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 xml:space="preserve">2.1. </w:t>
      </w:r>
      <w:r w:rsidR="00711C9B" w:rsidRPr="00BF141D">
        <w:rPr>
          <w:rFonts w:ascii="Times New Roman" w:eastAsia="Times New Roman" w:hAnsi="Times New Roman" w:cs="Times New Roman"/>
          <w:lang w:eastAsia="ru-RU"/>
        </w:rPr>
        <w:t>Подрядчик обязан</w:t>
      </w:r>
      <w:r w:rsidRPr="00BF141D">
        <w:rPr>
          <w:rFonts w:ascii="Times New Roman" w:eastAsia="Times New Roman" w:hAnsi="Times New Roman" w:cs="Times New Roman"/>
          <w:lang w:eastAsia="ru-RU"/>
        </w:rPr>
        <w:t>:</w:t>
      </w:r>
    </w:p>
    <w:p w14:paraId="517C89CF" w14:textId="77777777" w:rsidR="003E5C04" w:rsidRPr="00BF141D" w:rsidRDefault="003E5C04"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2.1.1.</w:t>
      </w:r>
      <w:r w:rsidR="00711C9B" w:rsidRPr="00BF141D">
        <w:rPr>
          <w:rFonts w:ascii="Times New Roman" w:eastAsia="Times New Roman" w:hAnsi="Times New Roman" w:cs="Times New Roman"/>
          <w:lang w:eastAsia="ru-RU"/>
        </w:rPr>
        <w:t xml:space="preserve"> С</w:t>
      </w:r>
      <w:r w:rsidRPr="00BF141D">
        <w:rPr>
          <w:rFonts w:ascii="Times New Roman" w:eastAsia="Times New Roman" w:hAnsi="Times New Roman" w:cs="Times New Roman"/>
          <w:lang w:eastAsia="ru-RU"/>
        </w:rPr>
        <w:t xml:space="preserve">амостоятельно определяет способы выполнения </w:t>
      </w:r>
      <w:r w:rsidR="00711C9B" w:rsidRPr="00BF141D">
        <w:rPr>
          <w:rFonts w:ascii="Times New Roman" w:eastAsia="Times New Roman" w:hAnsi="Times New Roman" w:cs="Times New Roman"/>
          <w:lang w:eastAsia="ru-RU"/>
        </w:rPr>
        <w:t>работ</w:t>
      </w:r>
      <w:r w:rsidRPr="00BF141D">
        <w:rPr>
          <w:rFonts w:ascii="Times New Roman" w:eastAsia="Times New Roman" w:hAnsi="Times New Roman" w:cs="Times New Roman"/>
          <w:lang w:eastAsia="ru-RU"/>
        </w:rPr>
        <w:t>.</w:t>
      </w:r>
    </w:p>
    <w:p w14:paraId="31F6BC6B" w14:textId="77777777" w:rsidR="003E5C04" w:rsidRPr="00BF141D" w:rsidRDefault="003E5C04"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2.1.2.</w:t>
      </w:r>
      <w:r w:rsidR="00711C9B" w:rsidRPr="00BF141D">
        <w:rPr>
          <w:rFonts w:ascii="Times New Roman" w:eastAsia="Times New Roman" w:hAnsi="Times New Roman" w:cs="Times New Roman"/>
          <w:lang w:eastAsia="ru-RU"/>
        </w:rPr>
        <w:t xml:space="preserve"> В</w:t>
      </w:r>
      <w:r w:rsidRPr="00BF141D">
        <w:rPr>
          <w:rFonts w:ascii="Times New Roman" w:eastAsia="Times New Roman" w:hAnsi="Times New Roman" w:cs="Times New Roman"/>
          <w:lang w:eastAsia="ru-RU"/>
        </w:rPr>
        <w:t xml:space="preserve">ыполнить </w:t>
      </w:r>
      <w:r w:rsidR="00711C9B" w:rsidRPr="00BF141D">
        <w:rPr>
          <w:rFonts w:ascii="Times New Roman" w:eastAsia="Times New Roman" w:hAnsi="Times New Roman" w:cs="Times New Roman"/>
          <w:lang w:eastAsia="ru-RU"/>
        </w:rPr>
        <w:t>работы</w:t>
      </w:r>
      <w:r w:rsidRPr="00BF141D">
        <w:rPr>
          <w:rFonts w:ascii="Times New Roman" w:eastAsia="Times New Roman" w:hAnsi="Times New Roman" w:cs="Times New Roman"/>
          <w:lang w:eastAsia="ru-RU"/>
        </w:rPr>
        <w:t>, указанные в п.1.1</w:t>
      </w:r>
      <w:r w:rsidR="00381160" w:rsidRPr="00BF141D">
        <w:rPr>
          <w:rFonts w:ascii="Times New Roman" w:eastAsia="Times New Roman" w:hAnsi="Times New Roman" w:cs="Times New Roman"/>
          <w:lang w:eastAsia="ru-RU"/>
        </w:rPr>
        <w:t xml:space="preserve"> настоящего </w:t>
      </w:r>
      <w:r w:rsidR="00711C9B" w:rsidRPr="00BF141D">
        <w:rPr>
          <w:rFonts w:ascii="Times New Roman" w:eastAsia="Times New Roman" w:hAnsi="Times New Roman" w:cs="Times New Roman"/>
          <w:lang w:eastAsia="ru-RU"/>
        </w:rPr>
        <w:t>договора, лично, либо с привлечением субподрядных организаций, и нести ответственность за их действия как за свои собственные.</w:t>
      </w:r>
    </w:p>
    <w:p w14:paraId="02D30927" w14:textId="77777777" w:rsidR="003E5C04" w:rsidRPr="00BF141D" w:rsidRDefault="003E5C04"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2.1.3.</w:t>
      </w:r>
      <w:r w:rsidR="00711C9B" w:rsidRPr="00BF141D">
        <w:rPr>
          <w:rFonts w:ascii="Times New Roman" w:eastAsia="Times New Roman" w:hAnsi="Times New Roman" w:cs="Times New Roman"/>
          <w:lang w:eastAsia="ru-RU"/>
        </w:rPr>
        <w:t xml:space="preserve"> Не выполнять </w:t>
      </w:r>
      <w:r w:rsidRPr="00BF141D">
        <w:rPr>
          <w:rFonts w:ascii="Times New Roman" w:eastAsia="Times New Roman" w:hAnsi="Times New Roman" w:cs="Times New Roman"/>
          <w:lang w:eastAsia="ru-RU"/>
        </w:rPr>
        <w:t>без надлежащего разрешения Заказчика работы, не предусмотренные настоящим договором и требующие дополнительной оплаты.</w:t>
      </w:r>
    </w:p>
    <w:p w14:paraId="4A0CD57B" w14:textId="77777777" w:rsidR="003E5C04" w:rsidRPr="00BF141D" w:rsidRDefault="003E5C04"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2.1.</w:t>
      </w:r>
      <w:r w:rsidR="00711C9B" w:rsidRPr="00BF141D">
        <w:rPr>
          <w:rFonts w:ascii="Times New Roman" w:eastAsia="Times New Roman" w:hAnsi="Times New Roman" w:cs="Times New Roman"/>
          <w:lang w:eastAsia="ru-RU"/>
        </w:rPr>
        <w:t>4</w:t>
      </w:r>
      <w:r w:rsidRPr="00BF141D">
        <w:rPr>
          <w:rFonts w:ascii="Times New Roman" w:eastAsia="Times New Roman" w:hAnsi="Times New Roman" w:cs="Times New Roman"/>
          <w:lang w:eastAsia="ru-RU"/>
        </w:rPr>
        <w:t xml:space="preserve">. </w:t>
      </w:r>
      <w:r w:rsidR="00C50AA9" w:rsidRPr="00BF141D">
        <w:rPr>
          <w:rFonts w:ascii="Times New Roman" w:hAnsi="Times New Roman" w:cs="Times New Roman"/>
        </w:rPr>
        <w:t>Применять материалы (огнезащитные составы), имеющие сертификат соответствия (декларацию о соответствии) и разрешенные к применению на территории РФ. Копии сертификатов и других документов, удостоверяющих качество материалов и оборудования, предоставляются Заказчику для ознакомления в процессе производства работ, а также в составе документации при формировании акта выполненных работ.</w:t>
      </w:r>
      <w:r w:rsidRPr="00BF141D">
        <w:rPr>
          <w:rFonts w:ascii="Times New Roman" w:eastAsia="Times New Roman" w:hAnsi="Times New Roman" w:cs="Times New Roman"/>
          <w:lang w:eastAsia="ru-RU"/>
        </w:rPr>
        <w:t xml:space="preserve"> </w:t>
      </w:r>
    </w:p>
    <w:p w14:paraId="51267616" w14:textId="77777777" w:rsidR="006910AA" w:rsidRPr="00BF141D" w:rsidRDefault="006910AA" w:rsidP="004A6EDE">
      <w:pPr>
        <w:tabs>
          <w:tab w:val="left" w:pos="1620"/>
        </w:tabs>
        <w:spacing w:after="0" w:line="240" w:lineRule="auto"/>
        <w:ind w:firstLine="567"/>
        <w:jc w:val="both"/>
        <w:rPr>
          <w:rFonts w:ascii="Times New Roman" w:hAnsi="Times New Roman" w:cs="Times New Roman"/>
        </w:rPr>
      </w:pPr>
      <w:r w:rsidRPr="00BF141D">
        <w:rPr>
          <w:rFonts w:ascii="Times New Roman" w:eastAsia="Times New Roman" w:hAnsi="Times New Roman" w:cs="Times New Roman"/>
          <w:lang w:eastAsia="ru-RU"/>
        </w:rPr>
        <w:t>2.1.</w:t>
      </w:r>
      <w:r w:rsidR="00DE3821" w:rsidRPr="00BF141D">
        <w:rPr>
          <w:rFonts w:ascii="Times New Roman" w:eastAsia="Times New Roman" w:hAnsi="Times New Roman" w:cs="Times New Roman"/>
          <w:lang w:eastAsia="ru-RU"/>
        </w:rPr>
        <w:t>5</w:t>
      </w:r>
      <w:r w:rsidRPr="00BF141D">
        <w:rPr>
          <w:rFonts w:ascii="Times New Roman" w:eastAsia="Times New Roman" w:hAnsi="Times New Roman" w:cs="Times New Roman"/>
          <w:lang w:eastAsia="ru-RU"/>
        </w:rPr>
        <w:t>.</w:t>
      </w:r>
      <w:r w:rsidR="00711C9B" w:rsidRPr="00BF141D">
        <w:rPr>
          <w:rFonts w:ascii="Times New Roman" w:hAnsi="Times New Roman" w:cs="Times New Roman"/>
        </w:rPr>
        <w:t xml:space="preserve"> </w:t>
      </w:r>
      <w:r w:rsidR="00C50AA9" w:rsidRPr="00BF141D">
        <w:rPr>
          <w:rFonts w:ascii="Times New Roman" w:eastAsia="Times New Roman" w:hAnsi="Times New Roman" w:cs="Times New Roman"/>
          <w:lang w:eastAsia="ru-RU"/>
        </w:rPr>
        <w:t xml:space="preserve">Нести ответственность за сохранность, предоставленных Заказчиком оборудования или иного имущества, оказавшегося во владении Подрядчика в связи с исполнением настоящего договора.   </w:t>
      </w:r>
    </w:p>
    <w:p w14:paraId="1BD98DDB" w14:textId="77777777" w:rsidR="00746060" w:rsidRPr="00BF141D" w:rsidRDefault="00746060"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hAnsi="Times New Roman" w:cs="Times New Roman"/>
        </w:rPr>
        <w:t xml:space="preserve">2.1.6 </w:t>
      </w:r>
      <w:r w:rsidRPr="00BF141D">
        <w:rPr>
          <w:rFonts w:ascii="Times New Roman" w:eastAsia="Times New Roman" w:hAnsi="Times New Roman" w:cs="Times New Roman"/>
          <w:color w:val="000000"/>
          <w:lang w:eastAsia="ru-RU"/>
        </w:rPr>
        <w:t>Нести полную ответственность за соблюдение своими работниками внутреннего объектового режима, правил охраны труда и промышленной безопасности, пожарной безопасности, установленных на объекте Заказчика, в соответствии с законодательством Российской Федерации.</w:t>
      </w:r>
    </w:p>
    <w:p w14:paraId="37CA83DB" w14:textId="77777777" w:rsidR="003E5C04" w:rsidRPr="00BF141D" w:rsidRDefault="003E5C04" w:rsidP="004A6EDE">
      <w:pPr>
        <w:tabs>
          <w:tab w:val="left" w:pos="1620"/>
        </w:tabs>
        <w:spacing w:after="0" w:line="240" w:lineRule="auto"/>
        <w:ind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 xml:space="preserve">2.2. </w:t>
      </w:r>
      <w:r w:rsidR="004A6EDE" w:rsidRPr="00BF141D">
        <w:rPr>
          <w:rFonts w:ascii="Times New Roman" w:eastAsia="Times New Roman" w:hAnsi="Times New Roman" w:cs="Times New Roman"/>
          <w:lang w:eastAsia="ru-RU"/>
        </w:rPr>
        <w:t>Заказчик обязан</w:t>
      </w:r>
      <w:r w:rsidRPr="00BF141D">
        <w:rPr>
          <w:rFonts w:ascii="Times New Roman" w:eastAsia="Times New Roman" w:hAnsi="Times New Roman" w:cs="Times New Roman"/>
          <w:lang w:eastAsia="ru-RU"/>
        </w:rPr>
        <w:t xml:space="preserve">: </w:t>
      </w:r>
    </w:p>
    <w:p w14:paraId="1203B0FE" w14:textId="77777777" w:rsidR="004A6EDE" w:rsidRPr="00BF141D" w:rsidRDefault="004A6EDE" w:rsidP="004A6EDE">
      <w:pPr>
        <w:pStyle w:val="a7"/>
        <w:numPr>
          <w:ilvl w:val="2"/>
          <w:numId w:val="15"/>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Осуществлять контроль за выполнением работ по нанесению на строительные конструкции огнезащитных составов.</w:t>
      </w:r>
    </w:p>
    <w:p w14:paraId="104AFE4F" w14:textId="77777777" w:rsidR="004A6EDE" w:rsidRPr="00BF141D" w:rsidRDefault="004A6EDE" w:rsidP="004A6EDE">
      <w:pPr>
        <w:pStyle w:val="a7"/>
        <w:numPr>
          <w:ilvl w:val="2"/>
          <w:numId w:val="15"/>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 xml:space="preserve"> Обеспечить Подрядчику доступ на территорию объекта, во все помещения необходимые для проведения работ по данному договору.</w:t>
      </w:r>
    </w:p>
    <w:p w14:paraId="52E17668" w14:textId="77777777" w:rsidR="004A6EDE" w:rsidRPr="00BF141D" w:rsidRDefault="004A6EDE" w:rsidP="004A6EDE">
      <w:pPr>
        <w:pStyle w:val="a7"/>
        <w:numPr>
          <w:ilvl w:val="2"/>
          <w:numId w:val="15"/>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lastRenderedPageBreak/>
        <w:t xml:space="preserve">Принять результат выполненных работ согласно разделу </w:t>
      </w:r>
      <w:r w:rsidR="009126B1">
        <w:rPr>
          <w:rFonts w:ascii="Times New Roman" w:eastAsia="Times New Roman" w:hAnsi="Times New Roman" w:cs="Times New Roman"/>
          <w:lang w:eastAsia="ru-RU"/>
        </w:rPr>
        <w:t>4</w:t>
      </w:r>
      <w:r w:rsidRPr="00BF141D">
        <w:rPr>
          <w:rFonts w:ascii="Times New Roman" w:eastAsia="Times New Roman" w:hAnsi="Times New Roman" w:cs="Times New Roman"/>
          <w:lang w:eastAsia="ru-RU"/>
        </w:rPr>
        <w:t xml:space="preserve"> настоящего Договора.</w:t>
      </w:r>
    </w:p>
    <w:p w14:paraId="499831AD" w14:textId="77777777" w:rsidR="004A6EDE" w:rsidRPr="00BF141D" w:rsidRDefault="004A6EDE" w:rsidP="004A6EDE">
      <w:pPr>
        <w:pStyle w:val="a7"/>
        <w:numPr>
          <w:ilvl w:val="2"/>
          <w:numId w:val="15"/>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BF141D">
        <w:rPr>
          <w:rFonts w:ascii="Times New Roman" w:eastAsia="Times New Roman" w:hAnsi="Times New Roman" w:cs="Times New Roman"/>
          <w:lang w:eastAsia="ru-RU"/>
        </w:rPr>
        <w:t>Своевременно и в полном объеме оплачивать стоимость работ по данному договору.</w:t>
      </w:r>
    </w:p>
    <w:p w14:paraId="02EB378F" w14:textId="77777777" w:rsidR="004A6EDE" w:rsidRPr="00BF141D" w:rsidRDefault="004A6EDE" w:rsidP="003E5C04">
      <w:pPr>
        <w:tabs>
          <w:tab w:val="left" w:pos="1620"/>
        </w:tabs>
        <w:spacing w:after="0" w:line="240" w:lineRule="auto"/>
        <w:jc w:val="both"/>
        <w:rPr>
          <w:rFonts w:ascii="Times New Roman" w:eastAsia="Times New Roman" w:hAnsi="Times New Roman" w:cs="Times New Roman"/>
          <w:lang w:eastAsia="ru-RU"/>
        </w:rPr>
      </w:pPr>
    </w:p>
    <w:p w14:paraId="34F95F45" w14:textId="77777777" w:rsidR="004F746D" w:rsidRPr="00BF141D" w:rsidRDefault="002B2879" w:rsidP="00BF141D">
      <w:pPr>
        <w:pStyle w:val="a7"/>
        <w:widowControl w:val="0"/>
        <w:numPr>
          <w:ilvl w:val="0"/>
          <w:numId w:val="15"/>
        </w:numPr>
        <w:tabs>
          <w:tab w:val="left" w:pos="567"/>
          <w:tab w:val="num" w:pos="1440"/>
        </w:tabs>
        <w:spacing w:after="0" w:line="240" w:lineRule="auto"/>
        <w:jc w:val="center"/>
        <w:rPr>
          <w:rFonts w:ascii="Times New Roman" w:hAnsi="Times New Roman" w:cs="Times New Roman"/>
          <w:b/>
          <w:snapToGrid w:val="0"/>
        </w:rPr>
      </w:pPr>
      <w:r w:rsidRPr="00BF141D">
        <w:rPr>
          <w:rFonts w:ascii="Times New Roman" w:hAnsi="Times New Roman" w:cs="Times New Roman"/>
          <w:b/>
          <w:snapToGrid w:val="0"/>
        </w:rPr>
        <w:t>ЦЕНА ДОГОВОРА И ПОРЯ</w:t>
      </w:r>
      <w:r w:rsidR="004F746D" w:rsidRPr="00BF141D">
        <w:rPr>
          <w:rFonts w:ascii="Times New Roman" w:hAnsi="Times New Roman" w:cs="Times New Roman"/>
          <w:b/>
          <w:snapToGrid w:val="0"/>
        </w:rPr>
        <w:t>Д</w:t>
      </w:r>
      <w:r w:rsidRPr="00BF141D">
        <w:rPr>
          <w:rFonts w:ascii="Times New Roman" w:hAnsi="Times New Roman" w:cs="Times New Roman"/>
          <w:b/>
          <w:snapToGrid w:val="0"/>
        </w:rPr>
        <w:t>ОК РАСЧЕТОВ</w:t>
      </w:r>
    </w:p>
    <w:p w14:paraId="0C6E54DF" w14:textId="77777777" w:rsidR="00BF141D" w:rsidRPr="00BF141D" w:rsidRDefault="00BF141D" w:rsidP="00BF141D">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bCs/>
        </w:rPr>
      </w:pPr>
      <w:r w:rsidRPr="00BF141D">
        <w:rPr>
          <w:rFonts w:ascii="Times New Roman" w:hAnsi="Times New Roman" w:cs="Times New Roman"/>
        </w:rPr>
        <w:t xml:space="preserve">3.1 Цена настоящего Договора (общая стоимость материалов и работ) на момент его подписания составляет </w:t>
      </w:r>
      <w:r w:rsidRPr="00BF141D">
        <w:rPr>
          <w:rFonts w:ascii="Times New Roman" w:eastAsia="Iskoola Pota" w:hAnsi="Times New Roman" w:cs="Times New Roman"/>
          <w:highlight w:val="yellow"/>
        </w:rPr>
        <w:t>________________________________________</w:t>
      </w:r>
      <w:r w:rsidRPr="00BF141D">
        <w:rPr>
          <w:rFonts w:ascii="Times New Roman" w:hAnsi="Times New Roman" w:cs="Times New Roman"/>
          <w:i/>
          <w:iCs/>
          <w:color w:val="FF0000"/>
        </w:rPr>
        <w:t xml:space="preserve">(указать стоимость с учетом того, является ли </w:t>
      </w:r>
      <w:r w:rsidR="007B41FD">
        <w:rPr>
          <w:rFonts w:ascii="Times New Roman" w:hAnsi="Times New Roman" w:cs="Times New Roman"/>
          <w:i/>
          <w:iCs/>
          <w:color w:val="FF0000"/>
        </w:rPr>
        <w:t>подрядчик</w:t>
      </w:r>
      <w:r w:rsidRPr="00BF141D">
        <w:rPr>
          <w:rFonts w:ascii="Times New Roman" w:hAnsi="Times New Roman" w:cs="Times New Roman"/>
          <w:i/>
          <w:iCs/>
          <w:color w:val="FF0000"/>
        </w:rPr>
        <w:t xml:space="preserve"> плательщиком НДС):</w:t>
      </w:r>
    </w:p>
    <w:p w14:paraId="30504193" w14:textId="77777777" w:rsidR="00BF141D" w:rsidRPr="00BF141D" w:rsidRDefault="00BF141D" w:rsidP="00BF141D">
      <w:pPr>
        <w:pStyle w:val="Default"/>
        <w:ind w:firstLine="567"/>
        <w:jc w:val="both"/>
        <w:rPr>
          <w:rFonts w:ascii="Times New Roman" w:hAnsi="Times New Roman" w:cs="Times New Roman"/>
          <w:spacing w:val="-4"/>
          <w:sz w:val="22"/>
          <w:szCs w:val="22"/>
          <w:lang w:val="ru-RU"/>
        </w:rPr>
      </w:pPr>
      <w:r w:rsidRPr="00BF141D">
        <w:rPr>
          <w:rFonts w:ascii="Times New Roman" w:hAnsi="Times New Roman" w:cs="Times New Roman"/>
          <w:spacing w:val="-1"/>
          <w:sz w:val="22"/>
          <w:szCs w:val="22"/>
          <w:lang w:val="ru-RU"/>
        </w:rPr>
        <w:t>Цена Договора является твердой и изменению не подлежит.</w:t>
      </w:r>
    </w:p>
    <w:p w14:paraId="2DCF8B9D" w14:textId="77777777" w:rsidR="00BF141D" w:rsidRPr="00BF141D" w:rsidRDefault="00BF141D" w:rsidP="00BF141D">
      <w:pPr>
        <w:shd w:val="clear" w:color="auto" w:fill="FFFFFF"/>
        <w:spacing w:after="0" w:line="240" w:lineRule="auto"/>
        <w:ind w:firstLine="567"/>
        <w:jc w:val="both"/>
        <w:rPr>
          <w:rFonts w:ascii="Times New Roman" w:hAnsi="Times New Roman" w:cs="Times New Roman"/>
        </w:rPr>
      </w:pPr>
      <w:r w:rsidRPr="00BF141D">
        <w:rPr>
          <w:rFonts w:ascii="Times New Roman" w:hAnsi="Times New Roman" w:cs="Times New Roman"/>
        </w:rPr>
        <w:t>3.2. Оплата работ производится Заказчиком в следующем порядке:</w:t>
      </w:r>
    </w:p>
    <w:p w14:paraId="482CF2F4" w14:textId="77777777" w:rsidR="00BF141D" w:rsidRPr="00BF141D" w:rsidRDefault="00BF141D" w:rsidP="00BF141D">
      <w:pPr>
        <w:spacing w:after="0" w:line="240" w:lineRule="auto"/>
        <w:ind w:firstLine="567"/>
        <w:jc w:val="both"/>
        <w:rPr>
          <w:rFonts w:ascii="Times New Roman" w:hAnsi="Times New Roman" w:cs="Times New Roman"/>
          <w:i/>
          <w:iCs/>
          <w:color w:val="FF0000"/>
        </w:rPr>
      </w:pPr>
      <w:r w:rsidRPr="00BF141D">
        <w:rPr>
          <w:rFonts w:ascii="Times New Roman" w:hAnsi="Times New Roman" w:cs="Times New Roman"/>
          <w:color w:val="000000" w:themeColor="text1"/>
          <w:highlight w:val="yellow"/>
        </w:rPr>
        <w:t>_________________________</w:t>
      </w:r>
      <w:proofErr w:type="gramStart"/>
      <w:r w:rsidRPr="00BF141D">
        <w:rPr>
          <w:rFonts w:ascii="Times New Roman" w:hAnsi="Times New Roman" w:cs="Times New Roman"/>
          <w:color w:val="000000" w:themeColor="text1"/>
          <w:highlight w:val="yellow"/>
        </w:rPr>
        <w:t>_</w:t>
      </w:r>
      <w:r w:rsidRPr="00BF141D">
        <w:rPr>
          <w:rFonts w:ascii="Times New Roman" w:hAnsi="Times New Roman" w:cs="Times New Roman"/>
          <w:i/>
          <w:iCs/>
          <w:color w:val="FF0000"/>
          <w:highlight w:val="yellow"/>
        </w:rPr>
        <w:t>(</w:t>
      </w:r>
      <w:proofErr w:type="gramEnd"/>
      <w:r w:rsidRPr="00BF141D">
        <w:rPr>
          <w:rFonts w:ascii="Times New Roman" w:hAnsi="Times New Roman" w:cs="Times New Roman"/>
          <w:i/>
          <w:iCs/>
          <w:color w:val="FF0000"/>
          <w:highlight w:val="yellow"/>
        </w:rPr>
        <w:t>указать порядок оплаты).</w:t>
      </w:r>
    </w:p>
    <w:p w14:paraId="1BEF9476" w14:textId="77777777" w:rsidR="00BF141D" w:rsidRPr="00BF141D" w:rsidRDefault="00BF141D" w:rsidP="00BF141D">
      <w:pPr>
        <w:shd w:val="clear" w:color="auto" w:fill="FFFFFF" w:themeFill="background1"/>
        <w:spacing w:after="0" w:line="240" w:lineRule="auto"/>
        <w:jc w:val="both"/>
        <w:rPr>
          <w:rFonts w:ascii="Times New Roman" w:hAnsi="Times New Roman" w:cs="Times New Roman"/>
        </w:rPr>
      </w:pPr>
      <w:r w:rsidRPr="00BF141D">
        <w:rPr>
          <w:rFonts w:ascii="Times New Roman" w:hAnsi="Times New Roman" w:cs="Times New Roman"/>
        </w:rPr>
        <w:t xml:space="preserve">          Датой платежа считается дата списания денежных средств с расчетного счета Заказчика.</w:t>
      </w:r>
    </w:p>
    <w:p w14:paraId="3511D55B" w14:textId="77777777" w:rsidR="00BF141D" w:rsidRDefault="00BF141D" w:rsidP="009126B1">
      <w:pPr>
        <w:shd w:val="clear" w:color="auto" w:fill="FFFFFF" w:themeFill="background1"/>
        <w:spacing w:after="0" w:line="240" w:lineRule="auto"/>
        <w:ind w:firstLine="567"/>
        <w:jc w:val="both"/>
        <w:rPr>
          <w:rFonts w:ascii="Times New Roman" w:hAnsi="Times New Roman" w:cs="Times New Roman"/>
        </w:rPr>
      </w:pPr>
      <w:r w:rsidRPr="00BF141D">
        <w:rPr>
          <w:rFonts w:ascii="Times New Roman" w:hAnsi="Times New Roman" w:cs="Times New Roman"/>
        </w:rPr>
        <w:t>3.3. Обязанности заказчика по оплате считаются выполненными с момента списания денежных средств с расчетного счета Заказчика.</w:t>
      </w:r>
    </w:p>
    <w:p w14:paraId="6A05A809" w14:textId="77777777" w:rsidR="009126B1" w:rsidRDefault="009126B1" w:rsidP="009126B1">
      <w:pPr>
        <w:shd w:val="clear" w:color="auto" w:fill="FFFFFF" w:themeFill="background1"/>
        <w:spacing w:after="0" w:line="240" w:lineRule="auto"/>
        <w:ind w:firstLine="567"/>
        <w:jc w:val="both"/>
        <w:rPr>
          <w:rFonts w:ascii="Times New Roman" w:hAnsi="Times New Roman" w:cs="Times New Roman"/>
        </w:rPr>
      </w:pPr>
    </w:p>
    <w:p w14:paraId="2F1B630C" w14:textId="77777777" w:rsidR="00F67D5A" w:rsidRPr="00F67D5A" w:rsidRDefault="00F67D5A" w:rsidP="009126B1">
      <w:pPr>
        <w:shd w:val="clear" w:color="auto" w:fill="FFFFFF" w:themeFill="background1"/>
        <w:spacing w:after="0" w:line="240" w:lineRule="auto"/>
        <w:ind w:firstLine="567"/>
        <w:jc w:val="center"/>
        <w:rPr>
          <w:rFonts w:ascii="Times New Roman" w:hAnsi="Times New Roman" w:cs="Times New Roman"/>
          <w:b/>
          <w:bCs/>
        </w:rPr>
      </w:pPr>
      <w:r w:rsidRPr="00F67D5A">
        <w:rPr>
          <w:rFonts w:ascii="Times New Roman" w:hAnsi="Times New Roman" w:cs="Times New Roman"/>
          <w:b/>
          <w:bCs/>
        </w:rPr>
        <w:t>4. ПОРЯДОК СДАЧИ-ПРИЕМКИ РАБОТ</w:t>
      </w:r>
    </w:p>
    <w:p w14:paraId="57085C13" w14:textId="613F9E46"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.1. По завершении всех работ по настоящем Договору </w:t>
      </w:r>
      <w:r w:rsidRPr="00AA584E">
        <w:rPr>
          <w:rFonts w:ascii="Times New Roman" w:eastAsia="Times New Roman" w:hAnsi="Times New Roman" w:cs="Times New Roman"/>
          <w:lang w:eastAsia="ru-RU"/>
        </w:rPr>
        <w:t>Подрядчик извещает Заказчика</w:t>
      </w:r>
      <w:r w:rsidR="00F67D5A" w:rsidRPr="00AA584E">
        <w:rPr>
          <w:rFonts w:ascii="Times New Roman" w:eastAsia="Times New Roman" w:hAnsi="Times New Roman" w:cs="Times New Roman"/>
          <w:lang w:eastAsia="ru-RU"/>
        </w:rPr>
        <w:t xml:space="preserve"> о готовности к сдаче выполненных работ.</w:t>
      </w:r>
      <w:r w:rsidR="00F67D5A" w:rsidRPr="00AA584E">
        <w:t xml:space="preserve"> </w:t>
      </w:r>
    </w:p>
    <w:p w14:paraId="06D4D147"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.2. Заказчик, получивший сообщение Подрядчика, в срок не позднее 3 (трех) </w:t>
      </w:r>
      <w:r w:rsidRPr="00AA584E">
        <w:rPr>
          <w:rFonts w:ascii="Times New Roman" w:eastAsia="Times New Roman" w:hAnsi="Times New Roman" w:cs="Times New Roman"/>
          <w:lang w:eastAsia="ru-RU"/>
        </w:rPr>
        <w:t>рабочих дней приступает</w:t>
      </w:r>
      <w:r w:rsidR="00F67D5A" w:rsidRPr="00AA584E">
        <w:rPr>
          <w:rFonts w:ascii="Times New Roman" w:eastAsia="Times New Roman" w:hAnsi="Times New Roman" w:cs="Times New Roman"/>
          <w:lang w:eastAsia="ru-RU"/>
        </w:rPr>
        <w:t xml:space="preserve"> к приемке выполненных работ, с уведомлением   </w:t>
      </w:r>
      <w:r w:rsidRPr="00AA584E">
        <w:rPr>
          <w:rFonts w:ascii="Times New Roman" w:eastAsia="Times New Roman" w:hAnsi="Times New Roman" w:cs="Times New Roman"/>
          <w:lang w:eastAsia="ru-RU"/>
        </w:rPr>
        <w:t>Подрядчика о</w:t>
      </w:r>
      <w:r w:rsidR="00F67D5A" w:rsidRPr="00AA584E">
        <w:rPr>
          <w:rFonts w:ascii="Times New Roman" w:eastAsia="Times New Roman" w:hAnsi="Times New Roman" w:cs="Times New Roman"/>
          <w:lang w:eastAsia="ru-RU"/>
        </w:rPr>
        <w:t xml:space="preserve"> дате и времени начала приемки. </w:t>
      </w:r>
    </w:p>
    <w:p w14:paraId="153F612B"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.3. Подрядчик лично участвует в сдаче результата выполненных работ или направляет </w:t>
      </w:r>
      <w:r w:rsidRPr="00AA584E">
        <w:rPr>
          <w:rFonts w:ascii="Times New Roman" w:eastAsia="Times New Roman" w:hAnsi="Times New Roman" w:cs="Times New Roman"/>
          <w:lang w:eastAsia="ru-RU"/>
        </w:rPr>
        <w:t>своего представителя</w:t>
      </w:r>
      <w:r w:rsidR="00F67D5A" w:rsidRPr="00AA584E">
        <w:rPr>
          <w:rFonts w:ascii="Times New Roman" w:eastAsia="Times New Roman" w:hAnsi="Times New Roman" w:cs="Times New Roman"/>
          <w:lang w:eastAsia="ru-RU"/>
        </w:rPr>
        <w:t>, полномочия которого подтверждены надлежащим образом.</w:t>
      </w:r>
    </w:p>
    <w:p w14:paraId="67BD98F7" w14:textId="530768E5"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.4. Приемка работ по настоящему Договору осуществляется </w:t>
      </w:r>
      <w:r w:rsidRPr="00AA584E">
        <w:rPr>
          <w:rFonts w:ascii="Times New Roman" w:eastAsia="Times New Roman" w:hAnsi="Times New Roman" w:cs="Times New Roman"/>
          <w:lang w:eastAsia="ru-RU"/>
        </w:rPr>
        <w:t>Заказчик</w:t>
      </w:r>
      <w:r w:rsidR="00017FE1">
        <w:rPr>
          <w:rFonts w:ascii="Times New Roman" w:eastAsia="Times New Roman" w:hAnsi="Times New Roman" w:cs="Times New Roman"/>
          <w:lang w:eastAsia="ru-RU"/>
        </w:rPr>
        <w:t>ом</w:t>
      </w:r>
      <w:r w:rsidRPr="00AA584E">
        <w:rPr>
          <w:rFonts w:ascii="Times New Roman" w:eastAsia="Times New Roman" w:hAnsi="Times New Roman" w:cs="Times New Roman"/>
          <w:lang w:eastAsia="ru-RU"/>
        </w:rPr>
        <w:t xml:space="preserve"> или</w:t>
      </w:r>
      <w:r w:rsidR="00F67D5A" w:rsidRPr="00AA584E">
        <w:rPr>
          <w:rFonts w:ascii="Times New Roman" w:eastAsia="Times New Roman" w:hAnsi="Times New Roman" w:cs="Times New Roman"/>
          <w:lang w:eastAsia="ru-RU"/>
        </w:rPr>
        <w:t xml:space="preserve"> иным уполномоченным </w:t>
      </w:r>
      <w:r w:rsidRPr="00AA584E">
        <w:rPr>
          <w:rFonts w:ascii="Times New Roman" w:eastAsia="Times New Roman" w:hAnsi="Times New Roman" w:cs="Times New Roman"/>
          <w:lang w:eastAsia="ru-RU"/>
        </w:rPr>
        <w:t>лицом Заказчика в</w:t>
      </w:r>
      <w:r w:rsidR="00F67D5A" w:rsidRPr="00AA584E">
        <w:rPr>
          <w:rFonts w:ascii="Times New Roman" w:eastAsia="Times New Roman" w:hAnsi="Times New Roman" w:cs="Times New Roman"/>
          <w:lang w:eastAsia="ru-RU"/>
        </w:rPr>
        <w:t xml:space="preserve"> срок, не превышающий 5 (пяти) рабочих дней. </w:t>
      </w:r>
    </w:p>
    <w:p w14:paraId="1E375216" w14:textId="7E467B99"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.5. В процессе приемки проверяется соответствие результата выполненных работ, условиям настоящего Договора. </w:t>
      </w:r>
    </w:p>
    <w:p w14:paraId="4EFF4CEC" w14:textId="24105098" w:rsidR="00F67D5A" w:rsidRPr="00AA584E" w:rsidRDefault="00F67D5A"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Подрядчик представляет комплект следующей документации:</w:t>
      </w:r>
    </w:p>
    <w:p w14:paraId="45EEA007" w14:textId="77777777" w:rsidR="00F67D5A" w:rsidRPr="00AA584E" w:rsidRDefault="00F67D5A" w:rsidP="009126B1">
      <w:pPr>
        <w:tabs>
          <w:tab w:val="left" w:pos="567"/>
          <w:tab w:val="left" w:pos="993"/>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w:t>
      </w:r>
      <w:r w:rsidRPr="00AA584E">
        <w:rPr>
          <w:rFonts w:ascii="Times New Roman" w:eastAsia="Times New Roman" w:hAnsi="Times New Roman" w:cs="Times New Roman"/>
          <w:lang w:eastAsia="ru-RU"/>
        </w:rPr>
        <w:tab/>
        <w:t>товарно-сопроводительные документы изготовителя на огнезащитный материал;</w:t>
      </w:r>
    </w:p>
    <w:p w14:paraId="71B38971" w14:textId="1F30275C" w:rsidR="00F67D5A" w:rsidRDefault="00F67D5A" w:rsidP="2AB923A8">
      <w:pPr>
        <w:tabs>
          <w:tab w:val="left" w:pos="567"/>
          <w:tab w:val="left" w:pos="993"/>
        </w:tabs>
        <w:spacing w:after="0" w:line="240" w:lineRule="auto"/>
        <w:ind w:firstLine="709"/>
        <w:jc w:val="both"/>
        <w:rPr>
          <w:rFonts w:ascii="Times New Roman" w:eastAsia="Times New Roman" w:hAnsi="Times New Roman" w:cs="Times New Roman"/>
          <w:lang w:eastAsia="ru-RU"/>
        </w:rPr>
      </w:pPr>
      <w:r w:rsidRPr="2AB923A8">
        <w:rPr>
          <w:rFonts w:ascii="Times New Roman" w:eastAsia="Times New Roman" w:hAnsi="Times New Roman" w:cs="Times New Roman"/>
          <w:lang w:eastAsia="ru-RU"/>
        </w:rPr>
        <w:t>-</w:t>
      </w:r>
      <w:r>
        <w:tab/>
      </w:r>
      <w:r w:rsidRPr="2AB923A8">
        <w:rPr>
          <w:rFonts w:ascii="Times New Roman" w:eastAsia="Times New Roman" w:hAnsi="Times New Roman" w:cs="Times New Roman"/>
          <w:lang w:eastAsia="ru-RU"/>
        </w:rPr>
        <w:t>инструкция по эксплуатации огнезащитного покрытия;</w:t>
      </w:r>
    </w:p>
    <w:p w14:paraId="13F546F6" w14:textId="3CAA071D" w:rsidR="76CC1F0E" w:rsidRPr="00BE15C6" w:rsidRDefault="76CC1F0E" w:rsidP="2AB923A8">
      <w:pPr>
        <w:pStyle w:val="a7"/>
        <w:numPr>
          <w:ilvl w:val="0"/>
          <w:numId w:val="1"/>
        </w:numPr>
        <w:tabs>
          <w:tab w:val="left" w:pos="567"/>
          <w:tab w:val="left" w:pos="993"/>
        </w:tabs>
        <w:spacing w:after="0" w:line="240" w:lineRule="auto"/>
        <w:ind w:firstLine="0"/>
        <w:jc w:val="both"/>
        <w:rPr>
          <w:rFonts w:eastAsiaTheme="minorEastAsia"/>
          <w:highlight w:val="yellow"/>
          <w:lang w:eastAsia="ru-RU"/>
        </w:rPr>
      </w:pPr>
      <w:r w:rsidRPr="00BE15C6">
        <w:rPr>
          <w:rFonts w:ascii="Times New Roman" w:eastAsia="Times New Roman" w:hAnsi="Times New Roman" w:cs="Times New Roman"/>
          <w:highlight w:val="yellow"/>
          <w:lang w:eastAsia="ru-RU"/>
        </w:rPr>
        <w:t>паспорт качества на партию огнезащитного материала;</w:t>
      </w:r>
    </w:p>
    <w:p w14:paraId="33B4754A" w14:textId="5B9C0EAA" w:rsidR="00F67D5A" w:rsidRPr="00BE15C6" w:rsidRDefault="00F67D5A" w:rsidP="2AB923A8">
      <w:pPr>
        <w:tabs>
          <w:tab w:val="left" w:pos="567"/>
          <w:tab w:val="left" w:pos="993"/>
        </w:tabs>
        <w:spacing w:after="0" w:line="240" w:lineRule="auto"/>
        <w:ind w:firstLine="709"/>
        <w:jc w:val="both"/>
        <w:rPr>
          <w:rFonts w:ascii="Times New Roman" w:eastAsia="Times New Roman" w:hAnsi="Times New Roman" w:cs="Times New Roman"/>
          <w:highlight w:val="yellow"/>
          <w:lang w:eastAsia="ru-RU"/>
        </w:rPr>
      </w:pPr>
      <w:r w:rsidRPr="00BE15C6">
        <w:rPr>
          <w:rFonts w:ascii="Times New Roman" w:eastAsia="Times New Roman" w:hAnsi="Times New Roman" w:cs="Times New Roman"/>
          <w:highlight w:val="yellow"/>
          <w:lang w:eastAsia="ru-RU"/>
        </w:rPr>
        <w:t>-</w:t>
      </w:r>
      <w:r w:rsidRPr="00BE15C6">
        <w:rPr>
          <w:highlight w:val="yellow"/>
        </w:rPr>
        <w:tab/>
      </w:r>
      <w:r w:rsidRPr="00BE15C6">
        <w:rPr>
          <w:rFonts w:ascii="Times New Roman" w:eastAsia="Times New Roman" w:hAnsi="Times New Roman" w:cs="Times New Roman"/>
          <w:highlight w:val="yellow"/>
          <w:lang w:eastAsia="ru-RU"/>
        </w:rPr>
        <w:t>протоколы</w:t>
      </w:r>
      <w:r w:rsidR="7CC7C06A" w:rsidRPr="00BE15C6">
        <w:rPr>
          <w:rFonts w:ascii="Times New Roman" w:eastAsia="Times New Roman" w:hAnsi="Times New Roman" w:cs="Times New Roman"/>
          <w:highlight w:val="yellow"/>
          <w:lang w:eastAsia="ru-RU"/>
        </w:rPr>
        <w:t xml:space="preserve"> (акты)</w:t>
      </w:r>
      <w:r w:rsidRPr="00BE15C6">
        <w:rPr>
          <w:rFonts w:ascii="Times New Roman" w:eastAsia="Times New Roman" w:hAnsi="Times New Roman" w:cs="Times New Roman"/>
          <w:highlight w:val="yellow"/>
          <w:lang w:eastAsia="ru-RU"/>
        </w:rPr>
        <w:t xml:space="preserve"> проверки качества огнезащитного покрытия деревянных конструкций;</w:t>
      </w:r>
    </w:p>
    <w:p w14:paraId="4C3E6F1C" w14:textId="0D4D2AF0" w:rsidR="00F67D5A" w:rsidRPr="00AA584E" w:rsidRDefault="00F67D5A" w:rsidP="009126B1">
      <w:pPr>
        <w:tabs>
          <w:tab w:val="left" w:pos="567"/>
          <w:tab w:val="left" w:pos="993"/>
        </w:tabs>
        <w:spacing w:after="0" w:line="240" w:lineRule="auto"/>
        <w:ind w:firstLine="709"/>
        <w:jc w:val="both"/>
        <w:rPr>
          <w:rFonts w:ascii="Times New Roman" w:eastAsia="Times New Roman" w:hAnsi="Times New Roman" w:cs="Times New Roman"/>
          <w:lang w:eastAsia="ru-RU"/>
        </w:rPr>
      </w:pPr>
      <w:r w:rsidRPr="2AB923A8">
        <w:rPr>
          <w:rFonts w:ascii="Times New Roman" w:eastAsia="Times New Roman" w:hAnsi="Times New Roman" w:cs="Times New Roman"/>
          <w:lang w:eastAsia="ru-RU"/>
        </w:rPr>
        <w:t>-</w:t>
      </w:r>
      <w:r w:rsidR="009126B1" w:rsidRPr="2AB923A8">
        <w:rPr>
          <w:rFonts w:ascii="Times New Roman" w:eastAsia="Times New Roman" w:hAnsi="Times New Roman" w:cs="Times New Roman"/>
          <w:lang w:eastAsia="ru-RU"/>
        </w:rPr>
        <w:t xml:space="preserve">    </w:t>
      </w:r>
      <w:r w:rsidRPr="2AB923A8">
        <w:rPr>
          <w:rFonts w:ascii="Times New Roman" w:eastAsia="Times New Roman" w:hAnsi="Times New Roman" w:cs="Times New Roman"/>
          <w:lang w:eastAsia="ru-RU"/>
        </w:rPr>
        <w:t>сертификаты</w:t>
      </w:r>
      <w:r w:rsidR="112C532C" w:rsidRPr="2AB923A8">
        <w:rPr>
          <w:rFonts w:ascii="Times New Roman" w:eastAsia="Times New Roman" w:hAnsi="Times New Roman" w:cs="Times New Roman"/>
          <w:lang w:eastAsia="ru-RU"/>
        </w:rPr>
        <w:t xml:space="preserve"> соответствия</w:t>
      </w:r>
      <w:r w:rsidRPr="2AB923A8">
        <w:rPr>
          <w:rFonts w:ascii="Times New Roman" w:eastAsia="Times New Roman" w:hAnsi="Times New Roman" w:cs="Times New Roman"/>
          <w:lang w:eastAsia="ru-RU"/>
        </w:rPr>
        <w:t xml:space="preserve"> на ОЗС;</w:t>
      </w:r>
    </w:p>
    <w:p w14:paraId="74569E80" w14:textId="77F1D9D3" w:rsidR="00F67D5A" w:rsidRPr="00AA584E" w:rsidRDefault="00F67D5A" w:rsidP="009126B1">
      <w:pPr>
        <w:tabs>
          <w:tab w:val="left" w:pos="567"/>
          <w:tab w:val="left" w:pos="993"/>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    акт приемки выполненных огнезащитных работ</w:t>
      </w:r>
      <w:r w:rsidR="00017FE1">
        <w:rPr>
          <w:rFonts w:ascii="Times New Roman" w:eastAsia="Times New Roman" w:hAnsi="Times New Roman" w:cs="Times New Roman"/>
          <w:lang w:eastAsia="ru-RU"/>
        </w:rPr>
        <w:t>.</w:t>
      </w:r>
    </w:p>
    <w:p w14:paraId="5E42B86E"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.6. Сдача результата </w:t>
      </w:r>
      <w:r w:rsidRPr="00AA584E">
        <w:rPr>
          <w:rFonts w:ascii="Times New Roman" w:eastAsia="Times New Roman" w:hAnsi="Times New Roman" w:cs="Times New Roman"/>
          <w:lang w:eastAsia="ru-RU"/>
        </w:rPr>
        <w:t xml:space="preserve">работ </w:t>
      </w:r>
      <w:r w:rsidR="007B41FD">
        <w:rPr>
          <w:rFonts w:ascii="Times New Roman" w:eastAsia="Times New Roman" w:hAnsi="Times New Roman" w:cs="Times New Roman"/>
          <w:lang w:eastAsia="ru-RU"/>
        </w:rPr>
        <w:t>Подрядчиком</w:t>
      </w:r>
      <w:r w:rsidRPr="00AA584E">
        <w:rPr>
          <w:rFonts w:ascii="Times New Roman" w:eastAsia="Times New Roman" w:hAnsi="Times New Roman" w:cs="Times New Roman"/>
          <w:lang w:eastAsia="ru-RU"/>
        </w:rPr>
        <w:t xml:space="preserve"> и</w:t>
      </w:r>
      <w:r w:rsidR="00F67D5A" w:rsidRPr="00AA584E">
        <w:rPr>
          <w:rFonts w:ascii="Times New Roman" w:eastAsia="Times New Roman" w:hAnsi="Times New Roman" w:cs="Times New Roman"/>
          <w:lang w:eastAsia="ru-RU"/>
        </w:rPr>
        <w:t xml:space="preserve"> приемка его </w:t>
      </w:r>
      <w:r w:rsidRPr="00AA584E">
        <w:rPr>
          <w:rFonts w:ascii="Times New Roman" w:eastAsia="Times New Roman" w:hAnsi="Times New Roman" w:cs="Times New Roman"/>
          <w:lang w:eastAsia="ru-RU"/>
        </w:rPr>
        <w:t>Заказчиком оформляется</w:t>
      </w:r>
      <w:r w:rsidR="00F67D5A" w:rsidRPr="00AA584E">
        <w:rPr>
          <w:rFonts w:ascii="Times New Roman" w:eastAsia="Times New Roman" w:hAnsi="Times New Roman" w:cs="Times New Roman"/>
          <w:lang w:eastAsia="ru-RU"/>
        </w:rPr>
        <w:t xml:space="preserve"> актом о приемке выполненных работ.</w:t>
      </w:r>
    </w:p>
    <w:p w14:paraId="59578043"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.7. При </w:t>
      </w:r>
      <w:r w:rsidRPr="00AA584E">
        <w:rPr>
          <w:rFonts w:ascii="Times New Roman" w:eastAsia="Times New Roman" w:hAnsi="Times New Roman" w:cs="Times New Roman"/>
          <w:lang w:eastAsia="ru-RU"/>
        </w:rPr>
        <w:t>обнаружении Заказчиком в</w:t>
      </w:r>
      <w:r w:rsidR="00F67D5A" w:rsidRPr="00AA584E">
        <w:rPr>
          <w:rFonts w:ascii="Times New Roman" w:eastAsia="Times New Roman" w:hAnsi="Times New Roman" w:cs="Times New Roman"/>
          <w:lang w:eastAsia="ru-RU"/>
        </w:rPr>
        <w:t xml:space="preserve"> ходе приемки работ </w:t>
      </w:r>
      <w:r w:rsidRPr="00AA584E">
        <w:rPr>
          <w:rFonts w:ascii="Times New Roman" w:eastAsia="Times New Roman" w:hAnsi="Times New Roman" w:cs="Times New Roman"/>
          <w:lang w:eastAsia="ru-RU"/>
        </w:rPr>
        <w:t>по Договору недостатков</w:t>
      </w:r>
      <w:r w:rsidR="00F67D5A" w:rsidRPr="00AA584E">
        <w:rPr>
          <w:rFonts w:ascii="Times New Roman" w:eastAsia="Times New Roman" w:hAnsi="Times New Roman" w:cs="Times New Roman"/>
          <w:lang w:eastAsia="ru-RU"/>
        </w:rPr>
        <w:t xml:space="preserve"> в указанных работах, Сторонами составляется акт, в котором фиксируется перечень дефектов (недостатков, недоделок) и сроки их устранения </w:t>
      </w:r>
      <w:r w:rsidR="007B41FD">
        <w:rPr>
          <w:rFonts w:ascii="Times New Roman" w:eastAsia="Times New Roman" w:hAnsi="Times New Roman" w:cs="Times New Roman"/>
          <w:lang w:eastAsia="ru-RU"/>
        </w:rPr>
        <w:t>Подрядчиком</w:t>
      </w:r>
      <w:r w:rsidR="00F67D5A" w:rsidRPr="00AA584E">
        <w:rPr>
          <w:rFonts w:ascii="Times New Roman" w:eastAsia="Times New Roman" w:hAnsi="Times New Roman" w:cs="Times New Roman"/>
          <w:lang w:eastAsia="ru-RU"/>
        </w:rPr>
        <w:t xml:space="preserve">. </w:t>
      </w:r>
    </w:p>
    <w:p w14:paraId="6658818F" w14:textId="4957CCFA"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.8. При отказе (</w:t>
      </w:r>
      <w:r w:rsidRPr="00AA584E">
        <w:rPr>
          <w:rFonts w:ascii="Times New Roman" w:eastAsia="Times New Roman" w:hAnsi="Times New Roman" w:cs="Times New Roman"/>
          <w:lang w:eastAsia="ru-RU"/>
        </w:rPr>
        <w:t>уклонении) Подрядчика от</w:t>
      </w:r>
      <w:r w:rsidR="00F67D5A" w:rsidRPr="00AA584E">
        <w:rPr>
          <w:rFonts w:ascii="Times New Roman" w:eastAsia="Times New Roman" w:hAnsi="Times New Roman" w:cs="Times New Roman"/>
          <w:lang w:eastAsia="ru-RU"/>
        </w:rPr>
        <w:t xml:space="preserve"> подписания акта</w:t>
      </w:r>
      <w:r w:rsidR="00CE1E37">
        <w:rPr>
          <w:rFonts w:ascii="Times New Roman" w:eastAsia="Times New Roman" w:hAnsi="Times New Roman" w:cs="Times New Roman"/>
          <w:lang w:eastAsia="ru-RU"/>
        </w:rPr>
        <w:t>, указанного п. 4.7</w:t>
      </w:r>
      <w:r w:rsidR="00F67D5A" w:rsidRPr="00AA584E">
        <w:rPr>
          <w:rFonts w:ascii="Times New Roman" w:eastAsia="Times New Roman" w:hAnsi="Times New Roman" w:cs="Times New Roman"/>
          <w:lang w:eastAsia="ru-RU"/>
        </w:rPr>
        <w:t xml:space="preserve">, </w:t>
      </w:r>
      <w:r w:rsidRPr="00AA584E">
        <w:rPr>
          <w:rFonts w:ascii="Times New Roman" w:eastAsia="Times New Roman" w:hAnsi="Times New Roman" w:cs="Times New Roman"/>
          <w:lang w:eastAsia="ru-RU"/>
        </w:rPr>
        <w:t xml:space="preserve">Заказчик делает </w:t>
      </w:r>
      <w:r w:rsidR="00F67D5A" w:rsidRPr="00AA584E">
        <w:rPr>
          <w:rFonts w:ascii="Times New Roman" w:eastAsia="Times New Roman" w:hAnsi="Times New Roman" w:cs="Times New Roman"/>
          <w:lang w:eastAsia="ru-RU"/>
        </w:rPr>
        <w:t>соответствующ</w:t>
      </w:r>
      <w:r w:rsidRPr="00AA584E">
        <w:rPr>
          <w:rFonts w:ascii="Times New Roman" w:eastAsia="Times New Roman" w:hAnsi="Times New Roman" w:cs="Times New Roman"/>
          <w:lang w:eastAsia="ru-RU"/>
        </w:rPr>
        <w:t xml:space="preserve">ую </w:t>
      </w:r>
      <w:r w:rsidR="00F67D5A" w:rsidRPr="00AA584E">
        <w:rPr>
          <w:rFonts w:ascii="Times New Roman" w:eastAsia="Times New Roman" w:hAnsi="Times New Roman" w:cs="Times New Roman"/>
          <w:lang w:eastAsia="ru-RU"/>
        </w:rPr>
        <w:t>отметк</w:t>
      </w:r>
      <w:r w:rsidRPr="00AA584E">
        <w:rPr>
          <w:rFonts w:ascii="Times New Roman" w:eastAsia="Times New Roman" w:hAnsi="Times New Roman" w:cs="Times New Roman"/>
          <w:lang w:eastAsia="ru-RU"/>
        </w:rPr>
        <w:t>у</w:t>
      </w:r>
      <w:r w:rsidR="00F67D5A" w:rsidRPr="00AA584E">
        <w:rPr>
          <w:rFonts w:ascii="Times New Roman" w:eastAsia="Times New Roman" w:hAnsi="Times New Roman" w:cs="Times New Roman"/>
          <w:lang w:eastAsia="ru-RU"/>
        </w:rPr>
        <w:t xml:space="preserve"> </w:t>
      </w:r>
      <w:r w:rsidRPr="00AA584E">
        <w:rPr>
          <w:rFonts w:ascii="Times New Roman" w:eastAsia="Times New Roman" w:hAnsi="Times New Roman" w:cs="Times New Roman"/>
          <w:lang w:eastAsia="ru-RU"/>
        </w:rPr>
        <w:t>в нем</w:t>
      </w:r>
      <w:r w:rsidR="00F67D5A" w:rsidRPr="00AA584E">
        <w:rPr>
          <w:rFonts w:ascii="Times New Roman" w:eastAsia="Times New Roman" w:hAnsi="Times New Roman" w:cs="Times New Roman"/>
          <w:lang w:eastAsia="ru-RU"/>
        </w:rPr>
        <w:t>.</w:t>
      </w:r>
    </w:p>
    <w:p w14:paraId="371A8F39"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 xml:space="preserve">.9. </w:t>
      </w:r>
      <w:r w:rsidRPr="00AA584E">
        <w:rPr>
          <w:rFonts w:ascii="Times New Roman" w:eastAsia="Times New Roman" w:hAnsi="Times New Roman" w:cs="Times New Roman"/>
          <w:lang w:eastAsia="ru-RU"/>
        </w:rPr>
        <w:t>Подрядчик обязан</w:t>
      </w:r>
      <w:r w:rsidR="00F67D5A" w:rsidRPr="00AA584E">
        <w:rPr>
          <w:rFonts w:ascii="Times New Roman" w:eastAsia="Times New Roman" w:hAnsi="Times New Roman" w:cs="Times New Roman"/>
          <w:lang w:eastAsia="ru-RU"/>
        </w:rPr>
        <w:t xml:space="preserve"> устранить все обнаруженные недостатки своими силами и за свой счет в сроки, указанные в акте.</w:t>
      </w:r>
    </w:p>
    <w:p w14:paraId="4413C036"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.1</w:t>
      </w:r>
      <w:r w:rsidRPr="00AA584E">
        <w:rPr>
          <w:rFonts w:ascii="Times New Roman" w:eastAsia="Times New Roman" w:hAnsi="Times New Roman" w:cs="Times New Roman"/>
          <w:lang w:eastAsia="ru-RU"/>
        </w:rPr>
        <w:t>0</w:t>
      </w:r>
      <w:r w:rsidR="00F67D5A" w:rsidRPr="00AA584E">
        <w:rPr>
          <w:rFonts w:ascii="Times New Roman" w:eastAsia="Times New Roman" w:hAnsi="Times New Roman" w:cs="Times New Roman"/>
          <w:lang w:eastAsia="ru-RU"/>
        </w:rPr>
        <w:t xml:space="preserve">. При не устранении </w:t>
      </w:r>
      <w:r w:rsidR="007B41FD">
        <w:rPr>
          <w:rFonts w:ascii="Times New Roman" w:eastAsia="Times New Roman" w:hAnsi="Times New Roman" w:cs="Times New Roman"/>
          <w:lang w:eastAsia="ru-RU"/>
        </w:rPr>
        <w:t>Подрядчиком</w:t>
      </w:r>
      <w:r w:rsidRPr="00AA584E">
        <w:rPr>
          <w:rFonts w:ascii="Times New Roman" w:eastAsia="Times New Roman" w:hAnsi="Times New Roman" w:cs="Times New Roman"/>
          <w:lang w:eastAsia="ru-RU"/>
        </w:rPr>
        <w:t xml:space="preserve"> недостатков</w:t>
      </w:r>
      <w:r w:rsidR="00F67D5A" w:rsidRPr="00AA584E">
        <w:rPr>
          <w:rFonts w:ascii="Times New Roman" w:eastAsia="Times New Roman" w:hAnsi="Times New Roman" w:cs="Times New Roman"/>
          <w:lang w:eastAsia="ru-RU"/>
        </w:rPr>
        <w:t xml:space="preserve"> работ в сроки, указанные в рекламационном акте, </w:t>
      </w:r>
      <w:r w:rsidRPr="00AA584E">
        <w:rPr>
          <w:rFonts w:ascii="Times New Roman" w:eastAsia="Times New Roman" w:hAnsi="Times New Roman" w:cs="Times New Roman"/>
          <w:lang w:eastAsia="ru-RU"/>
        </w:rPr>
        <w:t>Заказчик вправе</w:t>
      </w:r>
      <w:r w:rsidR="00F67D5A" w:rsidRPr="00AA584E">
        <w:rPr>
          <w:rFonts w:ascii="Times New Roman" w:eastAsia="Times New Roman" w:hAnsi="Times New Roman" w:cs="Times New Roman"/>
          <w:lang w:eastAsia="ru-RU"/>
        </w:rPr>
        <w:t xml:space="preserve"> поручить исправление недостатков другому лицу за счет Подрядчика, а также потребовать возмещения убытков.</w:t>
      </w:r>
    </w:p>
    <w:p w14:paraId="70517626"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.1</w:t>
      </w:r>
      <w:r w:rsidRPr="00AA584E">
        <w:rPr>
          <w:rFonts w:ascii="Times New Roman" w:eastAsia="Times New Roman" w:hAnsi="Times New Roman" w:cs="Times New Roman"/>
          <w:lang w:eastAsia="ru-RU"/>
        </w:rPr>
        <w:t>1</w:t>
      </w:r>
      <w:r w:rsidR="00F67D5A" w:rsidRPr="00AA584E">
        <w:rPr>
          <w:rFonts w:ascii="Times New Roman" w:eastAsia="Times New Roman" w:hAnsi="Times New Roman" w:cs="Times New Roman"/>
          <w:lang w:eastAsia="ru-RU"/>
        </w:rPr>
        <w:t>. Заказчик, принявший работу без проверки, не лишается права ссылаться на недостатки работы, которые могли быть установлены при приемке.</w:t>
      </w:r>
    </w:p>
    <w:p w14:paraId="024EF638"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.1</w:t>
      </w:r>
      <w:r w:rsidRPr="00AA584E">
        <w:rPr>
          <w:rFonts w:ascii="Times New Roman" w:eastAsia="Times New Roman" w:hAnsi="Times New Roman" w:cs="Times New Roman"/>
          <w:lang w:eastAsia="ru-RU"/>
        </w:rPr>
        <w:t>2</w:t>
      </w:r>
      <w:r w:rsidR="00F67D5A" w:rsidRPr="00AA584E">
        <w:rPr>
          <w:rFonts w:ascii="Times New Roman" w:eastAsia="Times New Roman" w:hAnsi="Times New Roman" w:cs="Times New Roman"/>
          <w:lang w:eastAsia="ru-RU"/>
        </w:rPr>
        <w:t xml:space="preserve">. </w:t>
      </w:r>
      <w:r w:rsidRPr="00AA584E">
        <w:rPr>
          <w:rFonts w:ascii="Times New Roman" w:eastAsia="Times New Roman" w:hAnsi="Times New Roman" w:cs="Times New Roman"/>
          <w:lang w:eastAsia="ru-RU"/>
        </w:rPr>
        <w:t>Заказчик вправе</w:t>
      </w:r>
      <w:r w:rsidR="00F67D5A" w:rsidRPr="00AA584E">
        <w:rPr>
          <w:rFonts w:ascii="Times New Roman" w:eastAsia="Times New Roman" w:hAnsi="Times New Roman" w:cs="Times New Roman"/>
          <w:lang w:eastAsia="ru-RU"/>
        </w:rPr>
        <w:t xml:space="preserve"> отказаться от приемки результата работ в случае обнаружения недостатков, которые могут повлечь за собой невозможность ввода объекта в эксплуатацию и не могут быть устранены </w:t>
      </w:r>
      <w:r w:rsidR="007B41FD">
        <w:rPr>
          <w:rFonts w:ascii="Times New Roman" w:eastAsia="Times New Roman" w:hAnsi="Times New Roman" w:cs="Times New Roman"/>
          <w:lang w:eastAsia="ru-RU"/>
        </w:rPr>
        <w:t>Подрядчиком</w:t>
      </w:r>
      <w:r w:rsidRPr="00AA584E">
        <w:rPr>
          <w:rFonts w:ascii="Times New Roman" w:eastAsia="Times New Roman" w:hAnsi="Times New Roman" w:cs="Times New Roman"/>
          <w:lang w:eastAsia="ru-RU"/>
        </w:rPr>
        <w:t xml:space="preserve"> или Заказчиком</w:t>
      </w:r>
      <w:r w:rsidR="00F67D5A" w:rsidRPr="00AA584E">
        <w:rPr>
          <w:rFonts w:ascii="Times New Roman" w:eastAsia="Times New Roman" w:hAnsi="Times New Roman" w:cs="Times New Roman"/>
          <w:lang w:eastAsia="ru-RU"/>
        </w:rPr>
        <w:t>.</w:t>
      </w:r>
    </w:p>
    <w:p w14:paraId="51086300" w14:textId="77777777" w:rsidR="00F67D5A" w:rsidRPr="00AA584E" w:rsidRDefault="00AA584E" w:rsidP="00AA584E">
      <w:pPr>
        <w:tabs>
          <w:tab w:val="left" w:pos="567"/>
        </w:tabs>
        <w:spacing w:after="0" w:line="240" w:lineRule="auto"/>
        <w:ind w:firstLine="709"/>
        <w:jc w:val="both"/>
        <w:rPr>
          <w:rFonts w:ascii="Times New Roman" w:eastAsia="Times New Roman" w:hAnsi="Times New Roman" w:cs="Times New Roman"/>
          <w:lang w:eastAsia="ru-RU"/>
        </w:rPr>
      </w:pPr>
      <w:r w:rsidRPr="00AA584E">
        <w:rPr>
          <w:rFonts w:ascii="Times New Roman" w:eastAsia="Times New Roman" w:hAnsi="Times New Roman" w:cs="Times New Roman"/>
          <w:lang w:eastAsia="ru-RU"/>
        </w:rPr>
        <w:t>4</w:t>
      </w:r>
      <w:r w:rsidR="00F67D5A" w:rsidRPr="00AA584E">
        <w:rPr>
          <w:rFonts w:ascii="Times New Roman" w:eastAsia="Times New Roman" w:hAnsi="Times New Roman" w:cs="Times New Roman"/>
          <w:lang w:eastAsia="ru-RU"/>
        </w:rPr>
        <w:t>.1</w:t>
      </w:r>
      <w:r w:rsidRPr="00AA584E">
        <w:rPr>
          <w:rFonts w:ascii="Times New Roman" w:eastAsia="Times New Roman" w:hAnsi="Times New Roman" w:cs="Times New Roman"/>
          <w:lang w:eastAsia="ru-RU"/>
        </w:rPr>
        <w:t>3</w:t>
      </w:r>
      <w:r w:rsidR="00F67D5A" w:rsidRPr="00AA584E">
        <w:rPr>
          <w:rFonts w:ascii="Times New Roman" w:eastAsia="Times New Roman" w:hAnsi="Times New Roman" w:cs="Times New Roman"/>
          <w:lang w:eastAsia="ru-RU"/>
        </w:rPr>
        <w:t xml:space="preserve">. Приемка результатов выполненных работ оформляется актом о приемке - передачи выполненных работ, оформленных печатями и подписями Сторон, в соответствии с требованиями законодательства Российской Федерации, которые подписываются Заказчиком, и в течении 3 (трех) рабочих дней направляются </w:t>
      </w:r>
      <w:r w:rsidR="007B41FD">
        <w:rPr>
          <w:rFonts w:ascii="Times New Roman" w:eastAsia="Times New Roman" w:hAnsi="Times New Roman" w:cs="Times New Roman"/>
          <w:lang w:eastAsia="ru-RU"/>
        </w:rPr>
        <w:t>Подрядчику</w:t>
      </w:r>
      <w:r w:rsidR="00F67D5A" w:rsidRPr="00AA584E">
        <w:rPr>
          <w:rFonts w:ascii="Times New Roman" w:eastAsia="Times New Roman" w:hAnsi="Times New Roman" w:cs="Times New Roman"/>
          <w:lang w:eastAsia="ru-RU"/>
        </w:rPr>
        <w:t xml:space="preserve">, либо  </w:t>
      </w:r>
      <w:r w:rsidR="007B41FD">
        <w:rPr>
          <w:rFonts w:ascii="Times New Roman" w:eastAsia="Times New Roman" w:hAnsi="Times New Roman" w:cs="Times New Roman"/>
          <w:lang w:eastAsia="ru-RU"/>
        </w:rPr>
        <w:t>Подрядчику</w:t>
      </w:r>
      <w:r w:rsidR="00F67D5A" w:rsidRPr="00AA584E">
        <w:rPr>
          <w:rFonts w:ascii="Times New Roman" w:eastAsia="Times New Roman" w:hAnsi="Times New Roman" w:cs="Times New Roman"/>
          <w:lang w:eastAsia="ru-RU"/>
        </w:rPr>
        <w:t xml:space="preserve">  в те же сроки  Заказчику  направляется в письменной форме мотивированный отказ от подписания таких документов. </w:t>
      </w:r>
    </w:p>
    <w:p w14:paraId="5A39BBE3" w14:textId="77777777" w:rsidR="00F67D5A" w:rsidRPr="00BF141D" w:rsidRDefault="00F67D5A" w:rsidP="00BF141D">
      <w:pPr>
        <w:shd w:val="clear" w:color="auto" w:fill="FFFFFF" w:themeFill="background1"/>
        <w:spacing w:line="240" w:lineRule="auto"/>
        <w:ind w:firstLine="567"/>
        <w:jc w:val="both"/>
        <w:rPr>
          <w:rFonts w:ascii="Times New Roman" w:hAnsi="Times New Roman" w:cs="Times New Roman"/>
        </w:rPr>
      </w:pPr>
    </w:p>
    <w:p w14:paraId="185A4F76" w14:textId="77777777" w:rsidR="000420D5" w:rsidRPr="00110DFC" w:rsidRDefault="000420D5" w:rsidP="00110DFC">
      <w:pPr>
        <w:pStyle w:val="a7"/>
        <w:numPr>
          <w:ilvl w:val="0"/>
          <w:numId w:val="19"/>
        </w:numPr>
        <w:tabs>
          <w:tab w:val="left" w:pos="567"/>
        </w:tabs>
        <w:spacing w:after="0" w:line="240" w:lineRule="auto"/>
        <w:rPr>
          <w:rFonts w:ascii="Times New Roman" w:eastAsia="Times New Roman" w:hAnsi="Times New Roman" w:cs="Times New Roman"/>
          <w:b/>
          <w:lang w:eastAsia="ru-RU"/>
        </w:rPr>
      </w:pPr>
      <w:r w:rsidRPr="00110DFC">
        <w:rPr>
          <w:rFonts w:ascii="Times New Roman" w:eastAsia="Times New Roman" w:hAnsi="Times New Roman" w:cs="Times New Roman"/>
          <w:b/>
          <w:lang w:eastAsia="ru-RU"/>
        </w:rPr>
        <w:t xml:space="preserve">ОТВЕТСТВЕННОСТЬ </w:t>
      </w:r>
      <w:r w:rsidR="00110DFC" w:rsidRPr="00110DFC">
        <w:rPr>
          <w:rFonts w:ascii="Times New Roman" w:eastAsia="Times New Roman" w:hAnsi="Times New Roman" w:cs="Times New Roman"/>
          <w:b/>
          <w:lang w:eastAsia="ru-RU"/>
        </w:rPr>
        <w:t>СТОРОН, ГАРАНТИИ</w:t>
      </w:r>
      <w:r w:rsidR="00441E4A" w:rsidRPr="00110DFC">
        <w:rPr>
          <w:rFonts w:ascii="Times New Roman" w:eastAsia="Times New Roman" w:hAnsi="Times New Roman" w:cs="Times New Roman"/>
          <w:b/>
          <w:lang w:eastAsia="ru-RU"/>
        </w:rPr>
        <w:t xml:space="preserve"> ПО КАЧЕСТВУ РАБОТ</w:t>
      </w:r>
    </w:p>
    <w:p w14:paraId="690C02C5" w14:textId="77777777" w:rsidR="000428AF" w:rsidRPr="00110DFC" w:rsidRDefault="00110DFC" w:rsidP="00D20B32">
      <w:pPr>
        <w:pStyle w:val="a7"/>
        <w:tabs>
          <w:tab w:val="left" w:pos="567"/>
        </w:tabs>
        <w:spacing w:after="0" w:line="240" w:lineRule="auto"/>
        <w:ind w:left="0" w:firstLine="709"/>
        <w:jc w:val="both"/>
        <w:rPr>
          <w:rFonts w:ascii="Times New Roman" w:eastAsia="Times New Roman" w:hAnsi="Times New Roman" w:cs="Times New Roman"/>
          <w:lang w:eastAsia="ru-RU"/>
        </w:rPr>
      </w:pPr>
      <w:r w:rsidRPr="00110DFC">
        <w:rPr>
          <w:rFonts w:ascii="Times New Roman" w:eastAsia="Times New Roman" w:hAnsi="Times New Roman" w:cs="Times New Roman"/>
          <w:lang w:eastAsia="ru-RU"/>
        </w:rPr>
        <w:lastRenderedPageBreak/>
        <w:t>5</w:t>
      </w:r>
      <w:r w:rsidR="007A76B8" w:rsidRPr="00110DFC">
        <w:rPr>
          <w:rFonts w:ascii="Times New Roman" w:eastAsia="Times New Roman" w:hAnsi="Times New Roman" w:cs="Times New Roman"/>
          <w:lang w:eastAsia="ru-RU"/>
        </w:rPr>
        <w:t>.1.</w:t>
      </w:r>
      <w:r w:rsidRPr="00110DFC">
        <w:rPr>
          <w:rFonts w:ascii="Times New Roman" w:eastAsia="Times New Roman" w:hAnsi="Times New Roman" w:cs="Times New Roman"/>
          <w:lang w:eastAsia="ru-RU"/>
        </w:rPr>
        <w:t xml:space="preserve"> </w:t>
      </w:r>
      <w:r w:rsidR="000420D5" w:rsidRPr="00110DFC">
        <w:rPr>
          <w:rFonts w:ascii="Times New Roman" w:eastAsia="Times New Roman" w:hAnsi="Times New Roman" w:cs="Times New Roman"/>
          <w:lang w:eastAsia="ru-RU"/>
        </w:rPr>
        <w:t>За невыполнение или ненадлежащее выполнение обязательств по настоящему Договору стороны несут ответственность в соответствии с действующим в Российской Федерации законодательством.</w:t>
      </w:r>
    </w:p>
    <w:p w14:paraId="7374B43E" w14:textId="77777777" w:rsidR="000428AF" w:rsidRPr="00110DFC" w:rsidRDefault="00110DFC" w:rsidP="00D20B32">
      <w:pPr>
        <w:pStyle w:val="a7"/>
        <w:tabs>
          <w:tab w:val="left" w:pos="567"/>
        </w:tabs>
        <w:spacing w:after="0" w:line="240" w:lineRule="auto"/>
        <w:ind w:left="0" w:firstLine="709"/>
        <w:jc w:val="both"/>
        <w:rPr>
          <w:rFonts w:ascii="Times New Roman" w:eastAsia="Times New Roman" w:hAnsi="Times New Roman" w:cs="Times New Roman"/>
          <w:lang w:eastAsia="ru-RU"/>
        </w:rPr>
      </w:pPr>
      <w:r w:rsidRPr="00110DFC">
        <w:rPr>
          <w:rFonts w:ascii="Times New Roman" w:eastAsia="Times New Roman" w:hAnsi="Times New Roman" w:cs="Times New Roman"/>
          <w:lang w:eastAsia="ru-RU"/>
        </w:rPr>
        <w:t>5.</w:t>
      </w:r>
      <w:r w:rsidR="007A76B8" w:rsidRPr="00110DFC">
        <w:rPr>
          <w:rFonts w:ascii="Times New Roman" w:eastAsia="Times New Roman" w:hAnsi="Times New Roman" w:cs="Times New Roman"/>
          <w:lang w:eastAsia="ru-RU"/>
        </w:rPr>
        <w:t>2.</w:t>
      </w:r>
      <w:r w:rsidRPr="00110DFC">
        <w:rPr>
          <w:rFonts w:ascii="Times New Roman" w:eastAsia="Times New Roman" w:hAnsi="Times New Roman" w:cs="Times New Roman"/>
          <w:lang w:eastAsia="ru-RU"/>
        </w:rPr>
        <w:t xml:space="preserve"> </w:t>
      </w:r>
      <w:r w:rsidR="005C1D8C" w:rsidRPr="00110DFC">
        <w:rPr>
          <w:rFonts w:ascii="Times New Roman" w:eastAsia="Times New Roman" w:hAnsi="Times New Roman" w:cs="Times New Roman"/>
          <w:lang w:eastAsia="ru-RU"/>
        </w:rPr>
        <w:t xml:space="preserve">Если сроки </w:t>
      </w:r>
      <w:r w:rsidR="00443571">
        <w:rPr>
          <w:rFonts w:ascii="Times New Roman" w:eastAsia="Times New Roman" w:hAnsi="Times New Roman" w:cs="Times New Roman"/>
          <w:lang w:eastAsia="ru-RU"/>
        </w:rPr>
        <w:t>выполнения работ</w:t>
      </w:r>
      <w:r w:rsidR="005C1D8C" w:rsidRPr="00110DFC">
        <w:rPr>
          <w:rFonts w:ascii="Times New Roman" w:eastAsia="Times New Roman" w:hAnsi="Times New Roman" w:cs="Times New Roman"/>
          <w:lang w:eastAsia="ru-RU"/>
        </w:rPr>
        <w:t xml:space="preserve"> не соблюдаются, </w:t>
      </w:r>
      <w:r w:rsidR="00F37E08" w:rsidRPr="00110DFC">
        <w:rPr>
          <w:rFonts w:ascii="Times New Roman" w:eastAsia="Times New Roman" w:hAnsi="Times New Roman" w:cs="Times New Roman"/>
          <w:lang w:eastAsia="ru-RU"/>
        </w:rPr>
        <w:t>Подрядчик</w:t>
      </w:r>
      <w:r w:rsidR="005C1D8C" w:rsidRPr="00110DFC">
        <w:rPr>
          <w:rFonts w:ascii="Times New Roman" w:eastAsia="Times New Roman" w:hAnsi="Times New Roman" w:cs="Times New Roman"/>
          <w:lang w:eastAsia="ru-RU"/>
        </w:rPr>
        <w:t xml:space="preserve"> уплачивает Заказчику</w:t>
      </w:r>
      <w:r w:rsidR="00E36889" w:rsidRPr="00110DFC">
        <w:rPr>
          <w:rFonts w:ascii="Times New Roman" w:eastAsia="Times New Roman" w:hAnsi="Times New Roman" w:cs="Times New Roman"/>
          <w:lang w:eastAsia="ru-RU"/>
        </w:rPr>
        <w:t xml:space="preserve"> неустойку в размере 0,</w:t>
      </w:r>
      <w:r w:rsidR="00CF4EE5" w:rsidRPr="00110DFC">
        <w:rPr>
          <w:rFonts w:ascii="Times New Roman" w:eastAsia="Times New Roman" w:hAnsi="Times New Roman" w:cs="Times New Roman"/>
          <w:lang w:eastAsia="ru-RU"/>
        </w:rPr>
        <w:t>1</w:t>
      </w:r>
      <w:r w:rsidR="005C1D8C" w:rsidRPr="00110DFC">
        <w:rPr>
          <w:rFonts w:ascii="Times New Roman" w:eastAsia="Times New Roman" w:hAnsi="Times New Roman" w:cs="Times New Roman"/>
          <w:lang w:eastAsia="ru-RU"/>
        </w:rPr>
        <w:t>% суммы договора за каждый день просрочки обязательства.</w:t>
      </w:r>
    </w:p>
    <w:p w14:paraId="44CD8DBB" w14:textId="77777777" w:rsidR="00443571" w:rsidRDefault="00D20B32" w:rsidP="00D20B32">
      <w:pPr>
        <w:tabs>
          <w:tab w:val="left" w:pos="567"/>
        </w:tabs>
        <w:spacing w:after="0" w:line="240" w:lineRule="auto"/>
        <w:ind w:firstLine="709"/>
        <w:jc w:val="both"/>
      </w:pPr>
      <w:r>
        <w:rPr>
          <w:rFonts w:ascii="Times New Roman" w:eastAsia="Times New Roman" w:hAnsi="Times New Roman" w:cs="Times New Roman"/>
          <w:lang w:eastAsia="ru-RU"/>
        </w:rPr>
        <w:t>5</w:t>
      </w:r>
      <w:r w:rsidR="007A76B8" w:rsidRPr="00110DFC">
        <w:rPr>
          <w:rFonts w:ascii="Times New Roman" w:eastAsia="Times New Roman" w:hAnsi="Times New Roman" w:cs="Times New Roman"/>
          <w:lang w:eastAsia="ru-RU"/>
        </w:rPr>
        <w:t>.3.</w:t>
      </w:r>
      <w:r w:rsidR="00110DFC" w:rsidRPr="00110DFC">
        <w:rPr>
          <w:rFonts w:ascii="Times New Roman" w:eastAsia="Times New Roman" w:hAnsi="Times New Roman" w:cs="Times New Roman"/>
          <w:lang w:eastAsia="ru-RU"/>
        </w:rPr>
        <w:t xml:space="preserve"> </w:t>
      </w:r>
      <w:r w:rsidR="00F37E08" w:rsidRPr="00110DFC">
        <w:rPr>
          <w:rFonts w:ascii="Times New Roman" w:eastAsia="Times New Roman" w:hAnsi="Times New Roman" w:cs="Times New Roman"/>
          <w:lang w:eastAsia="ru-RU"/>
        </w:rPr>
        <w:t>Подрядчик</w:t>
      </w:r>
      <w:r w:rsidR="000420D5" w:rsidRPr="00110DFC">
        <w:rPr>
          <w:rFonts w:ascii="Times New Roman" w:eastAsia="Times New Roman" w:hAnsi="Times New Roman" w:cs="Times New Roman"/>
          <w:lang w:eastAsia="ru-RU"/>
        </w:rPr>
        <w:t xml:space="preserve"> несет полную ответственность за своевременность и качество</w:t>
      </w:r>
      <w:r w:rsidR="00443571">
        <w:rPr>
          <w:rFonts w:ascii="Times New Roman" w:eastAsia="Times New Roman" w:hAnsi="Times New Roman" w:cs="Times New Roman"/>
          <w:lang w:eastAsia="ru-RU"/>
        </w:rPr>
        <w:t xml:space="preserve"> выполнения работ</w:t>
      </w:r>
      <w:r w:rsidR="000420D5" w:rsidRPr="00110DFC">
        <w:rPr>
          <w:rFonts w:ascii="Times New Roman" w:eastAsia="Times New Roman" w:hAnsi="Times New Roman" w:cs="Times New Roman"/>
          <w:lang w:eastAsia="ru-RU"/>
        </w:rPr>
        <w:t>.</w:t>
      </w:r>
      <w:r w:rsidR="00FF64CF" w:rsidRPr="00110DFC">
        <w:t xml:space="preserve"> </w:t>
      </w:r>
      <w:r w:rsidR="00443571">
        <w:t xml:space="preserve">    </w:t>
      </w:r>
    </w:p>
    <w:p w14:paraId="48EDFA15" w14:textId="61ABF763" w:rsidR="00FF64CF" w:rsidRPr="00F56C04" w:rsidRDefault="00D20B32" w:rsidP="00D20B32">
      <w:pPr>
        <w:tabs>
          <w:tab w:val="left" w:pos="567"/>
        </w:tabs>
        <w:spacing w:after="0" w:line="240" w:lineRule="auto"/>
        <w:ind w:firstLine="709"/>
        <w:jc w:val="both"/>
        <w:rPr>
          <w:rFonts w:ascii="Times New Roman" w:eastAsia="Times New Roman" w:hAnsi="Times New Roman" w:cs="Times New Roman"/>
          <w:lang w:eastAsia="ru-RU"/>
        </w:rPr>
      </w:pPr>
      <w:bookmarkStart w:id="0" w:name="_GoBack"/>
      <w:bookmarkEnd w:id="0"/>
      <w:r w:rsidRPr="00876C82">
        <w:rPr>
          <w:rFonts w:ascii="Times New Roman" w:eastAsia="Times New Roman" w:hAnsi="Times New Roman" w:cs="Times New Roman"/>
          <w:highlight w:val="yellow"/>
          <w:lang w:eastAsia="ru-RU"/>
        </w:rPr>
        <w:t>5</w:t>
      </w:r>
      <w:r w:rsidR="00FF64CF" w:rsidRPr="00876C82">
        <w:rPr>
          <w:rFonts w:ascii="Times New Roman" w:eastAsia="Times New Roman" w:hAnsi="Times New Roman" w:cs="Times New Roman"/>
          <w:highlight w:val="yellow"/>
          <w:lang w:eastAsia="ru-RU"/>
        </w:rPr>
        <w:t>.4.</w:t>
      </w:r>
      <w:r w:rsidR="00441E4A" w:rsidRPr="00876C82">
        <w:rPr>
          <w:rFonts w:ascii="Times New Roman" w:hAnsi="Times New Roman" w:cs="Times New Roman"/>
          <w:highlight w:val="yellow"/>
        </w:rPr>
        <w:t xml:space="preserve"> </w:t>
      </w:r>
      <w:r w:rsidR="00F56C04" w:rsidRPr="00876C82">
        <w:rPr>
          <w:rFonts w:ascii="Times New Roman" w:hAnsi="Times New Roman" w:cs="Times New Roman"/>
          <w:highlight w:val="yellow"/>
        </w:rPr>
        <w:t>С</w:t>
      </w:r>
      <w:r w:rsidR="00F56C04" w:rsidRPr="00876C82">
        <w:rPr>
          <w:rFonts w:ascii="Times New Roman" w:hAnsi="Times New Roman" w:cs="Times New Roman"/>
          <w:color w:val="000000"/>
          <w:highlight w:val="yellow"/>
          <w:shd w:val="clear" w:color="auto" w:fill="FFFFFF"/>
        </w:rPr>
        <w:t>рок сохранения огнезащитных свойств защитных материалов должен быть не менее</w:t>
      </w:r>
      <w:r w:rsidR="00BE15C6" w:rsidRPr="00876C82">
        <w:rPr>
          <w:rFonts w:ascii="Times New Roman" w:hAnsi="Times New Roman" w:cs="Times New Roman"/>
          <w:color w:val="000000"/>
          <w:highlight w:val="yellow"/>
          <w:shd w:val="clear" w:color="auto" w:fill="FFFFFF"/>
        </w:rPr>
        <w:t>_____</w:t>
      </w:r>
      <w:r w:rsidR="00F56C04" w:rsidRPr="00876C82">
        <w:rPr>
          <w:rFonts w:ascii="Times New Roman" w:hAnsi="Times New Roman" w:cs="Times New Roman"/>
          <w:color w:val="000000"/>
          <w:highlight w:val="yellow"/>
          <w:shd w:val="clear" w:color="auto" w:fill="FFFFFF"/>
        </w:rPr>
        <w:t xml:space="preserve"> (</w:t>
      </w:r>
      <w:r w:rsidR="00876C82" w:rsidRPr="00876C82">
        <w:rPr>
          <w:rFonts w:ascii="Times New Roman" w:hAnsi="Times New Roman" w:cs="Times New Roman"/>
          <w:color w:val="000000"/>
          <w:highlight w:val="yellow"/>
          <w:shd w:val="clear" w:color="auto" w:fill="FFFFFF"/>
        </w:rPr>
        <w:t>________</w:t>
      </w:r>
      <w:r w:rsidR="00F56C04" w:rsidRPr="00876C82">
        <w:rPr>
          <w:rFonts w:ascii="Times New Roman" w:hAnsi="Times New Roman" w:cs="Times New Roman"/>
          <w:color w:val="000000"/>
          <w:highlight w:val="yellow"/>
          <w:shd w:val="clear" w:color="auto" w:fill="FFFFFF"/>
        </w:rPr>
        <w:t>) лет.</w:t>
      </w:r>
    </w:p>
    <w:p w14:paraId="75689BB9" w14:textId="0F1F9F14" w:rsidR="00485F81" w:rsidRPr="00110DFC" w:rsidRDefault="00D20B32" w:rsidP="00D20B32">
      <w:pPr>
        <w:tabs>
          <w:tab w:val="left" w:pos="567"/>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85F81" w:rsidRPr="00110DFC">
        <w:rPr>
          <w:rFonts w:ascii="Times New Roman" w:eastAsia="Times New Roman" w:hAnsi="Times New Roman" w:cs="Times New Roman"/>
          <w:lang w:eastAsia="ru-RU"/>
        </w:rPr>
        <w:t xml:space="preserve">.5. В случае несвоевременной оплаты по договору, </w:t>
      </w:r>
      <w:r w:rsidR="00110DFC" w:rsidRPr="00110DFC">
        <w:rPr>
          <w:rFonts w:ascii="Times New Roman" w:eastAsia="Times New Roman" w:hAnsi="Times New Roman" w:cs="Times New Roman"/>
          <w:lang w:eastAsia="ru-RU"/>
        </w:rPr>
        <w:t xml:space="preserve">Заказчик </w:t>
      </w:r>
      <w:r w:rsidR="007D4F82" w:rsidRPr="00110DFC">
        <w:rPr>
          <w:rFonts w:ascii="Times New Roman" w:eastAsia="Times New Roman" w:hAnsi="Times New Roman" w:cs="Times New Roman"/>
          <w:lang w:eastAsia="ru-RU"/>
        </w:rPr>
        <w:t>уплачивает Подрядчику</w:t>
      </w:r>
      <w:r w:rsidR="00485F81" w:rsidRPr="00110DFC">
        <w:rPr>
          <w:rFonts w:ascii="Times New Roman" w:eastAsia="Times New Roman" w:hAnsi="Times New Roman" w:cs="Times New Roman"/>
          <w:lang w:eastAsia="ru-RU"/>
        </w:rPr>
        <w:t xml:space="preserve"> </w:t>
      </w:r>
      <w:r w:rsidR="00CF4EE5" w:rsidRPr="00110DFC">
        <w:rPr>
          <w:rFonts w:ascii="Times New Roman" w:eastAsia="Times New Roman" w:hAnsi="Times New Roman" w:cs="Times New Roman"/>
          <w:lang w:eastAsia="ru-RU"/>
        </w:rPr>
        <w:t>неустойку в размере 0,1</w:t>
      </w:r>
      <w:r w:rsidR="00485F81" w:rsidRPr="00110DFC">
        <w:rPr>
          <w:rFonts w:ascii="Times New Roman" w:eastAsia="Times New Roman" w:hAnsi="Times New Roman" w:cs="Times New Roman"/>
          <w:lang w:eastAsia="ru-RU"/>
        </w:rPr>
        <w:t xml:space="preserve">% от стоимости Договора за каждый день просрочки выполнения своих обязательств до даты </w:t>
      </w:r>
      <w:r w:rsidR="007D4F82" w:rsidRPr="00110DFC">
        <w:rPr>
          <w:rFonts w:ascii="Times New Roman" w:eastAsia="Times New Roman" w:hAnsi="Times New Roman" w:cs="Times New Roman"/>
          <w:lang w:eastAsia="ru-RU"/>
        </w:rPr>
        <w:t>исполнения обязательства</w:t>
      </w:r>
      <w:r w:rsidR="00485F81" w:rsidRPr="00110DFC">
        <w:rPr>
          <w:rFonts w:ascii="Times New Roman" w:eastAsia="Times New Roman" w:hAnsi="Times New Roman" w:cs="Times New Roman"/>
          <w:lang w:eastAsia="ru-RU"/>
        </w:rPr>
        <w:t xml:space="preserve"> по оплате.</w:t>
      </w:r>
    </w:p>
    <w:p w14:paraId="4D183CE1" w14:textId="77777777" w:rsidR="00485F81" w:rsidRPr="00110DFC" w:rsidRDefault="00D20B32" w:rsidP="00D20B32">
      <w:pPr>
        <w:tabs>
          <w:tab w:val="left" w:pos="567"/>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85F81" w:rsidRPr="00110DFC">
        <w:rPr>
          <w:rFonts w:ascii="Times New Roman" w:eastAsia="Times New Roman" w:hAnsi="Times New Roman" w:cs="Times New Roman"/>
          <w:lang w:eastAsia="ru-RU"/>
        </w:rPr>
        <w:t>.</w:t>
      </w:r>
      <w:r w:rsidR="00110DFC" w:rsidRPr="00110DFC">
        <w:rPr>
          <w:rFonts w:ascii="Times New Roman" w:eastAsia="Times New Roman" w:hAnsi="Times New Roman" w:cs="Times New Roman"/>
          <w:lang w:eastAsia="ru-RU"/>
        </w:rPr>
        <w:t>6</w:t>
      </w:r>
      <w:r w:rsidR="00485F81" w:rsidRPr="00110DFC">
        <w:rPr>
          <w:rFonts w:ascii="Times New Roman" w:eastAsia="Times New Roman" w:hAnsi="Times New Roman" w:cs="Times New Roman"/>
          <w:lang w:eastAsia="ru-RU"/>
        </w:rPr>
        <w:t>. Уплата неустоек не освобождает Стороны от исполнения своих обязательств по настоящему Договору.</w:t>
      </w:r>
    </w:p>
    <w:p w14:paraId="497AE645" w14:textId="77777777" w:rsidR="00890E34" w:rsidRPr="00890E34" w:rsidRDefault="00890E34" w:rsidP="00D20B32">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D20B32">
        <w:rPr>
          <w:rFonts w:ascii="Times New Roman" w:hAnsi="Times New Roman" w:cs="Times New Roman"/>
        </w:rPr>
        <w:t>5</w:t>
      </w:r>
      <w:r>
        <w:rPr>
          <w:rFonts w:ascii="Times New Roman" w:hAnsi="Times New Roman" w:cs="Times New Roman"/>
        </w:rPr>
        <w:t>.7</w:t>
      </w:r>
      <w:r w:rsidRPr="00890E34">
        <w:rPr>
          <w:rFonts w:ascii="Times New Roman" w:hAnsi="Times New Roman" w:cs="Times New Roman"/>
        </w:rPr>
        <w:t xml:space="preserve">. Любое требование о взыскании неустойки и/или возмещении убытков, подлежит начислению и взысканию только при условии предъявления потерпевшей Стороной соответствующего обоснованного письменного требования к ответственной стороне. </w:t>
      </w:r>
      <w:r>
        <w:rPr>
          <w:rFonts w:ascii="Times New Roman" w:hAnsi="Times New Roman" w:cs="Times New Roman"/>
        </w:rPr>
        <w:t>Подрядчик</w:t>
      </w:r>
      <w:r w:rsidRPr="00890E34">
        <w:rPr>
          <w:rFonts w:ascii="Times New Roman" w:hAnsi="Times New Roman" w:cs="Times New Roman"/>
        </w:rPr>
        <w:t xml:space="preserve"> обязуется возместить убытки, причиненные Заказчику, в том числе в связи с отказом от исполнения обязательств по Договору, в течение 3 (трех) банковских дней с момента получения расчета и </w:t>
      </w:r>
      <w:proofErr w:type="gramStart"/>
      <w:r w:rsidRPr="00890E34">
        <w:rPr>
          <w:rFonts w:ascii="Times New Roman" w:hAnsi="Times New Roman" w:cs="Times New Roman"/>
        </w:rPr>
        <w:t>счета на оплату</w:t>
      </w:r>
      <w:proofErr w:type="gramEnd"/>
      <w:r w:rsidRPr="00890E34">
        <w:rPr>
          <w:rFonts w:ascii="Times New Roman" w:hAnsi="Times New Roman" w:cs="Times New Roman"/>
        </w:rPr>
        <w:t xml:space="preserve">. Заказчик вправе зачесть сумму убытков, подлежащих возмещению </w:t>
      </w:r>
      <w:r w:rsidR="007B41FD">
        <w:rPr>
          <w:rFonts w:ascii="Times New Roman" w:hAnsi="Times New Roman" w:cs="Times New Roman"/>
        </w:rPr>
        <w:t>Подрядчиком</w:t>
      </w:r>
      <w:r w:rsidRPr="00890E34">
        <w:rPr>
          <w:rFonts w:ascii="Times New Roman" w:hAnsi="Times New Roman" w:cs="Times New Roman"/>
        </w:rPr>
        <w:t xml:space="preserve">, в счет оплаты </w:t>
      </w:r>
      <w:r w:rsidR="00443571">
        <w:rPr>
          <w:rFonts w:ascii="Times New Roman" w:hAnsi="Times New Roman" w:cs="Times New Roman"/>
        </w:rPr>
        <w:t>выполненных работ</w:t>
      </w:r>
      <w:r w:rsidRPr="00890E34">
        <w:rPr>
          <w:rFonts w:ascii="Times New Roman" w:hAnsi="Times New Roman" w:cs="Times New Roman"/>
        </w:rPr>
        <w:t>.</w:t>
      </w:r>
    </w:p>
    <w:p w14:paraId="41C8F396" w14:textId="77777777" w:rsidR="00890E34" w:rsidRPr="00D20B32" w:rsidRDefault="00890E34" w:rsidP="00D20B32">
      <w:pPr>
        <w:widowControl w:val="0"/>
        <w:autoSpaceDE w:val="0"/>
        <w:autoSpaceDN w:val="0"/>
        <w:adjustRightInd w:val="0"/>
        <w:spacing w:after="0" w:line="240" w:lineRule="auto"/>
        <w:ind w:firstLine="567"/>
        <w:jc w:val="both"/>
        <w:rPr>
          <w:rFonts w:ascii="Times New Roman" w:hAnsi="Times New Roman" w:cs="Times New Roman"/>
        </w:rPr>
      </w:pPr>
    </w:p>
    <w:p w14:paraId="04048B9C" w14:textId="77777777" w:rsidR="00890E34" w:rsidRPr="00D20B32" w:rsidRDefault="00890E34" w:rsidP="00D20B32">
      <w:pPr>
        <w:numPr>
          <w:ilvl w:val="0"/>
          <w:numId w:val="20"/>
        </w:numPr>
        <w:autoSpaceDE w:val="0"/>
        <w:autoSpaceDN w:val="0"/>
        <w:adjustRightInd w:val="0"/>
        <w:spacing w:after="0" w:line="240" w:lineRule="auto"/>
        <w:jc w:val="center"/>
        <w:rPr>
          <w:rFonts w:ascii="Times New Roman" w:hAnsi="Times New Roman" w:cs="Times New Roman"/>
          <w:b/>
        </w:rPr>
      </w:pPr>
      <w:r w:rsidRPr="00D20B32">
        <w:rPr>
          <w:rFonts w:ascii="Times New Roman" w:hAnsi="Times New Roman" w:cs="Times New Roman"/>
          <w:b/>
        </w:rPr>
        <w:t>ФОРС-МАЖОР</w:t>
      </w:r>
    </w:p>
    <w:p w14:paraId="507B7A2A" w14:textId="77777777" w:rsidR="00890E34" w:rsidRPr="00D20B32" w:rsidRDefault="00890E34" w:rsidP="00D20B32">
      <w:pPr>
        <w:autoSpaceDE w:val="0"/>
        <w:autoSpaceDN w:val="0"/>
        <w:adjustRightInd w:val="0"/>
        <w:spacing w:after="0" w:line="240" w:lineRule="auto"/>
        <w:jc w:val="both"/>
        <w:rPr>
          <w:rFonts w:ascii="Times New Roman" w:hAnsi="Times New Roman" w:cs="Times New Roman"/>
          <w:b/>
        </w:rPr>
      </w:pPr>
      <w:r w:rsidRPr="00D20B32">
        <w:rPr>
          <w:rFonts w:ascii="Times New Roman" w:hAnsi="Times New Roman" w:cs="Times New Roman"/>
        </w:rPr>
        <w:t xml:space="preserve">          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3C18AC22" w14:textId="77777777" w:rsidR="00890E34" w:rsidRPr="00D20B32" w:rsidRDefault="00890E34" w:rsidP="00D20B32">
      <w:pPr>
        <w:autoSpaceDE w:val="0"/>
        <w:autoSpaceDN w:val="0"/>
        <w:adjustRightInd w:val="0"/>
        <w:spacing w:after="0" w:line="240" w:lineRule="auto"/>
        <w:ind w:firstLine="567"/>
        <w:jc w:val="both"/>
        <w:rPr>
          <w:rFonts w:ascii="Times New Roman" w:hAnsi="Times New Roman" w:cs="Times New Roman"/>
          <w:b/>
        </w:rPr>
      </w:pPr>
      <w:r w:rsidRPr="00D20B32">
        <w:rPr>
          <w:rFonts w:ascii="Times New Roman" w:hAnsi="Times New Roman" w:cs="Times New Roman"/>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3B0F5FAA" w14:textId="77777777" w:rsidR="00890E34" w:rsidRPr="00D20B32" w:rsidRDefault="00890E34" w:rsidP="00D20B32">
      <w:pPr>
        <w:autoSpaceDE w:val="0"/>
        <w:autoSpaceDN w:val="0"/>
        <w:adjustRightInd w:val="0"/>
        <w:spacing w:after="0" w:line="240" w:lineRule="auto"/>
        <w:ind w:firstLine="567"/>
        <w:jc w:val="both"/>
        <w:rPr>
          <w:rFonts w:ascii="Times New Roman" w:hAnsi="Times New Roman" w:cs="Times New Roman"/>
          <w:b/>
        </w:rPr>
      </w:pPr>
      <w:r w:rsidRPr="00D20B32">
        <w:rPr>
          <w:rFonts w:ascii="Times New Roman" w:hAnsi="Times New Roman" w:cs="Times New Roman"/>
        </w:rPr>
        <w:t>6.3.</w:t>
      </w:r>
      <w:r w:rsidRPr="00D20B32">
        <w:rPr>
          <w:rFonts w:ascii="Times New Roman" w:hAnsi="Times New Roman" w:cs="Times New Roman"/>
          <w:b/>
        </w:rPr>
        <w:t xml:space="preserve"> </w:t>
      </w:r>
      <w:r w:rsidRPr="00D20B32">
        <w:rPr>
          <w:rFonts w:ascii="Times New Roman" w:hAnsi="Times New Roman" w:cs="Times New Roman"/>
        </w:rPr>
        <w:t>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предоставить документы, выданные региональным представительством Торгово-промышленной палаты РФ или соответствующими государственными органами.</w:t>
      </w:r>
    </w:p>
    <w:p w14:paraId="3B7433FA" w14:textId="77777777" w:rsidR="00890E34" w:rsidRPr="00D20B32" w:rsidRDefault="00890E34" w:rsidP="00D20B32">
      <w:pPr>
        <w:autoSpaceDE w:val="0"/>
        <w:autoSpaceDN w:val="0"/>
        <w:adjustRightInd w:val="0"/>
        <w:spacing w:after="0" w:line="240" w:lineRule="auto"/>
        <w:jc w:val="both"/>
        <w:rPr>
          <w:rFonts w:ascii="Times New Roman" w:hAnsi="Times New Roman" w:cs="Times New Roman"/>
        </w:rPr>
      </w:pPr>
      <w:r w:rsidRPr="00D20B32">
        <w:rPr>
          <w:rFonts w:ascii="Times New Roman" w:hAnsi="Times New Roman" w:cs="Times New Roman"/>
        </w:rPr>
        <w:t xml:space="preserve">          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(тридцать)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72A3D3EC" w14:textId="77777777" w:rsidR="00D20B32" w:rsidRPr="00D20B32" w:rsidRDefault="00D20B32" w:rsidP="00D20B32">
      <w:pPr>
        <w:autoSpaceDE w:val="0"/>
        <w:autoSpaceDN w:val="0"/>
        <w:adjustRightInd w:val="0"/>
        <w:spacing w:after="0" w:line="240" w:lineRule="auto"/>
        <w:jc w:val="both"/>
        <w:rPr>
          <w:rFonts w:ascii="Times New Roman" w:hAnsi="Times New Roman" w:cs="Times New Roman"/>
          <w:b/>
        </w:rPr>
      </w:pPr>
    </w:p>
    <w:p w14:paraId="3249B51E" w14:textId="77777777" w:rsidR="00890E34" w:rsidRPr="00D20B32" w:rsidRDefault="00890E34" w:rsidP="00D20B32">
      <w:pPr>
        <w:numPr>
          <w:ilvl w:val="0"/>
          <w:numId w:val="21"/>
        </w:numPr>
        <w:spacing w:after="0" w:line="240" w:lineRule="auto"/>
        <w:jc w:val="center"/>
        <w:rPr>
          <w:rFonts w:ascii="Times New Roman" w:hAnsi="Times New Roman" w:cs="Times New Roman"/>
          <w:b/>
        </w:rPr>
      </w:pPr>
      <w:r w:rsidRPr="00D20B32">
        <w:rPr>
          <w:rFonts w:ascii="Times New Roman" w:hAnsi="Times New Roman" w:cs="Times New Roman"/>
          <w:b/>
        </w:rPr>
        <w:t>АРБИТРАЖ</w:t>
      </w:r>
    </w:p>
    <w:p w14:paraId="13BE3B75"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 xml:space="preserve">7.1. Все споры, возникающие из настоящего Договора или в связи с ним, разрешаются путем переговоров. В случае отказа или частичного отказа от удовлетворения претензии, а также в случае неполучения ответа на претензию в установленный срок, дело передается на рассмотрение в Арбитражный суд по месту нахождения истца в соответствии с действующим законодательством Российской Федерации. </w:t>
      </w:r>
    </w:p>
    <w:p w14:paraId="2A3EAF2F"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7.2. Претензия и ответ на претензию направляется в письменном виде за подписью уполномоченного лица. Подписанная уполномоченным лицом претензия может быть передана с использование средств связи (электронная почта, факс), с обязательным отправлением оригинала претензии в адрес другой Стороны. Датой передачи претензии с использованием средств связи считается день, следующий за днем отправки претензии.</w:t>
      </w:r>
    </w:p>
    <w:p w14:paraId="02AA82F9"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7.3. Срок рассмотрения и ответа на претензию составляет 5 (пять) рабочих дней.</w:t>
      </w:r>
    </w:p>
    <w:p w14:paraId="0D0B940D" w14:textId="77777777" w:rsidR="00890E34" w:rsidRPr="00D20B32" w:rsidRDefault="00890E34" w:rsidP="00D20B32">
      <w:pPr>
        <w:spacing w:after="0" w:line="240" w:lineRule="auto"/>
        <w:ind w:firstLine="567"/>
        <w:jc w:val="both"/>
        <w:rPr>
          <w:rFonts w:ascii="Times New Roman" w:hAnsi="Times New Roman" w:cs="Times New Roman"/>
          <w:b/>
        </w:rPr>
      </w:pPr>
    </w:p>
    <w:p w14:paraId="6568207A" w14:textId="77777777" w:rsidR="00890E34" w:rsidRPr="00D20B32" w:rsidRDefault="00890E34" w:rsidP="00D20B32">
      <w:pPr>
        <w:numPr>
          <w:ilvl w:val="0"/>
          <w:numId w:val="21"/>
        </w:numPr>
        <w:spacing w:after="0" w:line="240" w:lineRule="auto"/>
        <w:jc w:val="center"/>
        <w:rPr>
          <w:rFonts w:ascii="Times New Roman" w:hAnsi="Times New Roman" w:cs="Times New Roman"/>
          <w:b/>
        </w:rPr>
      </w:pPr>
      <w:r w:rsidRPr="00D20B32">
        <w:rPr>
          <w:rFonts w:ascii="Times New Roman" w:hAnsi="Times New Roman" w:cs="Times New Roman"/>
          <w:b/>
        </w:rPr>
        <w:t>СРОК ДЕЙСТВИЯ ДОГОВОРА.</w:t>
      </w:r>
    </w:p>
    <w:p w14:paraId="5B55E3F4" w14:textId="77777777" w:rsidR="00890E34" w:rsidRPr="00D20B32" w:rsidRDefault="00890E34" w:rsidP="00D20B32">
      <w:pPr>
        <w:tabs>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t>8.1. Настоящий Договор вступает в силу и становится обязательным для Сторон с момента его заключения (подписания) и действует до исполнения Сторонами принятых на себя по Договору обязательств.</w:t>
      </w:r>
    </w:p>
    <w:p w14:paraId="1168EF90"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 xml:space="preserve">8.2. Стороны признают юридическую силу Договора, заключенного путем обмена документами посредством факсимильного или иного вида связи. </w:t>
      </w:r>
    </w:p>
    <w:p w14:paraId="01B73651" w14:textId="77777777" w:rsidR="00890E34" w:rsidRPr="00D20B32" w:rsidRDefault="00890E34" w:rsidP="00D20B32">
      <w:pPr>
        <w:tabs>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lastRenderedPageBreak/>
        <w:t xml:space="preserve">8.4. Досрочное расторжение Договора возможно по соглашению сторон, а также по иным основаниям, предусмотренным действующим законодательством и условиями Договора. </w:t>
      </w:r>
    </w:p>
    <w:p w14:paraId="0D299F35" w14:textId="77777777" w:rsidR="00890E34" w:rsidRPr="00D20B32" w:rsidRDefault="00890E34" w:rsidP="00D20B32">
      <w:pPr>
        <w:tabs>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t>8.5. В случае одностороннего отказа от исполнения договора, Сторона, решившая расторгнуть Договор, направляет письменное уведомление другой стороне за 10 (десять) календарных дней до предполагаемого дня расторжения договора. Датой расторжения Договора считается дата, указанная в письменном требовании Стороны.</w:t>
      </w:r>
    </w:p>
    <w:p w14:paraId="17607A5B" w14:textId="77777777" w:rsidR="00890E34" w:rsidRPr="00D20B32" w:rsidRDefault="00890E34" w:rsidP="00D20B32">
      <w:pPr>
        <w:numPr>
          <w:ilvl w:val="0"/>
          <w:numId w:val="21"/>
        </w:numPr>
        <w:spacing w:after="0" w:line="240" w:lineRule="auto"/>
        <w:jc w:val="center"/>
        <w:rPr>
          <w:rFonts w:ascii="Times New Roman" w:hAnsi="Times New Roman" w:cs="Times New Roman"/>
          <w:b/>
        </w:rPr>
      </w:pPr>
      <w:r w:rsidRPr="00D20B32">
        <w:rPr>
          <w:rFonts w:ascii="Times New Roman" w:hAnsi="Times New Roman" w:cs="Times New Roman"/>
          <w:b/>
        </w:rPr>
        <w:t>ПРОЧИЕ УСЛОВИЯ</w:t>
      </w:r>
    </w:p>
    <w:p w14:paraId="361CCCF1"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9.1. Вся переписка и переговоры, имевшие место между Сторонами, касательно предмета Договора, до заключения настоящего Договора, теряют силу.</w:t>
      </w:r>
    </w:p>
    <w:p w14:paraId="70A7E900"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9.2. Настоящий Договор подписан в двух идентичных экземплярах на русском языке, по одному экземпляру для каждой Стороны, имеющих одинаковую силу.</w:t>
      </w:r>
    </w:p>
    <w:p w14:paraId="7C5DD2DC"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9.3. Все уведомления, извещения, сообщения и требования, которые могут или должны направляться Сторонами по Договору, должны быть сделаны в письменной форме на русском языке и направляться по адресам и/или по номерам телефаксов Сторон, указанным в настоящем Договоре.</w:t>
      </w:r>
    </w:p>
    <w:p w14:paraId="0ADF0322" w14:textId="77777777" w:rsidR="00890E34" w:rsidRPr="00D20B32" w:rsidRDefault="00890E34" w:rsidP="00D20B32">
      <w:pPr>
        <w:spacing w:after="0" w:line="240" w:lineRule="auto"/>
        <w:ind w:firstLine="567"/>
        <w:jc w:val="both"/>
        <w:rPr>
          <w:rFonts w:ascii="Times New Roman" w:hAnsi="Times New Roman" w:cs="Times New Roman"/>
        </w:rPr>
      </w:pPr>
      <w:r w:rsidRPr="00D20B32">
        <w:rPr>
          <w:rFonts w:ascii="Times New Roman" w:hAnsi="Times New Roman" w:cs="Times New Roman"/>
        </w:rPr>
        <w:t>9.4. Стороны признают юридическую силу за документами, переданными посредством факсимильной, электронной или иной связи и допускают их использование в качестве письменных доказательств. Документы, переданные по электронной почте, с использованием факсимильной и иной связи, в обязательном порядке подтверждаются оригиналами в течение 14 (четырнадцати) календарных дней с даты обмена документами с использованием средств связи.</w:t>
      </w:r>
    </w:p>
    <w:p w14:paraId="1267C771" w14:textId="77777777" w:rsidR="00890E34" w:rsidRPr="00D20B32" w:rsidRDefault="00890E34" w:rsidP="00D20B32">
      <w:pPr>
        <w:tabs>
          <w:tab w:val="left" w:pos="0"/>
          <w:tab w:val="left" w:pos="142"/>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t>9.5. Стороны признают, что все документы подписанные и переданные в рамках настоящего Договора, подписывают уполномоченные представители Сторон.</w:t>
      </w:r>
    </w:p>
    <w:p w14:paraId="3545EDEC" w14:textId="77777777" w:rsidR="00890E34" w:rsidRPr="00D20B32" w:rsidRDefault="00890E34" w:rsidP="00D20B32">
      <w:pPr>
        <w:tabs>
          <w:tab w:val="left" w:pos="0"/>
          <w:tab w:val="left" w:pos="142"/>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t>9.6. Ни одна из Сторон не вправе передавать свои права по настоящему Договору третьей стороне без письменного согласия другой Стороны.</w:t>
      </w:r>
    </w:p>
    <w:p w14:paraId="00B00BA2" w14:textId="77777777" w:rsidR="00890E34" w:rsidRPr="00D20B32" w:rsidRDefault="00890E34" w:rsidP="00D20B32">
      <w:pPr>
        <w:tabs>
          <w:tab w:val="left" w:pos="0"/>
          <w:tab w:val="left" w:pos="142"/>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t xml:space="preserve">9.7. Условия настоящего Договора имеют одинаково обязательную силу для Сторон и могут быть изменены по соглашению Сторон. </w:t>
      </w:r>
    </w:p>
    <w:p w14:paraId="377256F8" w14:textId="55F4D942" w:rsidR="00890E34" w:rsidRDefault="00890E34" w:rsidP="00D20B32">
      <w:pPr>
        <w:tabs>
          <w:tab w:val="left" w:pos="0"/>
          <w:tab w:val="left" w:pos="142"/>
          <w:tab w:val="left" w:pos="426"/>
        </w:tabs>
        <w:spacing w:after="0" w:line="240" w:lineRule="auto"/>
        <w:ind w:firstLine="567"/>
        <w:jc w:val="both"/>
        <w:rPr>
          <w:rFonts w:ascii="Times New Roman" w:hAnsi="Times New Roman" w:cs="Times New Roman"/>
        </w:rPr>
      </w:pPr>
      <w:r w:rsidRPr="00D20B32">
        <w:rPr>
          <w:rFonts w:ascii="Times New Roman" w:hAnsi="Times New Roman" w:cs="Times New Roman"/>
        </w:rPr>
        <w:t>9.8. Во всем, что не предусмотрено настоящим договором, Стороны руководствуются действующим законодательством РФ.</w:t>
      </w:r>
    </w:p>
    <w:p w14:paraId="2D3FAC71" w14:textId="30264C30" w:rsidR="00017FE1" w:rsidRDefault="00017FE1" w:rsidP="00D20B32">
      <w:pPr>
        <w:tabs>
          <w:tab w:val="left" w:pos="0"/>
          <w:tab w:val="left" w:pos="142"/>
          <w:tab w:val="left" w:pos="426"/>
        </w:tabs>
        <w:spacing w:after="0" w:line="240" w:lineRule="auto"/>
        <w:ind w:firstLine="567"/>
        <w:jc w:val="both"/>
        <w:rPr>
          <w:rFonts w:ascii="Times New Roman" w:hAnsi="Times New Roman" w:cs="Times New Roman"/>
        </w:rPr>
      </w:pPr>
      <w:r>
        <w:rPr>
          <w:rFonts w:ascii="Times New Roman" w:hAnsi="Times New Roman" w:cs="Times New Roman"/>
        </w:rPr>
        <w:t>9.9. Неотъемлемой частью настоящего договора является:</w:t>
      </w:r>
    </w:p>
    <w:p w14:paraId="4845A34E" w14:textId="43F4D43D" w:rsidR="00017FE1" w:rsidRPr="00D20B32" w:rsidRDefault="00017FE1" w:rsidP="00D20B32">
      <w:pPr>
        <w:tabs>
          <w:tab w:val="left" w:pos="0"/>
          <w:tab w:val="left" w:pos="142"/>
          <w:tab w:val="left" w:pos="426"/>
        </w:tabs>
        <w:spacing w:after="0" w:line="240" w:lineRule="auto"/>
        <w:ind w:firstLine="567"/>
        <w:jc w:val="both"/>
        <w:rPr>
          <w:rFonts w:ascii="Times New Roman" w:hAnsi="Times New Roman" w:cs="Times New Roman"/>
        </w:rPr>
      </w:pPr>
      <w:r>
        <w:rPr>
          <w:rFonts w:ascii="Times New Roman" w:hAnsi="Times New Roman" w:cs="Times New Roman"/>
        </w:rPr>
        <w:t xml:space="preserve">- Форма </w:t>
      </w:r>
      <w:r w:rsidRPr="00AA584E">
        <w:rPr>
          <w:rFonts w:ascii="Times New Roman" w:eastAsia="Times New Roman" w:hAnsi="Times New Roman" w:cs="Times New Roman"/>
          <w:lang w:eastAsia="ru-RU"/>
        </w:rPr>
        <w:t>акт приемки выполненных огнезащитных работ</w:t>
      </w:r>
      <w:r>
        <w:rPr>
          <w:rFonts w:ascii="Times New Roman" w:eastAsia="Times New Roman" w:hAnsi="Times New Roman" w:cs="Times New Roman"/>
          <w:lang w:eastAsia="ru-RU"/>
        </w:rPr>
        <w:t>.</w:t>
      </w:r>
    </w:p>
    <w:p w14:paraId="0E27B00A" w14:textId="77777777" w:rsidR="00CE2533" w:rsidRPr="00D20B32" w:rsidRDefault="00CE2533" w:rsidP="00D20B32">
      <w:pPr>
        <w:tabs>
          <w:tab w:val="left" w:pos="0"/>
          <w:tab w:val="left" w:pos="142"/>
          <w:tab w:val="left" w:pos="426"/>
        </w:tabs>
        <w:spacing w:after="0" w:line="240" w:lineRule="auto"/>
        <w:ind w:firstLine="567"/>
        <w:jc w:val="both"/>
        <w:rPr>
          <w:rFonts w:ascii="Times New Roman" w:hAnsi="Times New Roman" w:cs="Times New Roman"/>
        </w:rPr>
      </w:pPr>
    </w:p>
    <w:p w14:paraId="60061E4C" w14:textId="77777777" w:rsidR="0024056F" w:rsidRPr="00D20B32" w:rsidRDefault="0024056F" w:rsidP="00D20B32">
      <w:pPr>
        <w:spacing w:line="240" w:lineRule="auto"/>
        <w:contextualSpacing/>
        <w:jc w:val="center"/>
        <w:rPr>
          <w:rFonts w:ascii="Times New Roman" w:eastAsia="Calibri" w:hAnsi="Times New Roman" w:cs="Times New Roman"/>
        </w:rPr>
      </w:pPr>
    </w:p>
    <w:p w14:paraId="78BA5A4B" w14:textId="77777777" w:rsidR="00CE2533" w:rsidRPr="00CE2533" w:rsidRDefault="00CE2533" w:rsidP="00CE2533">
      <w:pPr>
        <w:widowControl w:val="0"/>
        <w:numPr>
          <w:ilvl w:val="0"/>
          <w:numId w:val="21"/>
        </w:numPr>
        <w:autoSpaceDE w:val="0"/>
        <w:autoSpaceDN w:val="0"/>
        <w:adjustRightInd w:val="0"/>
        <w:spacing w:after="0" w:line="240" w:lineRule="auto"/>
        <w:jc w:val="center"/>
        <w:rPr>
          <w:rFonts w:ascii="Times New Roman" w:hAnsi="Times New Roman" w:cs="Times New Roman"/>
          <w:b/>
          <w:bCs/>
        </w:rPr>
      </w:pPr>
      <w:r w:rsidRPr="00CE2533">
        <w:rPr>
          <w:rFonts w:ascii="Times New Roman" w:hAnsi="Times New Roman" w:cs="Times New Roman"/>
          <w:b/>
          <w:bCs/>
        </w:rPr>
        <w:t>АДРЕСА И РЕКВИЗИТЫ СТОРОН</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5243"/>
      </w:tblGrid>
      <w:tr w:rsidR="00CE2533" w:rsidRPr="00CE2533" w14:paraId="0481114B" w14:textId="77777777" w:rsidTr="00CE2533">
        <w:trPr>
          <w:trHeight w:val="353"/>
        </w:trPr>
        <w:tc>
          <w:tcPr>
            <w:tcW w:w="4961" w:type="dxa"/>
            <w:vAlign w:val="center"/>
          </w:tcPr>
          <w:p w14:paraId="42D1FB0C" w14:textId="77777777" w:rsidR="00CE2533" w:rsidRPr="00CE2533" w:rsidRDefault="00CE2533" w:rsidP="00CE2533">
            <w:pPr>
              <w:spacing w:line="240" w:lineRule="auto"/>
              <w:jc w:val="center"/>
              <w:rPr>
                <w:rFonts w:ascii="Times New Roman" w:hAnsi="Times New Roman" w:cs="Times New Roman"/>
                <w:highlight w:val="yellow"/>
              </w:rPr>
            </w:pPr>
            <w:r w:rsidRPr="00CE2533">
              <w:rPr>
                <w:rFonts w:ascii="Times New Roman" w:hAnsi="Times New Roman" w:cs="Times New Roman"/>
                <w:b/>
              </w:rPr>
              <w:t>Заказчик:</w:t>
            </w:r>
            <w:r w:rsidRPr="00CE2533">
              <w:rPr>
                <w:rFonts w:ascii="Times New Roman" w:hAnsi="Times New Roman" w:cs="Times New Roman"/>
                <w:highlight w:val="yellow"/>
              </w:rPr>
              <w:t xml:space="preserve"> </w:t>
            </w: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организация...*Юрид. наименование"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w:t>
            </w:r>
            <w:proofErr w:type="spellStart"/>
            <w:r w:rsidRPr="00CE2533">
              <w:rPr>
                <w:rFonts w:ascii="Times New Roman" w:hAnsi="Times New Roman" w:cs="Times New Roman"/>
                <w:highlight w:val="yellow"/>
              </w:rPr>
              <w:t>Юрид</w:t>
            </w:r>
            <w:proofErr w:type="spellEnd"/>
            <w:r w:rsidRPr="00CE2533">
              <w:rPr>
                <w:rFonts w:ascii="Times New Roman" w:hAnsi="Times New Roman" w:cs="Times New Roman"/>
                <w:highlight w:val="yellow"/>
              </w:rPr>
              <w:t>. наименование]</w:t>
            </w:r>
            <w:r w:rsidRPr="00CE2533">
              <w:rPr>
                <w:rFonts w:ascii="Times New Roman" w:hAnsi="Times New Roman" w:cs="Times New Roman"/>
                <w:highlight w:val="yellow"/>
              </w:rPr>
              <w:fldChar w:fldCharType="end"/>
            </w:r>
          </w:p>
        </w:tc>
        <w:tc>
          <w:tcPr>
            <w:tcW w:w="5243" w:type="dxa"/>
            <w:vAlign w:val="center"/>
          </w:tcPr>
          <w:p w14:paraId="3C682EA4" w14:textId="77777777" w:rsidR="00CE2533" w:rsidRPr="00CE2533" w:rsidRDefault="007B41FD" w:rsidP="00CE2533">
            <w:pPr>
              <w:spacing w:line="240" w:lineRule="auto"/>
              <w:jc w:val="center"/>
              <w:rPr>
                <w:rFonts w:ascii="Times New Roman" w:hAnsi="Times New Roman" w:cs="Times New Roman"/>
                <w:highlight w:val="yellow"/>
              </w:rPr>
            </w:pPr>
            <w:r>
              <w:rPr>
                <w:rFonts w:ascii="Times New Roman" w:hAnsi="Times New Roman" w:cs="Times New Roman"/>
                <w:b/>
              </w:rPr>
              <w:t>Подрядчик</w:t>
            </w:r>
            <w:r w:rsidR="00CE2533" w:rsidRPr="00CE2533">
              <w:rPr>
                <w:rFonts w:ascii="Times New Roman" w:hAnsi="Times New Roman" w:cs="Times New Roman"/>
                <w:b/>
              </w:rPr>
              <w:t>:</w:t>
            </w:r>
            <w:r w:rsidR="00CE2533" w:rsidRPr="00CE2533">
              <w:rPr>
                <w:rFonts w:ascii="Times New Roman" w:hAnsi="Times New Roman" w:cs="Times New Roman"/>
                <w:highlight w:val="yellow"/>
              </w:rPr>
              <w:t xml:space="preserve"> </w:t>
            </w:r>
            <w:r w:rsidR="00CE2533" w:rsidRPr="00CE2533">
              <w:rPr>
                <w:rFonts w:ascii="Times New Roman" w:hAnsi="Times New Roman" w:cs="Times New Roman"/>
                <w:highlight w:val="yellow"/>
              </w:rPr>
              <w:fldChar w:fldCharType="begin"/>
            </w:r>
            <w:r w:rsidR="00CE2533" w:rsidRPr="00CE2533">
              <w:rPr>
                <w:rFonts w:ascii="Times New Roman" w:hAnsi="Times New Roman" w:cs="Times New Roman"/>
                <w:highlight w:val="yellow"/>
              </w:rPr>
              <w:instrText xml:space="preserve"> DOCPROPERTY "Р*Наша организация...*Юрид. наименование" \* MERGEFORMAT </w:instrText>
            </w:r>
            <w:r w:rsidR="00CE2533" w:rsidRPr="00CE2533">
              <w:rPr>
                <w:rFonts w:ascii="Times New Roman" w:hAnsi="Times New Roman" w:cs="Times New Roman"/>
                <w:highlight w:val="yellow"/>
              </w:rPr>
              <w:fldChar w:fldCharType="separate"/>
            </w:r>
            <w:r w:rsidR="00CE2533" w:rsidRPr="00CE2533">
              <w:rPr>
                <w:rFonts w:ascii="Times New Roman" w:hAnsi="Times New Roman" w:cs="Times New Roman"/>
                <w:highlight w:val="yellow"/>
              </w:rPr>
              <w:t>[</w:t>
            </w:r>
            <w:proofErr w:type="spellStart"/>
            <w:r w:rsidR="00CE2533" w:rsidRPr="00CE2533">
              <w:rPr>
                <w:rFonts w:ascii="Times New Roman" w:hAnsi="Times New Roman" w:cs="Times New Roman"/>
                <w:highlight w:val="yellow"/>
              </w:rPr>
              <w:t>Юрид</w:t>
            </w:r>
            <w:proofErr w:type="spellEnd"/>
            <w:r w:rsidR="00CE2533" w:rsidRPr="00CE2533">
              <w:rPr>
                <w:rFonts w:ascii="Times New Roman" w:hAnsi="Times New Roman" w:cs="Times New Roman"/>
                <w:highlight w:val="yellow"/>
              </w:rPr>
              <w:t>. наименование]</w:t>
            </w:r>
            <w:r w:rsidR="00CE2533" w:rsidRPr="00CE2533">
              <w:rPr>
                <w:rFonts w:ascii="Times New Roman" w:hAnsi="Times New Roman" w:cs="Times New Roman"/>
                <w:highlight w:val="yellow"/>
              </w:rPr>
              <w:fldChar w:fldCharType="end"/>
            </w:r>
          </w:p>
        </w:tc>
      </w:tr>
      <w:tr w:rsidR="00CE2533" w:rsidRPr="00CE2533" w14:paraId="4E06E63B" w14:textId="77777777" w:rsidTr="00CE2533">
        <w:trPr>
          <w:trHeight w:val="122"/>
        </w:trPr>
        <w:tc>
          <w:tcPr>
            <w:tcW w:w="4961" w:type="dxa"/>
          </w:tcPr>
          <w:p w14:paraId="7DD5278B"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организация...*Юридический адрес"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[Юридический адрес]</w:t>
            </w:r>
            <w:r w:rsidRPr="00CE2533">
              <w:rPr>
                <w:rFonts w:ascii="Times New Roman" w:hAnsi="Times New Roman" w:cs="Times New Roman"/>
                <w:highlight w:val="yellow"/>
              </w:rPr>
              <w:fldChar w:fldCharType="end"/>
            </w:r>
          </w:p>
          <w:p w14:paraId="744AE257"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 xml:space="preserve">ИНН </w:t>
            </w: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организация...*ИНН"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[ИНН]</w:t>
            </w:r>
            <w:r w:rsidRPr="00CE2533">
              <w:rPr>
                <w:rFonts w:ascii="Times New Roman" w:hAnsi="Times New Roman" w:cs="Times New Roman"/>
                <w:highlight w:val="yellow"/>
              </w:rPr>
              <w:fldChar w:fldCharType="end"/>
            </w:r>
            <w:r w:rsidRPr="00CE2533">
              <w:rPr>
                <w:rFonts w:ascii="Times New Roman" w:hAnsi="Times New Roman" w:cs="Times New Roman"/>
                <w:highlight w:val="yellow"/>
              </w:rPr>
              <w:t xml:space="preserve"> / КПП </w:t>
            </w: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организация...*Код причины постановки"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[Код причины постановки]</w:t>
            </w:r>
            <w:r w:rsidRPr="00CE2533">
              <w:rPr>
                <w:rFonts w:ascii="Times New Roman" w:hAnsi="Times New Roman" w:cs="Times New Roman"/>
                <w:highlight w:val="yellow"/>
              </w:rPr>
              <w:fldChar w:fldCharType="end"/>
            </w:r>
          </w:p>
          <w:p w14:paraId="4E3C2E18"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Банковские реквизиты:</w:t>
            </w:r>
          </w:p>
          <w:p w14:paraId="241AA529"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Р/с</w:t>
            </w:r>
          </w:p>
          <w:p w14:paraId="5668AA84"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К/с</w:t>
            </w:r>
          </w:p>
          <w:p w14:paraId="6F14310D"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БИК</w:t>
            </w:r>
          </w:p>
          <w:p w14:paraId="464943B3"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Адрес электронной почты:</w:t>
            </w:r>
          </w:p>
          <w:p w14:paraId="2A9BE529"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организация...*Телефоны"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[Телефоны/]</w:t>
            </w:r>
            <w:r w:rsidRPr="00CE2533">
              <w:rPr>
                <w:rFonts w:ascii="Times New Roman" w:hAnsi="Times New Roman" w:cs="Times New Roman"/>
                <w:highlight w:val="yellow"/>
              </w:rPr>
              <w:fldChar w:fldCharType="end"/>
            </w:r>
          </w:p>
          <w:p w14:paraId="44EAFD9C" w14:textId="77777777" w:rsidR="00CE2533" w:rsidRPr="00CE2533" w:rsidRDefault="00CE2533" w:rsidP="00CE2533">
            <w:pPr>
              <w:spacing w:line="240" w:lineRule="auto"/>
              <w:jc w:val="both"/>
              <w:rPr>
                <w:rFonts w:ascii="Times New Roman" w:hAnsi="Times New Roman" w:cs="Times New Roman"/>
                <w:highlight w:val="yellow"/>
              </w:rPr>
            </w:pPr>
          </w:p>
          <w:p w14:paraId="4B94D5A5" w14:textId="77777777" w:rsidR="00CE2533" w:rsidRPr="00CE2533" w:rsidRDefault="00CE2533" w:rsidP="00CE2533">
            <w:pPr>
              <w:spacing w:line="240" w:lineRule="auto"/>
              <w:jc w:val="both"/>
              <w:rPr>
                <w:rFonts w:ascii="Times New Roman" w:hAnsi="Times New Roman" w:cs="Times New Roman"/>
                <w:highlight w:val="yellow"/>
              </w:rPr>
            </w:pPr>
          </w:p>
          <w:p w14:paraId="3DEEC669" w14:textId="77777777" w:rsidR="00CE2533" w:rsidRPr="00CE2533" w:rsidRDefault="00CE2533" w:rsidP="00CE2533">
            <w:pPr>
              <w:spacing w:line="240" w:lineRule="auto"/>
              <w:jc w:val="both"/>
              <w:rPr>
                <w:rFonts w:ascii="Times New Roman" w:hAnsi="Times New Roman" w:cs="Times New Roman"/>
                <w:highlight w:val="yellow"/>
              </w:rPr>
            </w:pPr>
          </w:p>
        </w:tc>
        <w:tc>
          <w:tcPr>
            <w:tcW w:w="5243" w:type="dxa"/>
          </w:tcPr>
          <w:p w14:paraId="4C6DE39A"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организация...*Юридический адрес"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[Юридический адрес]</w:t>
            </w:r>
            <w:r w:rsidRPr="00CE2533">
              <w:rPr>
                <w:rFonts w:ascii="Times New Roman" w:hAnsi="Times New Roman" w:cs="Times New Roman"/>
                <w:highlight w:val="yellow"/>
              </w:rPr>
              <w:fldChar w:fldCharType="end"/>
            </w:r>
          </w:p>
          <w:p w14:paraId="5515E17F"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 xml:space="preserve">ИНН </w:t>
            </w: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организация...*ИНН"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[ИНН]</w:t>
            </w:r>
            <w:r w:rsidRPr="00CE2533">
              <w:rPr>
                <w:rFonts w:ascii="Times New Roman" w:hAnsi="Times New Roman" w:cs="Times New Roman"/>
                <w:highlight w:val="yellow"/>
              </w:rPr>
              <w:fldChar w:fldCharType="end"/>
            </w:r>
            <w:r w:rsidRPr="00CE2533">
              <w:rPr>
                <w:rFonts w:ascii="Times New Roman" w:hAnsi="Times New Roman" w:cs="Times New Roman"/>
                <w:highlight w:val="yellow"/>
              </w:rPr>
              <w:t xml:space="preserve"> / КПП </w:t>
            </w: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организация...*Код причины постановки"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[Код причины постановки]</w:t>
            </w:r>
            <w:r w:rsidRPr="00CE2533">
              <w:rPr>
                <w:rFonts w:ascii="Times New Roman" w:hAnsi="Times New Roman" w:cs="Times New Roman"/>
                <w:highlight w:val="yellow"/>
              </w:rPr>
              <w:fldChar w:fldCharType="end"/>
            </w:r>
          </w:p>
          <w:p w14:paraId="667AD3B1"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Банковские реквизиты:</w:t>
            </w:r>
          </w:p>
          <w:p w14:paraId="0C960492"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Р/с</w:t>
            </w:r>
          </w:p>
          <w:p w14:paraId="6294FA86"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К/с</w:t>
            </w:r>
          </w:p>
          <w:p w14:paraId="3C86F248"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БИК</w:t>
            </w:r>
          </w:p>
          <w:p w14:paraId="440F55A4"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t>Адрес электронной почты:</w:t>
            </w:r>
          </w:p>
          <w:p w14:paraId="0564426E" w14:textId="77777777" w:rsidR="00CE2533" w:rsidRPr="00CE2533" w:rsidRDefault="00CE2533" w:rsidP="00CE2533">
            <w:pPr>
              <w:spacing w:after="0" w:line="240" w:lineRule="auto"/>
              <w:jc w:val="both"/>
              <w:rPr>
                <w:rFonts w:ascii="Times New Roman" w:hAnsi="Times New Roman" w:cs="Times New Roman"/>
                <w:highlight w:val="yellow"/>
              </w:rPr>
            </w:pPr>
            <w:r w:rsidRPr="00CE2533">
              <w:rPr>
                <w:rFonts w:ascii="Times New Roman" w:hAnsi="Times New Roman" w:cs="Times New Roman"/>
                <w:highlight w:val="yellow"/>
              </w:rPr>
              <w:fldChar w:fldCharType="begin"/>
            </w:r>
            <w:r w:rsidRPr="00CE2533">
              <w:rPr>
                <w:rFonts w:ascii="Times New Roman" w:hAnsi="Times New Roman" w:cs="Times New Roman"/>
                <w:highlight w:val="yellow"/>
              </w:rPr>
              <w:instrText xml:space="preserve"> DOCPROPERTY "Р*Наша организация...*Телефоны" \* MERGEFORMAT </w:instrText>
            </w:r>
            <w:r w:rsidRPr="00CE2533">
              <w:rPr>
                <w:rFonts w:ascii="Times New Roman" w:hAnsi="Times New Roman" w:cs="Times New Roman"/>
                <w:highlight w:val="yellow"/>
              </w:rPr>
              <w:fldChar w:fldCharType="separate"/>
            </w:r>
            <w:r w:rsidRPr="00CE2533">
              <w:rPr>
                <w:rFonts w:ascii="Times New Roman" w:hAnsi="Times New Roman" w:cs="Times New Roman"/>
                <w:highlight w:val="yellow"/>
              </w:rPr>
              <w:t>[Телефоны/]</w:t>
            </w:r>
            <w:r w:rsidRPr="00CE2533">
              <w:rPr>
                <w:rFonts w:ascii="Times New Roman" w:hAnsi="Times New Roman" w:cs="Times New Roman"/>
                <w:highlight w:val="yellow"/>
              </w:rPr>
              <w:fldChar w:fldCharType="end"/>
            </w:r>
          </w:p>
          <w:p w14:paraId="3656B9AB" w14:textId="77777777" w:rsidR="00CE2533" w:rsidRPr="00CE2533" w:rsidRDefault="00CE2533" w:rsidP="00CE2533">
            <w:pPr>
              <w:spacing w:line="240" w:lineRule="auto"/>
              <w:jc w:val="both"/>
              <w:rPr>
                <w:rFonts w:ascii="Times New Roman" w:hAnsi="Times New Roman" w:cs="Times New Roman"/>
                <w:highlight w:val="yellow"/>
              </w:rPr>
            </w:pPr>
          </w:p>
        </w:tc>
      </w:tr>
      <w:tr w:rsidR="00CE2533" w:rsidRPr="00CE2533" w14:paraId="117BBC12" w14:textId="77777777" w:rsidTr="00CE2533">
        <w:trPr>
          <w:trHeight w:val="782"/>
        </w:trPr>
        <w:tc>
          <w:tcPr>
            <w:tcW w:w="4961" w:type="dxa"/>
          </w:tcPr>
          <w:p w14:paraId="45FB0818" w14:textId="77777777" w:rsidR="00CE2533" w:rsidRPr="00CE2533" w:rsidRDefault="00CE2533" w:rsidP="00CE2533">
            <w:pPr>
              <w:spacing w:after="0" w:line="240" w:lineRule="auto"/>
              <w:jc w:val="both"/>
              <w:rPr>
                <w:rFonts w:ascii="Times New Roman" w:hAnsi="Times New Roman" w:cs="Times New Roman"/>
              </w:rPr>
            </w:pPr>
          </w:p>
          <w:p w14:paraId="0D337CBD" w14:textId="77777777" w:rsidR="00CE2533" w:rsidRPr="00CE2533" w:rsidRDefault="00CE2533" w:rsidP="00CE2533">
            <w:pPr>
              <w:snapToGrid w:val="0"/>
              <w:spacing w:after="0" w:line="240" w:lineRule="auto"/>
              <w:rPr>
                <w:rFonts w:ascii="Times New Roman" w:hAnsi="Times New Roman" w:cs="Times New Roman"/>
              </w:rPr>
            </w:pPr>
            <w:r w:rsidRPr="00CE2533">
              <w:rPr>
                <w:rFonts w:ascii="Times New Roman" w:hAnsi="Times New Roman" w:cs="Times New Roman"/>
                <w:highlight w:val="yellow"/>
              </w:rPr>
              <w:t>_____________________/_______________</w:t>
            </w:r>
            <w:r w:rsidRPr="00CE2533">
              <w:rPr>
                <w:rFonts w:ascii="Times New Roman" w:hAnsi="Times New Roman" w:cs="Times New Roman"/>
              </w:rPr>
              <w:t>/</w:t>
            </w:r>
          </w:p>
          <w:p w14:paraId="5C518739" w14:textId="77777777" w:rsidR="00CE2533" w:rsidRPr="00CE2533" w:rsidRDefault="00CE2533" w:rsidP="00CE2533">
            <w:pPr>
              <w:spacing w:after="0" w:line="240" w:lineRule="auto"/>
              <w:jc w:val="both"/>
              <w:rPr>
                <w:rFonts w:ascii="Times New Roman" w:hAnsi="Times New Roman" w:cs="Times New Roman"/>
              </w:rPr>
            </w:pPr>
            <w:r w:rsidRPr="00CE2533">
              <w:rPr>
                <w:rFonts w:ascii="Times New Roman" w:hAnsi="Times New Roman" w:cs="Times New Roman"/>
              </w:rPr>
              <w:t>М.П.</w:t>
            </w:r>
          </w:p>
          <w:p w14:paraId="049F31CB" w14:textId="77777777" w:rsidR="00CE2533" w:rsidRPr="00CE2533" w:rsidRDefault="00CE2533" w:rsidP="00CE2533">
            <w:pPr>
              <w:spacing w:after="0" w:line="240" w:lineRule="auto"/>
              <w:jc w:val="both"/>
              <w:rPr>
                <w:rFonts w:ascii="Times New Roman" w:hAnsi="Times New Roman" w:cs="Times New Roman"/>
              </w:rPr>
            </w:pPr>
          </w:p>
          <w:p w14:paraId="5610B9AE" w14:textId="77777777" w:rsidR="00CE2533" w:rsidRPr="00CE2533" w:rsidRDefault="00CE2533" w:rsidP="00CE2533">
            <w:pPr>
              <w:spacing w:after="0" w:line="240" w:lineRule="auto"/>
              <w:jc w:val="both"/>
              <w:rPr>
                <w:rFonts w:ascii="Times New Roman" w:hAnsi="Times New Roman" w:cs="Times New Roman"/>
              </w:rPr>
            </w:pPr>
            <w:r w:rsidRPr="00CE2533">
              <w:rPr>
                <w:rFonts w:ascii="Times New Roman" w:hAnsi="Times New Roman" w:cs="Times New Roman"/>
              </w:rPr>
              <w:t>«</w:t>
            </w:r>
            <w:r w:rsidRPr="00CE2533">
              <w:rPr>
                <w:rFonts w:ascii="Times New Roman" w:hAnsi="Times New Roman" w:cs="Times New Roman"/>
                <w:highlight w:val="yellow"/>
              </w:rPr>
              <w:t>___</w:t>
            </w:r>
            <w:r w:rsidRPr="00CE2533">
              <w:rPr>
                <w:rFonts w:ascii="Times New Roman" w:hAnsi="Times New Roman" w:cs="Times New Roman"/>
              </w:rPr>
              <w:t xml:space="preserve">» </w:t>
            </w:r>
            <w:r w:rsidRPr="00CE2533">
              <w:rPr>
                <w:rFonts w:ascii="Times New Roman" w:hAnsi="Times New Roman" w:cs="Times New Roman"/>
                <w:highlight w:val="yellow"/>
              </w:rPr>
              <w:t>__________</w:t>
            </w:r>
            <w:r w:rsidRPr="00CE2533">
              <w:rPr>
                <w:rFonts w:ascii="Times New Roman" w:hAnsi="Times New Roman" w:cs="Times New Roman"/>
              </w:rPr>
              <w:t xml:space="preserve"> 20</w:t>
            </w:r>
            <w:r w:rsidRPr="00CE2533">
              <w:rPr>
                <w:rFonts w:ascii="Times New Roman" w:hAnsi="Times New Roman" w:cs="Times New Roman"/>
                <w:highlight w:val="yellow"/>
              </w:rPr>
              <w:t>___</w:t>
            </w:r>
            <w:r w:rsidRPr="00CE2533">
              <w:rPr>
                <w:rFonts w:ascii="Times New Roman" w:hAnsi="Times New Roman" w:cs="Times New Roman"/>
              </w:rPr>
              <w:t xml:space="preserve"> г.</w:t>
            </w:r>
          </w:p>
          <w:p w14:paraId="7D6C5244" w14:textId="77777777" w:rsidR="00CE2533" w:rsidRPr="00CE2533" w:rsidRDefault="00CE2533" w:rsidP="00CE2533">
            <w:pPr>
              <w:spacing w:line="240" w:lineRule="auto"/>
              <w:jc w:val="both"/>
              <w:rPr>
                <w:rFonts w:ascii="Times New Roman" w:hAnsi="Times New Roman" w:cs="Times New Roman"/>
              </w:rPr>
            </w:pPr>
            <w:r w:rsidRPr="00CE2533">
              <w:rPr>
                <w:rFonts w:ascii="Times New Roman" w:hAnsi="Times New Roman" w:cs="Times New Roman"/>
              </w:rPr>
              <w:t>Дата подписания</w:t>
            </w:r>
          </w:p>
        </w:tc>
        <w:tc>
          <w:tcPr>
            <w:tcW w:w="5243" w:type="dxa"/>
          </w:tcPr>
          <w:p w14:paraId="53128261" w14:textId="77777777" w:rsidR="00CE2533" w:rsidRDefault="00CE2533" w:rsidP="00CE2533">
            <w:pPr>
              <w:snapToGrid w:val="0"/>
              <w:spacing w:after="0" w:line="240" w:lineRule="auto"/>
              <w:rPr>
                <w:rFonts w:ascii="Times New Roman" w:hAnsi="Times New Roman" w:cs="Times New Roman"/>
                <w:highlight w:val="yellow"/>
              </w:rPr>
            </w:pPr>
          </w:p>
          <w:p w14:paraId="209278D0" w14:textId="77777777" w:rsidR="00CE2533" w:rsidRPr="00CE2533" w:rsidRDefault="00CE2533" w:rsidP="00CE2533">
            <w:pPr>
              <w:snapToGrid w:val="0"/>
              <w:spacing w:after="0" w:line="240" w:lineRule="auto"/>
              <w:rPr>
                <w:rFonts w:ascii="Times New Roman" w:hAnsi="Times New Roman" w:cs="Times New Roman"/>
              </w:rPr>
            </w:pPr>
            <w:r w:rsidRPr="00CE2533">
              <w:rPr>
                <w:rFonts w:ascii="Times New Roman" w:hAnsi="Times New Roman" w:cs="Times New Roman"/>
                <w:highlight w:val="yellow"/>
              </w:rPr>
              <w:t>_____________________/_______________/</w:t>
            </w:r>
          </w:p>
          <w:p w14:paraId="17BC5977" w14:textId="77777777" w:rsidR="00CE2533" w:rsidRPr="00CE2533" w:rsidRDefault="00CE2533" w:rsidP="00CE2533">
            <w:pPr>
              <w:spacing w:after="0" w:line="240" w:lineRule="auto"/>
              <w:jc w:val="both"/>
              <w:rPr>
                <w:rFonts w:ascii="Times New Roman" w:hAnsi="Times New Roman" w:cs="Times New Roman"/>
              </w:rPr>
            </w:pPr>
            <w:r w:rsidRPr="00CE2533">
              <w:rPr>
                <w:rFonts w:ascii="Times New Roman" w:hAnsi="Times New Roman" w:cs="Times New Roman"/>
              </w:rPr>
              <w:t>М.П.</w:t>
            </w:r>
          </w:p>
          <w:p w14:paraId="62486C05" w14:textId="77777777" w:rsidR="00CE2533" w:rsidRPr="00CE2533" w:rsidRDefault="00CE2533" w:rsidP="00CE2533">
            <w:pPr>
              <w:spacing w:after="0" w:line="240" w:lineRule="auto"/>
              <w:jc w:val="both"/>
              <w:rPr>
                <w:rFonts w:ascii="Times New Roman" w:hAnsi="Times New Roman" w:cs="Times New Roman"/>
              </w:rPr>
            </w:pPr>
          </w:p>
          <w:p w14:paraId="2F075DE3" w14:textId="77777777" w:rsidR="00CE2533" w:rsidRPr="00CE2533" w:rsidRDefault="00CE2533" w:rsidP="00CE2533">
            <w:pPr>
              <w:spacing w:after="0" w:line="240" w:lineRule="auto"/>
              <w:jc w:val="both"/>
              <w:rPr>
                <w:rFonts w:ascii="Times New Roman" w:hAnsi="Times New Roman" w:cs="Times New Roman"/>
              </w:rPr>
            </w:pPr>
            <w:r w:rsidRPr="00CE2533">
              <w:rPr>
                <w:rFonts w:ascii="Times New Roman" w:hAnsi="Times New Roman" w:cs="Times New Roman"/>
              </w:rPr>
              <w:t>«</w:t>
            </w:r>
            <w:r w:rsidRPr="00CE2533">
              <w:rPr>
                <w:rFonts w:ascii="Times New Roman" w:hAnsi="Times New Roman" w:cs="Times New Roman"/>
                <w:highlight w:val="yellow"/>
              </w:rPr>
              <w:t>___</w:t>
            </w:r>
            <w:r w:rsidRPr="00CE2533">
              <w:rPr>
                <w:rFonts w:ascii="Times New Roman" w:hAnsi="Times New Roman" w:cs="Times New Roman"/>
              </w:rPr>
              <w:t xml:space="preserve">» </w:t>
            </w:r>
            <w:r w:rsidRPr="00CE2533">
              <w:rPr>
                <w:rFonts w:ascii="Times New Roman" w:hAnsi="Times New Roman" w:cs="Times New Roman"/>
                <w:highlight w:val="yellow"/>
              </w:rPr>
              <w:t>__________</w:t>
            </w:r>
            <w:r w:rsidRPr="00CE2533">
              <w:rPr>
                <w:rFonts w:ascii="Times New Roman" w:hAnsi="Times New Roman" w:cs="Times New Roman"/>
              </w:rPr>
              <w:t xml:space="preserve"> 20</w:t>
            </w:r>
            <w:r w:rsidRPr="00CE2533">
              <w:rPr>
                <w:rFonts w:ascii="Times New Roman" w:hAnsi="Times New Roman" w:cs="Times New Roman"/>
                <w:highlight w:val="yellow"/>
              </w:rPr>
              <w:t>___</w:t>
            </w:r>
            <w:r w:rsidRPr="00CE2533">
              <w:rPr>
                <w:rFonts w:ascii="Times New Roman" w:hAnsi="Times New Roman" w:cs="Times New Roman"/>
              </w:rPr>
              <w:t xml:space="preserve"> г.</w:t>
            </w:r>
          </w:p>
          <w:p w14:paraId="7708E670" w14:textId="77777777" w:rsidR="00CE2533" w:rsidRPr="00CE2533" w:rsidRDefault="00CE2533" w:rsidP="00CE2533">
            <w:pPr>
              <w:spacing w:line="240" w:lineRule="auto"/>
              <w:jc w:val="both"/>
              <w:rPr>
                <w:rFonts w:ascii="Times New Roman" w:hAnsi="Times New Roman" w:cs="Times New Roman"/>
              </w:rPr>
            </w:pPr>
            <w:r w:rsidRPr="00CE2533">
              <w:rPr>
                <w:rFonts w:ascii="Times New Roman" w:hAnsi="Times New Roman" w:cs="Times New Roman"/>
              </w:rPr>
              <w:t>Дата подписания</w:t>
            </w:r>
          </w:p>
        </w:tc>
      </w:tr>
    </w:tbl>
    <w:p w14:paraId="4101652C" w14:textId="77777777" w:rsidR="00CE2533" w:rsidRDefault="00CE2533" w:rsidP="00CE2533">
      <w:pPr>
        <w:widowControl w:val="0"/>
        <w:autoSpaceDE w:val="0"/>
        <w:autoSpaceDN w:val="0"/>
        <w:adjustRightInd w:val="0"/>
        <w:jc w:val="both"/>
      </w:pPr>
    </w:p>
    <w:p w14:paraId="4B99056E" w14:textId="77777777" w:rsidR="00CE2533" w:rsidRDefault="00CE2533" w:rsidP="00CE2533">
      <w:pPr>
        <w:widowControl w:val="0"/>
        <w:autoSpaceDE w:val="0"/>
        <w:autoSpaceDN w:val="0"/>
        <w:adjustRightInd w:val="0"/>
        <w:jc w:val="both"/>
      </w:pPr>
    </w:p>
    <w:p w14:paraId="1299C43A" w14:textId="77777777" w:rsidR="00CE2533" w:rsidRDefault="00CE2533" w:rsidP="00CE2533">
      <w:pPr>
        <w:widowControl w:val="0"/>
        <w:autoSpaceDE w:val="0"/>
        <w:autoSpaceDN w:val="0"/>
        <w:adjustRightInd w:val="0"/>
        <w:jc w:val="both"/>
      </w:pPr>
    </w:p>
    <w:p w14:paraId="3782B403" w14:textId="77777777" w:rsidR="00F06E55" w:rsidRDefault="00F06E55" w:rsidP="00F06E55">
      <w:pPr>
        <w:pStyle w:val="a8"/>
        <w:ind w:right="54" w:firstLine="567"/>
        <w:jc w:val="right"/>
        <w:rPr>
          <w:rFonts w:ascii="Times New Roman" w:hAnsi="Times New Roman"/>
          <w:sz w:val="24"/>
          <w:szCs w:val="24"/>
        </w:rPr>
      </w:pPr>
      <w:r>
        <w:rPr>
          <w:rFonts w:ascii="Times New Roman" w:hAnsi="Times New Roman"/>
          <w:sz w:val="24"/>
          <w:szCs w:val="24"/>
        </w:rPr>
        <w:lastRenderedPageBreak/>
        <w:t>Приложение № 1</w:t>
      </w:r>
    </w:p>
    <w:p w14:paraId="3AAD6BCE" w14:textId="77777777" w:rsidR="00F06E55" w:rsidRDefault="00F06E55" w:rsidP="00F06E55">
      <w:pPr>
        <w:pStyle w:val="a8"/>
        <w:ind w:right="54" w:firstLine="567"/>
        <w:jc w:val="right"/>
        <w:rPr>
          <w:rFonts w:ascii="Times New Roman" w:hAnsi="Times New Roman"/>
          <w:sz w:val="24"/>
          <w:szCs w:val="24"/>
        </w:rPr>
      </w:pPr>
      <w:r>
        <w:rPr>
          <w:rFonts w:ascii="Times New Roman" w:hAnsi="Times New Roman"/>
          <w:sz w:val="24"/>
          <w:szCs w:val="24"/>
        </w:rPr>
        <w:t>к Договору на выполнение работ</w:t>
      </w:r>
    </w:p>
    <w:p w14:paraId="54CED585" w14:textId="77777777" w:rsidR="00F06E55" w:rsidRDefault="00F06E55" w:rsidP="00F06E55">
      <w:pPr>
        <w:pStyle w:val="a8"/>
        <w:ind w:right="54" w:firstLine="567"/>
        <w:jc w:val="right"/>
        <w:rPr>
          <w:rFonts w:ascii="Times New Roman" w:hAnsi="Times New Roman"/>
          <w:sz w:val="24"/>
          <w:szCs w:val="24"/>
        </w:rPr>
      </w:pPr>
      <w:r>
        <w:rPr>
          <w:rFonts w:ascii="Times New Roman" w:hAnsi="Times New Roman"/>
          <w:sz w:val="24"/>
          <w:szCs w:val="24"/>
        </w:rPr>
        <w:t>по огнезащитной обработке</w:t>
      </w:r>
    </w:p>
    <w:p w14:paraId="2C40A2D8" w14:textId="7025A8B0" w:rsidR="00F06E55" w:rsidRDefault="00F06E55" w:rsidP="00F06E55">
      <w:pPr>
        <w:pStyle w:val="a8"/>
        <w:ind w:right="54" w:firstLine="567"/>
        <w:jc w:val="right"/>
        <w:rPr>
          <w:rFonts w:ascii="Times New Roman" w:hAnsi="Times New Roman"/>
          <w:sz w:val="24"/>
          <w:szCs w:val="24"/>
        </w:rPr>
      </w:pPr>
      <w:r>
        <w:rPr>
          <w:rFonts w:ascii="Times New Roman" w:hAnsi="Times New Roman"/>
          <w:sz w:val="24"/>
          <w:szCs w:val="24"/>
        </w:rPr>
        <w:t xml:space="preserve">деревянной конструкции </w:t>
      </w:r>
    </w:p>
    <w:p w14:paraId="46B40472" w14:textId="77777777" w:rsidR="00F06E55" w:rsidRDefault="00F06E55" w:rsidP="00F06E55">
      <w:pPr>
        <w:pStyle w:val="a8"/>
        <w:ind w:right="54" w:firstLine="567"/>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highlight w:val="yellow"/>
        </w:rPr>
        <w:t>_______</w:t>
      </w:r>
      <w:r>
        <w:rPr>
          <w:rFonts w:ascii="Times New Roman" w:hAnsi="Times New Roman"/>
          <w:sz w:val="24"/>
          <w:szCs w:val="24"/>
        </w:rPr>
        <w:t xml:space="preserve"> от «</w:t>
      </w:r>
      <w:r>
        <w:rPr>
          <w:rFonts w:ascii="Times New Roman" w:hAnsi="Times New Roman"/>
          <w:sz w:val="24"/>
          <w:szCs w:val="24"/>
          <w:highlight w:val="yellow"/>
        </w:rPr>
        <w:t>___</w:t>
      </w:r>
      <w:r>
        <w:rPr>
          <w:rFonts w:ascii="Times New Roman" w:hAnsi="Times New Roman"/>
          <w:sz w:val="24"/>
          <w:szCs w:val="24"/>
        </w:rPr>
        <w:t xml:space="preserve">» </w:t>
      </w:r>
      <w:r>
        <w:rPr>
          <w:rFonts w:ascii="Times New Roman" w:hAnsi="Times New Roman"/>
          <w:sz w:val="24"/>
          <w:szCs w:val="24"/>
          <w:highlight w:val="yellow"/>
        </w:rPr>
        <w:t>__________</w:t>
      </w:r>
      <w:r>
        <w:rPr>
          <w:rFonts w:ascii="Times New Roman" w:hAnsi="Times New Roman"/>
          <w:sz w:val="24"/>
          <w:szCs w:val="24"/>
        </w:rPr>
        <w:t xml:space="preserve"> 20</w:t>
      </w:r>
      <w:r>
        <w:rPr>
          <w:rFonts w:ascii="Times New Roman" w:hAnsi="Times New Roman"/>
          <w:sz w:val="24"/>
          <w:szCs w:val="24"/>
          <w:highlight w:val="yellow"/>
        </w:rPr>
        <w:t>___</w:t>
      </w:r>
      <w:r>
        <w:rPr>
          <w:rFonts w:ascii="Times New Roman" w:hAnsi="Times New Roman"/>
          <w:sz w:val="24"/>
          <w:szCs w:val="24"/>
        </w:rPr>
        <w:t xml:space="preserve"> года</w:t>
      </w:r>
    </w:p>
    <w:p w14:paraId="4DDBEF00" w14:textId="77777777" w:rsidR="00CE2533" w:rsidRPr="00F06E55" w:rsidRDefault="00CE2533" w:rsidP="00CE2533">
      <w:pPr>
        <w:widowControl w:val="0"/>
        <w:autoSpaceDE w:val="0"/>
        <w:autoSpaceDN w:val="0"/>
        <w:adjustRightInd w:val="0"/>
        <w:jc w:val="both"/>
      </w:pPr>
    </w:p>
    <w:p w14:paraId="3461D779" w14:textId="77777777" w:rsidR="00CE2533" w:rsidRPr="00F06E55" w:rsidRDefault="00CE2533" w:rsidP="00CE2533">
      <w:pPr>
        <w:widowControl w:val="0"/>
        <w:autoSpaceDE w:val="0"/>
        <w:autoSpaceDN w:val="0"/>
        <w:adjustRightInd w:val="0"/>
        <w:jc w:val="both"/>
      </w:pPr>
    </w:p>
    <w:p w14:paraId="4FA8D2B3" w14:textId="77777777" w:rsidR="00F06E55" w:rsidRPr="00F06E55" w:rsidRDefault="00F06E55" w:rsidP="00F06E55">
      <w:pPr>
        <w:spacing w:after="0" w:line="240" w:lineRule="auto"/>
        <w:jc w:val="center"/>
        <w:rPr>
          <w:rFonts w:ascii="Times New Roman" w:eastAsia="Calibri" w:hAnsi="Times New Roman" w:cs="Times New Roman"/>
        </w:rPr>
      </w:pPr>
      <w:r w:rsidRPr="00F06E55">
        <w:rPr>
          <w:rFonts w:ascii="Times New Roman" w:eastAsia="Calibri" w:hAnsi="Times New Roman" w:cs="Times New Roman"/>
        </w:rPr>
        <w:t>АКТ</w:t>
      </w:r>
    </w:p>
    <w:p w14:paraId="02E88273" w14:textId="27492F74" w:rsidR="00F06E55" w:rsidRPr="00F06E55" w:rsidRDefault="00F06E55" w:rsidP="00F06E55">
      <w:pPr>
        <w:tabs>
          <w:tab w:val="left" w:pos="0"/>
          <w:tab w:val="left" w:pos="142"/>
          <w:tab w:val="left" w:pos="426"/>
        </w:tabs>
        <w:spacing w:after="0" w:line="240" w:lineRule="auto"/>
        <w:ind w:firstLine="567"/>
        <w:jc w:val="center"/>
        <w:rPr>
          <w:rFonts w:ascii="Times New Roman" w:eastAsia="Times New Roman" w:hAnsi="Times New Roman" w:cs="Times New Roman"/>
          <w:lang w:eastAsia="ru-RU"/>
        </w:rPr>
      </w:pPr>
      <w:r w:rsidRPr="00F06E55">
        <w:rPr>
          <w:rFonts w:ascii="Times New Roman" w:eastAsia="Times New Roman" w:hAnsi="Times New Roman" w:cs="Times New Roman"/>
          <w:lang w:eastAsia="ru-RU"/>
        </w:rPr>
        <w:t>акт приемки выполненных огнезащитных работ</w:t>
      </w:r>
    </w:p>
    <w:p w14:paraId="3DAE3A26" w14:textId="77777777" w:rsidR="00F06E55" w:rsidRPr="00F06E55" w:rsidRDefault="00F06E55" w:rsidP="00F06E55">
      <w:pPr>
        <w:tabs>
          <w:tab w:val="left" w:pos="0"/>
          <w:tab w:val="left" w:pos="142"/>
          <w:tab w:val="left" w:pos="426"/>
        </w:tabs>
        <w:spacing w:after="0" w:line="240" w:lineRule="auto"/>
        <w:ind w:firstLine="567"/>
        <w:jc w:val="center"/>
        <w:rPr>
          <w:rFonts w:ascii="Times New Roman" w:hAnsi="Times New Roman" w:cs="Times New Roman"/>
        </w:rPr>
      </w:pPr>
    </w:p>
    <w:p w14:paraId="36D0AA2D" w14:textId="4FB40322" w:rsidR="00F06E55" w:rsidRPr="00F06E55" w:rsidRDefault="00F06E55" w:rsidP="00F06E55">
      <w:pPr>
        <w:jc w:val="both"/>
        <w:rPr>
          <w:rFonts w:ascii="Times New Roman" w:eastAsia="Calibri" w:hAnsi="Times New Roman" w:cs="Times New Roman"/>
        </w:rPr>
      </w:pPr>
      <w:r w:rsidRPr="00F06E55">
        <w:rPr>
          <w:rFonts w:ascii="Times New Roman" w:eastAsia="Calibri" w:hAnsi="Times New Roman" w:cs="Times New Roman"/>
        </w:rPr>
        <w:t xml:space="preserve">г. </w:t>
      </w:r>
      <w:r w:rsidRPr="00F06E55">
        <w:rPr>
          <w:rFonts w:ascii="Times New Roman" w:eastAsia="Calibri" w:hAnsi="Times New Roman" w:cs="Times New Roman"/>
          <w:highlight w:val="yellow"/>
        </w:rPr>
        <w:t>__________</w:t>
      </w:r>
      <w:r w:rsidRPr="00F06E55">
        <w:rPr>
          <w:rFonts w:ascii="Times New Roman" w:eastAsia="Calibri" w:hAnsi="Times New Roman" w:cs="Times New Roman"/>
        </w:rPr>
        <w:t xml:space="preserve">                                                                                      </w:t>
      </w:r>
      <w:r>
        <w:rPr>
          <w:rFonts w:ascii="Times New Roman" w:eastAsia="Calibri" w:hAnsi="Times New Roman" w:cs="Times New Roman"/>
        </w:rPr>
        <w:t xml:space="preserve">                  </w:t>
      </w:r>
      <w:proofErr w:type="gramStart"/>
      <w:r>
        <w:rPr>
          <w:rFonts w:ascii="Times New Roman" w:eastAsia="Calibri" w:hAnsi="Times New Roman" w:cs="Times New Roman"/>
        </w:rPr>
        <w:t xml:space="preserve">   </w:t>
      </w:r>
      <w:r w:rsidRPr="00F06E55">
        <w:rPr>
          <w:rFonts w:ascii="Times New Roman" w:eastAsia="Calibri" w:hAnsi="Times New Roman" w:cs="Times New Roman"/>
        </w:rPr>
        <w:t>«</w:t>
      </w:r>
      <w:proofErr w:type="gramEnd"/>
      <w:r w:rsidRPr="00F06E55">
        <w:rPr>
          <w:rFonts w:ascii="Times New Roman" w:eastAsia="Calibri" w:hAnsi="Times New Roman" w:cs="Times New Roman"/>
          <w:highlight w:val="yellow"/>
        </w:rPr>
        <w:t>____</w:t>
      </w:r>
      <w:r w:rsidRPr="00F06E55">
        <w:rPr>
          <w:rFonts w:ascii="Times New Roman" w:eastAsia="Calibri" w:hAnsi="Times New Roman" w:cs="Times New Roman"/>
        </w:rPr>
        <w:t>»</w:t>
      </w:r>
      <w:r w:rsidRPr="00F06E55">
        <w:rPr>
          <w:rFonts w:ascii="Times New Roman" w:eastAsia="Calibri" w:hAnsi="Times New Roman" w:cs="Times New Roman"/>
          <w:highlight w:val="yellow"/>
        </w:rPr>
        <w:t>____________</w:t>
      </w:r>
      <w:r w:rsidRPr="00F06E55">
        <w:rPr>
          <w:rFonts w:ascii="Times New Roman" w:eastAsia="Calibri" w:hAnsi="Times New Roman" w:cs="Times New Roman"/>
        </w:rPr>
        <w:t>20</w:t>
      </w:r>
      <w:r w:rsidRPr="00F06E55">
        <w:rPr>
          <w:rFonts w:ascii="Times New Roman" w:eastAsia="Calibri" w:hAnsi="Times New Roman" w:cs="Times New Roman"/>
          <w:highlight w:val="yellow"/>
        </w:rPr>
        <w:t>___</w:t>
      </w:r>
      <w:r w:rsidRPr="00F06E55">
        <w:rPr>
          <w:rFonts w:ascii="Times New Roman" w:eastAsia="Calibri" w:hAnsi="Times New Roman" w:cs="Times New Roman"/>
        </w:rPr>
        <w:t>г.</w:t>
      </w:r>
    </w:p>
    <w:p w14:paraId="4F9FE609" w14:textId="77777777" w:rsidR="00F06E55" w:rsidRPr="00F06E55" w:rsidRDefault="00F06E55" w:rsidP="00F06E55">
      <w:pPr>
        <w:widowControl w:val="0"/>
        <w:autoSpaceDE w:val="0"/>
        <w:autoSpaceDN w:val="0"/>
        <w:adjustRightInd w:val="0"/>
        <w:spacing w:after="0" w:line="240" w:lineRule="auto"/>
        <w:ind w:firstLine="567"/>
        <w:jc w:val="both"/>
        <w:rPr>
          <w:rFonts w:ascii="Times New Roman" w:hAnsi="Times New Roman" w:cs="Times New Roman"/>
        </w:rPr>
      </w:pPr>
      <w:r w:rsidRPr="00F06E55">
        <w:rPr>
          <w:rFonts w:ascii="Times New Roman" w:hAnsi="Times New Roman" w:cs="Times New Roman"/>
        </w:rPr>
        <w:t xml:space="preserve">Общество с ограниченной ответственностью </w:t>
      </w:r>
      <w:r w:rsidRPr="00F06E55">
        <w:rPr>
          <w:rFonts w:ascii="Times New Roman" w:hAnsi="Times New Roman" w:cs="Times New Roman"/>
          <w:highlight w:val="yellow"/>
        </w:rPr>
        <w:t>_________________________________,</w:t>
      </w:r>
      <w:r w:rsidRPr="00F06E55">
        <w:rPr>
          <w:rFonts w:ascii="Times New Roman" w:hAnsi="Times New Roman" w:cs="Times New Roman"/>
        </w:rPr>
        <w:t xml:space="preserve"> именуемое в дальнейшем «Заказчик», в лице </w:t>
      </w:r>
      <w:r w:rsidRPr="00F06E55">
        <w:rPr>
          <w:rFonts w:ascii="Times New Roman" w:hAnsi="Times New Roman" w:cs="Times New Roman"/>
          <w:highlight w:val="yellow"/>
        </w:rPr>
        <w:t>________________.,</w:t>
      </w:r>
      <w:r w:rsidRPr="00F06E55">
        <w:rPr>
          <w:rFonts w:ascii="Times New Roman" w:hAnsi="Times New Roman" w:cs="Times New Roman"/>
        </w:rPr>
        <w:t xml:space="preserve"> действующего на основании Устава, с одной стороны,</w:t>
      </w:r>
    </w:p>
    <w:p w14:paraId="3259FEA8" w14:textId="4448BF63" w:rsidR="00F06E55" w:rsidRPr="00F06E55" w:rsidRDefault="00F06E55" w:rsidP="00F06E55">
      <w:pPr>
        <w:ind w:firstLine="708"/>
        <w:jc w:val="both"/>
        <w:rPr>
          <w:rFonts w:ascii="Times New Roman" w:eastAsia="Calibri" w:hAnsi="Times New Roman" w:cs="Times New Roman"/>
        </w:rPr>
      </w:pPr>
      <w:r w:rsidRPr="00F06E55">
        <w:rPr>
          <w:rFonts w:ascii="Times New Roman" w:hAnsi="Times New Roman" w:cs="Times New Roman"/>
        </w:rPr>
        <w:t xml:space="preserve">и Общество с ограниченной ответственностью </w:t>
      </w:r>
      <w:r w:rsidRPr="00F06E55">
        <w:rPr>
          <w:rFonts w:ascii="Times New Roman" w:hAnsi="Times New Roman" w:cs="Times New Roman"/>
          <w:highlight w:val="yellow"/>
        </w:rPr>
        <w:t>«_______»,</w:t>
      </w:r>
      <w:r w:rsidRPr="00F06E55">
        <w:rPr>
          <w:rFonts w:ascii="Times New Roman" w:hAnsi="Times New Roman" w:cs="Times New Roman"/>
        </w:rPr>
        <w:t xml:space="preserve"> именуемое в дальнейшем «Подрядчик», в лице </w:t>
      </w:r>
      <w:r w:rsidRPr="00F06E55">
        <w:rPr>
          <w:rFonts w:ascii="Times New Roman" w:hAnsi="Times New Roman" w:cs="Times New Roman"/>
          <w:highlight w:val="yellow"/>
        </w:rPr>
        <w:t>_______________,</w:t>
      </w:r>
      <w:r w:rsidRPr="00F06E55">
        <w:rPr>
          <w:rFonts w:ascii="Times New Roman" w:hAnsi="Times New Roman" w:cs="Times New Roman"/>
        </w:rPr>
        <w:t xml:space="preserve"> действующего на основании </w:t>
      </w:r>
      <w:r w:rsidRPr="00F06E55">
        <w:rPr>
          <w:rFonts w:ascii="Times New Roman" w:hAnsi="Times New Roman" w:cs="Times New Roman"/>
          <w:highlight w:val="yellow"/>
        </w:rPr>
        <w:t>_______________,</w:t>
      </w:r>
      <w:r w:rsidRPr="00F06E55">
        <w:rPr>
          <w:rFonts w:ascii="Times New Roman" w:hAnsi="Times New Roman" w:cs="Times New Roman"/>
        </w:rPr>
        <w:t xml:space="preserve"> с другой стороны, </w:t>
      </w:r>
      <w:r w:rsidRPr="00F06E55">
        <w:rPr>
          <w:rFonts w:ascii="Times New Roman" w:eastAsia="Calibri" w:hAnsi="Times New Roman" w:cs="Times New Roman"/>
        </w:rPr>
        <w:t xml:space="preserve"> именуемые далее Сторонами, составили настоящий акт о том, что:</w:t>
      </w:r>
    </w:p>
    <w:p w14:paraId="418B3D36" w14:textId="158EEE82" w:rsidR="00F06E55" w:rsidRPr="00E6288E" w:rsidRDefault="00F06E55" w:rsidP="00F06E55">
      <w:pPr>
        <w:jc w:val="both"/>
        <w:rPr>
          <w:rFonts w:ascii="Times New Roman" w:eastAsia="Calibri" w:hAnsi="Times New Roman" w:cs="Times New Roman"/>
        </w:rPr>
      </w:pPr>
      <w:r w:rsidRPr="00F06E55">
        <w:rPr>
          <w:rFonts w:ascii="Times New Roman" w:eastAsia="Calibri" w:hAnsi="Times New Roman" w:cs="Times New Roman"/>
        </w:rPr>
        <w:t>«</w:t>
      </w:r>
      <w:r w:rsidRPr="00E6288E">
        <w:rPr>
          <w:rFonts w:ascii="Times New Roman" w:eastAsia="Calibri" w:hAnsi="Times New Roman" w:cs="Times New Roman"/>
        </w:rPr>
        <w:t>Подрядчик» в период с «</w:t>
      </w:r>
      <w:r w:rsidRPr="00E6288E">
        <w:rPr>
          <w:rFonts w:ascii="Times New Roman" w:eastAsia="Calibri" w:hAnsi="Times New Roman" w:cs="Times New Roman"/>
          <w:highlight w:val="yellow"/>
        </w:rPr>
        <w:t>__</w:t>
      </w:r>
      <w:proofErr w:type="gramStart"/>
      <w:r w:rsidRPr="00E6288E">
        <w:rPr>
          <w:rFonts w:ascii="Times New Roman" w:eastAsia="Calibri" w:hAnsi="Times New Roman" w:cs="Times New Roman"/>
          <w:highlight w:val="yellow"/>
        </w:rPr>
        <w:t>_</w:t>
      </w:r>
      <w:r w:rsidRPr="00E6288E">
        <w:rPr>
          <w:rFonts w:ascii="Times New Roman" w:eastAsia="Calibri" w:hAnsi="Times New Roman" w:cs="Times New Roman"/>
        </w:rPr>
        <w:t>»_</w:t>
      </w:r>
      <w:proofErr w:type="gramEnd"/>
      <w:r w:rsidRPr="00E6288E">
        <w:rPr>
          <w:rFonts w:ascii="Times New Roman" w:eastAsia="Calibri" w:hAnsi="Times New Roman" w:cs="Times New Roman"/>
          <w:highlight w:val="yellow"/>
        </w:rPr>
        <w:t>______</w:t>
      </w:r>
      <w:r w:rsidRPr="00E6288E">
        <w:rPr>
          <w:rFonts w:ascii="Times New Roman" w:eastAsia="Calibri" w:hAnsi="Times New Roman" w:cs="Times New Roman"/>
        </w:rPr>
        <w:t>20</w:t>
      </w:r>
      <w:r w:rsidRPr="00E6288E">
        <w:rPr>
          <w:rFonts w:ascii="Times New Roman" w:eastAsia="Calibri" w:hAnsi="Times New Roman" w:cs="Times New Roman"/>
          <w:highlight w:val="yellow"/>
        </w:rPr>
        <w:t>__</w:t>
      </w:r>
      <w:r w:rsidRPr="00E6288E">
        <w:rPr>
          <w:rFonts w:ascii="Times New Roman" w:eastAsia="Calibri" w:hAnsi="Times New Roman" w:cs="Times New Roman"/>
        </w:rPr>
        <w:t>г. по «</w:t>
      </w:r>
      <w:r w:rsidRPr="00E6288E">
        <w:rPr>
          <w:rFonts w:ascii="Times New Roman" w:eastAsia="Calibri" w:hAnsi="Times New Roman" w:cs="Times New Roman"/>
          <w:highlight w:val="yellow"/>
        </w:rPr>
        <w:t>___</w:t>
      </w:r>
      <w:r w:rsidRPr="00E6288E">
        <w:rPr>
          <w:rFonts w:ascii="Times New Roman" w:eastAsia="Calibri" w:hAnsi="Times New Roman" w:cs="Times New Roman"/>
        </w:rPr>
        <w:t>»</w:t>
      </w:r>
      <w:r w:rsidRPr="00E6288E">
        <w:rPr>
          <w:rFonts w:ascii="Times New Roman" w:eastAsia="Calibri" w:hAnsi="Times New Roman" w:cs="Times New Roman"/>
          <w:highlight w:val="yellow"/>
        </w:rPr>
        <w:t>_______</w:t>
      </w:r>
      <w:r w:rsidRPr="00E6288E">
        <w:rPr>
          <w:rFonts w:ascii="Times New Roman" w:eastAsia="Calibri" w:hAnsi="Times New Roman" w:cs="Times New Roman"/>
        </w:rPr>
        <w:t>20</w:t>
      </w:r>
      <w:r w:rsidRPr="00E6288E">
        <w:rPr>
          <w:rFonts w:ascii="Times New Roman" w:eastAsia="Calibri" w:hAnsi="Times New Roman" w:cs="Times New Roman"/>
          <w:highlight w:val="yellow"/>
        </w:rPr>
        <w:t>__</w:t>
      </w:r>
      <w:r w:rsidRPr="00E6288E">
        <w:rPr>
          <w:rFonts w:ascii="Times New Roman" w:eastAsia="Calibri" w:hAnsi="Times New Roman" w:cs="Times New Roman"/>
        </w:rPr>
        <w:t>г. выполнил работы по договору №_</w:t>
      </w:r>
      <w:r w:rsidRPr="00E6288E">
        <w:rPr>
          <w:rFonts w:ascii="Times New Roman" w:eastAsia="Calibri" w:hAnsi="Times New Roman" w:cs="Times New Roman"/>
          <w:highlight w:val="yellow"/>
        </w:rPr>
        <w:t>__________</w:t>
      </w:r>
      <w:r w:rsidRPr="00E6288E">
        <w:rPr>
          <w:rFonts w:ascii="Times New Roman" w:eastAsia="Calibri" w:hAnsi="Times New Roman" w:cs="Times New Roman"/>
        </w:rPr>
        <w:t xml:space="preserve"> от    «</w:t>
      </w:r>
      <w:r w:rsidRPr="00E6288E">
        <w:rPr>
          <w:rFonts w:ascii="Times New Roman" w:eastAsia="Calibri" w:hAnsi="Times New Roman" w:cs="Times New Roman"/>
          <w:highlight w:val="yellow"/>
        </w:rPr>
        <w:t>____</w:t>
      </w:r>
      <w:r w:rsidRPr="00E6288E">
        <w:rPr>
          <w:rFonts w:ascii="Times New Roman" w:eastAsia="Calibri" w:hAnsi="Times New Roman" w:cs="Times New Roman"/>
        </w:rPr>
        <w:t>»</w:t>
      </w:r>
      <w:r w:rsidRPr="00E6288E">
        <w:rPr>
          <w:rFonts w:ascii="Times New Roman" w:eastAsia="Calibri" w:hAnsi="Times New Roman" w:cs="Times New Roman"/>
          <w:highlight w:val="yellow"/>
        </w:rPr>
        <w:t>________</w:t>
      </w:r>
      <w:r w:rsidRPr="00E6288E">
        <w:rPr>
          <w:rFonts w:ascii="Times New Roman" w:eastAsia="Calibri" w:hAnsi="Times New Roman" w:cs="Times New Roman"/>
        </w:rPr>
        <w:t>20</w:t>
      </w:r>
      <w:r w:rsidRPr="00E6288E">
        <w:rPr>
          <w:rFonts w:ascii="Times New Roman" w:eastAsia="Calibri" w:hAnsi="Times New Roman" w:cs="Times New Roman"/>
          <w:highlight w:val="yellow"/>
        </w:rPr>
        <w:t>__</w:t>
      </w:r>
      <w:r w:rsidRPr="00E6288E">
        <w:rPr>
          <w:rFonts w:ascii="Times New Roman" w:eastAsia="Calibri" w:hAnsi="Times New Roman" w:cs="Times New Roman"/>
        </w:rPr>
        <w:t xml:space="preserve"> г.</w:t>
      </w:r>
    </w:p>
    <w:p w14:paraId="43DE74A8" w14:textId="7CD57964" w:rsidR="00E6288E" w:rsidRPr="00E6288E" w:rsidRDefault="00E6288E" w:rsidP="00E6288E">
      <w:pPr>
        <w:widowControl w:val="0"/>
        <w:autoSpaceDE w:val="0"/>
        <w:autoSpaceDN w:val="0"/>
        <w:adjustRightInd w:val="0"/>
        <w:jc w:val="both"/>
        <w:rPr>
          <w:rFonts w:ascii="Times New Roman" w:hAnsi="Times New Roman" w:cs="Times New Roman"/>
        </w:rPr>
      </w:pPr>
      <w:r w:rsidRPr="00E6288E">
        <w:rPr>
          <w:rFonts w:ascii="Times New Roman" w:hAnsi="Times New Roman" w:cs="Times New Roman"/>
        </w:rPr>
        <w:t xml:space="preserve">      1</w:t>
      </w:r>
      <w:r w:rsidRPr="00E6288E">
        <w:rPr>
          <w:rFonts w:ascii="Times New Roman" w:hAnsi="Times New Roman" w:cs="Times New Roman"/>
          <w:lang w:eastAsia="ru-RU"/>
        </w:rPr>
        <w:t>. Недостатки со стороны Подрядчика по выполненным работам (имеются/не имеются):</w:t>
      </w:r>
    </w:p>
    <w:p w14:paraId="482E32E4" w14:textId="37D41508" w:rsidR="00E6288E" w:rsidRPr="00E6288E" w:rsidRDefault="00E6288E" w:rsidP="00E6288E">
      <w:pPr>
        <w:autoSpaceDE w:val="0"/>
        <w:autoSpaceDN w:val="0"/>
        <w:adjustRightInd w:val="0"/>
        <w:spacing w:before="200"/>
        <w:ind w:firstLine="540"/>
        <w:jc w:val="both"/>
        <w:rPr>
          <w:rFonts w:ascii="Times New Roman" w:hAnsi="Times New Roman" w:cs="Times New Roman"/>
          <w:lang w:eastAsia="ru-RU"/>
        </w:rPr>
      </w:pPr>
      <w:r w:rsidRPr="00E6288E">
        <w:rPr>
          <w:rFonts w:ascii="Times New Roman" w:hAnsi="Times New Roman" w:cs="Times New Roman"/>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327DA" w14:textId="1792FB43" w:rsidR="00E6288E" w:rsidRPr="00E6288E" w:rsidRDefault="00E6288E" w:rsidP="00E6288E">
      <w:pPr>
        <w:widowControl w:val="0"/>
        <w:autoSpaceDE w:val="0"/>
        <w:autoSpaceDN w:val="0"/>
        <w:adjustRightInd w:val="0"/>
        <w:jc w:val="both"/>
        <w:rPr>
          <w:rFonts w:ascii="Times New Roman" w:hAnsi="Times New Roman" w:cs="Times New Roman"/>
          <w:i/>
          <w:iCs/>
          <w:color w:val="FF0000"/>
        </w:rPr>
      </w:pPr>
      <w:r w:rsidRPr="00E6288E">
        <w:rPr>
          <w:rFonts w:ascii="Times New Roman" w:hAnsi="Times New Roman" w:cs="Times New Roman"/>
          <w:lang w:eastAsia="ru-RU"/>
        </w:rPr>
        <w:t xml:space="preserve">       </w:t>
      </w:r>
      <w:r>
        <w:rPr>
          <w:rFonts w:ascii="Times New Roman" w:hAnsi="Times New Roman" w:cs="Times New Roman"/>
          <w:lang w:eastAsia="ru-RU"/>
        </w:rPr>
        <w:t>2</w:t>
      </w:r>
      <w:r w:rsidRPr="00E6288E">
        <w:rPr>
          <w:rFonts w:ascii="Times New Roman" w:hAnsi="Times New Roman" w:cs="Times New Roman"/>
          <w:lang w:eastAsia="ru-RU"/>
        </w:rPr>
        <w:t xml:space="preserve">. Согласно </w:t>
      </w:r>
      <w:hyperlink r:id="rId5" w:history="1">
        <w:r w:rsidRPr="00E6288E">
          <w:rPr>
            <w:rFonts w:ascii="Times New Roman" w:hAnsi="Times New Roman" w:cs="Times New Roman"/>
            <w:lang w:eastAsia="ru-RU"/>
          </w:rPr>
          <w:t>Договору</w:t>
        </w:r>
      </w:hyperlink>
      <w:r w:rsidRPr="00E6288E">
        <w:rPr>
          <w:rFonts w:ascii="Times New Roman" w:hAnsi="Times New Roman" w:cs="Times New Roman"/>
          <w:lang w:eastAsia="ru-RU"/>
        </w:rPr>
        <w:t xml:space="preserve"> стоимость работ, выполненных за данный период с </w:t>
      </w:r>
      <w:r w:rsidRPr="00E6288E">
        <w:rPr>
          <w:rFonts w:ascii="Times New Roman" w:hAnsi="Times New Roman" w:cs="Times New Roman"/>
          <w:highlight w:val="yellow"/>
          <w:lang w:eastAsia="ru-RU"/>
        </w:rPr>
        <w:t>«___»___________20__ г. по с «___»___________20__ г.</w:t>
      </w:r>
      <w:r w:rsidRPr="00E6288E">
        <w:rPr>
          <w:rFonts w:ascii="Times New Roman" w:hAnsi="Times New Roman" w:cs="Times New Roman"/>
          <w:lang w:eastAsia="ru-RU"/>
        </w:rPr>
        <w:t xml:space="preserve"> составляет </w:t>
      </w:r>
      <w:r w:rsidRPr="00E6288E">
        <w:rPr>
          <w:rFonts w:ascii="Times New Roman" w:hAnsi="Times New Roman" w:cs="Times New Roman"/>
          <w:highlight w:val="yellow"/>
        </w:rPr>
        <w:t>_____________</w:t>
      </w:r>
      <w:r w:rsidRPr="00E6288E">
        <w:rPr>
          <w:rFonts w:ascii="Times New Roman" w:hAnsi="Times New Roman" w:cs="Times New Roman"/>
        </w:rPr>
        <w:t xml:space="preserve"> руб. </w:t>
      </w:r>
      <w:r w:rsidRPr="00E6288E">
        <w:rPr>
          <w:rFonts w:ascii="Times New Roman" w:hAnsi="Times New Roman" w:cs="Times New Roman"/>
          <w:highlight w:val="yellow"/>
        </w:rPr>
        <w:t>(____________________),</w:t>
      </w:r>
      <w:r w:rsidRPr="00E6288E">
        <w:rPr>
          <w:rFonts w:ascii="Times New Roman" w:hAnsi="Times New Roman" w:cs="Times New Roman"/>
        </w:rPr>
        <w:t xml:space="preserve"> </w:t>
      </w:r>
      <w:r w:rsidRPr="00E6288E">
        <w:rPr>
          <w:rFonts w:ascii="Times New Roman" w:hAnsi="Times New Roman" w:cs="Times New Roman"/>
          <w:i/>
          <w:iCs/>
          <w:color w:val="FF0000"/>
        </w:rPr>
        <w:t xml:space="preserve">без НДС/с НДС (нужное выбрать). </w:t>
      </w:r>
    </w:p>
    <w:p w14:paraId="09FC9391" w14:textId="651A5FF5" w:rsidR="00E6288E" w:rsidRDefault="00E6288E" w:rsidP="00E6288E">
      <w:pPr>
        <w:autoSpaceDE w:val="0"/>
        <w:autoSpaceDN w:val="0"/>
        <w:adjustRightInd w:val="0"/>
        <w:spacing w:before="200"/>
        <w:jc w:val="both"/>
        <w:rPr>
          <w:rFonts w:ascii="Times New Roman" w:hAnsi="Times New Roman" w:cs="Times New Roman"/>
        </w:rPr>
      </w:pPr>
      <w:r w:rsidRPr="00E6288E">
        <w:rPr>
          <w:rFonts w:ascii="Times New Roman" w:hAnsi="Times New Roman" w:cs="Times New Roman"/>
        </w:rPr>
        <w:t xml:space="preserve">       </w:t>
      </w:r>
      <w:r>
        <w:rPr>
          <w:rFonts w:ascii="Times New Roman" w:hAnsi="Times New Roman" w:cs="Times New Roman"/>
        </w:rPr>
        <w:t>3</w:t>
      </w:r>
      <w:r w:rsidRPr="00E6288E">
        <w:rPr>
          <w:rFonts w:ascii="Times New Roman" w:hAnsi="Times New Roman" w:cs="Times New Roman"/>
        </w:rPr>
        <w:t xml:space="preserve">. Настоящий акт составлен в двух экземплярах, имеющих одинаковую юридическую силу, по одному для каждой из Сторон. </w:t>
      </w:r>
    </w:p>
    <w:p w14:paraId="3FE019EA" w14:textId="134EECAB" w:rsidR="00E6288E" w:rsidRDefault="00E6288E" w:rsidP="00E6288E">
      <w:pPr>
        <w:autoSpaceDE w:val="0"/>
        <w:autoSpaceDN w:val="0"/>
        <w:adjustRightInd w:val="0"/>
        <w:spacing w:before="200"/>
        <w:jc w:val="both"/>
        <w:rPr>
          <w:rFonts w:ascii="Times New Roman" w:hAnsi="Times New Roman" w:cs="Times New Roman"/>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5349"/>
      </w:tblGrid>
      <w:tr w:rsidR="00E6288E" w14:paraId="4B8C1F65" w14:textId="77777777" w:rsidTr="003E3B95">
        <w:trPr>
          <w:trHeight w:val="388"/>
        </w:trPr>
        <w:tc>
          <w:tcPr>
            <w:tcW w:w="4854" w:type="dxa"/>
            <w:tcBorders>
              <w:top w:val="single" w:sz="4" w:space="0" w:color="auto"/>
              <w:left w:val="single" w:sz="4" w:space="0" w:color="auto"/>
              <w:bottom w:val="single" w:sz="4" w:space="0" w:color="auto"/>
              <w:right w:val="single" w:sz="4" w:space="0" w:color="auto"/>
            </w:tcBorders>
            <w:vAlign w:val="center"/>
            <w:hideMark/>
          </w:tcPr>
          <w:p w14:paraId="2B3BBF3F" w14:textId="77777777" w:rsidR="00E6288E" w:rsidRPr="00E6288E" w:rsidRDefault="00E6288E" w:rsidP="00E6288E">
            <w:pPr>
              <w:spacing w:after="0" w:line="240" w:lineRule="auto"/>
              <w:jc w:val="center"/>
              <w:rPr>
                <w:rFonts w:ascii="Times New Roman" w:hAnsi="Times New Roman" w:cs="Times New Roman"/>
                <w:highlight w:val="yellow"/>
              </w:rPr>
            </w:pPr>
            <w:r w:rsidRPr="00E6288E">
              <w:rPr>
                <w:rFonts w:ascii="Times New Roman" w:hAnsi="Times New Roman" w:cs="Times New Roman"/>
                <w:b/>
              </w:rPr>
              <w:t>Заказчик:</w:t>
            </w:r>
            <w:r w:rsidRPr="00E6288E">
              <w:rPr>
                <w:rFonts w:ascii="Times New Roman" w:hAnsi="Times New Roman" w:cs="Times New Roman"/>
                <w:highlight w:val="yellow"/>
              </w:rPr>
              <w:t xml:space="preserve"> </w:t>
            </w:r>
            <w:r w:rsidRPr="00E6288E">
              <w:rPr>
                <w:rFonts w:ascii="Times New Roman" w:hAnsi="Times New Roman" w:cs="Times New Roman"/>
                <w:highlight w:val="yellow"/>
              </w:rPr>
              <w:fldChar w:fldCharType="begin"/>
            </w:r>
            <w:r w:rsidRPr="00E6288E">
              <w:rPr>
                <w:rFonts w:ascii="Times New Roman" w:hAnsi="Times New Roman" w:cs="Times New Roman"/>
                <w:highlight w:val="yellow"/>
              </w:rPr>
              <w:instrText xml:space="preserve"> DOCPROPERTY "Р*Наша организация...*Юрид. наименование" \* MERGEFORMAT </w:instrText>
            </w:r>
            <w:r w:rsidRPr="00E6288E">
              <w:rPr>
                <w:rFonts w:ascii="Times New Roman" w:hAnsi="Times New Roman" w:cs="Times New Roman"/>
                <w:highlight w:val="yellow"/>
              </w:rPr>
              <w:fldChar w:fldCharType="separate"/>
            </w:r>
            <w:r w:rsidRPr="00E6288E">
              <w:rPr>
                <w:rFonts w:ascii="Times New Roman" w:hAnsi="Times New Roman" w:cs="Times New Roman"/>
                <w:highlight w:val="yellow"/>
              </w:rPr>
              <w:t>[</w:t>
            </w:r>
            <w:proofErr w:type="spellStart"/>
            <w:r w:rsidRPr="00E6288E">
              <w:rPr>
                <w:rFonts w:ascii="Times New Roman" w:hAnsi="Times New Roman" w:cs="Times New Roman"/>
                <w:highlight w:val="yellow"/>
              </w:rPr>
              <w:t>Юрид</w:t>
            </w:r>
            <w:proofErr w:type="spellEnd"/>
            <w:r w:rsidRPr="00E6288E">
              <w:rPr>
                <w:rFonts w:ascii="Times New Roman" w:hAnsi="Times New Roman" w:cs="Times New Roman"/>
                <w:highlight w:val="yellow"/>
              </w:rPr>
              <w:t>. наименование]</w:t>
            </w:r>
            <w:r w:rsidRPr="00E6288E">
              <w:rPr>
                <w:rFonts w:ascii="Times New Roman" w:hAnsi="Times New Roman" w:cs="Times New Roman"/>
                <w:highlight w:val="yellow"/>
              </w:rPr>
              <w:fldChar w:fldCharType="end"/>
            </w:r>
          </w:p>
        </w:tc>
        <w:tc>
          <w:tcPr>
            <w:tcW w:w="5352" w:type="dxa"/>
            <w:tcBorders>
              <w:top w:val="single" w:sz="4" w:space="0" w:color="auto"/>
              <w:left w:val="single" w:sz="4" w:space="0" w:color="auto"/>
              <w:bottom w:val="single" w:sz="4" w:space="0" w:color="auto"/>
              <w:right w:val="single" w:sz="4" w:space="0" w:color="auto"/>
            </w:tcBorders>
            <w:vAlign w:val="center"/>
            <w:hideMark/>
          </w:tcPr>
          <w:p w14:paraId="2E248EEE" w14:textId="1F4F8F35" w:rsidR="00E6288E" w:rsidRPr="00E6288E" w:rsidRDefault="00E6288E" w:rsidP="00E6288E">
            <w:pPr>
              <w:spacing w:after="0" w:line="240" w:lineRule="auto"/>
              <w:jc w:val="center"/>
              <w:rPr>
                <w:rFonts w:ascii="Times New Roman" w:hAnsi="Times New Roman" w:cs="Times New Roman"/>
                <w:highlight w:val="yellow"/>
              </w:rPr>
            </w:pPr>
            <w:r>
              <w:rPr>
                <w:rFonts w:ascii="Times New Roman" w:hAnsi="Times New Roman" w:cs="Times New Roman"/>
                <w:b/>
              </w:rPr>
              <w:t>Подрядчик</w:t>
            </w:r>
            <w:r w:rsidRPr="00E6288E">
              <w:rPr>
                <w:rFonts w:ascii="Times New Roman" w:hAnsi="Times New Roman" w:cs="Times New Roman"/>
                <w:b/>
              </w:rPr>
              <w:t>:</w:t>
            </w:r>
            <w:r w:rsidRPr="00E6288E">
              <w:rPr>
                <w:rFonts w:ascii="Times New Roman" w:hAnsi="Times New Roman" w:cs="Times New Roman"/>
                <w:highlight w:val="yellow"/>
              </w:rPr>
              <w:t xml:space="preserve"> </w:t>
            </w:r>
            <w:r w:rsidRPr="00E6288E">
              <w:rPr>
                <w:rFonts w:ascii="Times New Roman" w:hAnsi="Times New Roman" w:cs="Times New Roman"/>
                <w:highlight w:val="yellow"/>
              </w:rPr>
              <w:fldChar w:fldCharType="begin"/>
            </w:r>
            <w:r w:rsidRPr="00E6288E">
              <w:rPr>
                <w:rFonts w:ascii="Times New Roman" w:hAnsi="Times New Roman" w:cs="Times New Roman"/>
                <w:highlight w:val="yellow"/>
              </w:rPr>
              <w:instrText xml:space="preserve"> DOCPROPERTY "Р*Наша организация...*Юрид. наименование" \* MERGEFORMAT </w:instrText>
            </w:r>
            <w:r w:rsidRPr="00E6288E">
              <w:rPr>
                <w:rFonts w:ascii="Times New Roman" w:hAnsi="Times New Roman" w:cs="Times New Roman"/>
                <w:highlight w:val="yellow"/>
              </w:rPr>
              <w:fldChar w:fldCharType="separate"/>
            </w:r>
            <w:r w:rsidRPr="00E6288E">
              <w:rPr>
                <w:rFonts w:ascii="Times New Roman" w:hAnsi="Times New Roman" w:cs="Times New Roman"/>
                <w:highlight w:val="yellow"/>
              </w:rPr>
              <w:t>[</w:t>
            </w:r>
            <w:proofErr w:type="spellStart"/>
            <w:r w:rsidRPr="00E6288E">
              <w:rPr>
                <w:rFonts w:ascii="Times New Roman" w:hAnsi="Times New Roman" w:cs="Times New Roman"/>
                <w:highlight w:val="yellow"/>
              </w:rPr>
              <w:t>Юрид</w:t>
            </w:r>
            <w:proofErr w:type="spellEnd"/>
            <w:r w:rsidRPr="00E6288E">
              <w:rPr>
                <w:rFonts w:ascii="Times New Roman" w:hAnsi="Times New Roman" w:cs="Times New Roman"/>
                <w:highlight w:val="yellow"/>
              </w:rPr>
              <w:t>. наименование]</w:t>
            </w:r>
            <w:r w:rsidRPr="00E6288E">
              <w:rPr>
                <w:rFonts w:ascii="Times New Roman" w:hAnsi="Times New Roman" w:cs="Times New Roman"/>
                <w:highlight w:val="yellow"/>
              </w:rPr>
              <w:fldChar w:fldCharType="end"/>
            </w:r>
          </w:p>
        </w:tc>
      </w:tr>
      <w:tr w:rsidR="00E6288E" w14:paraId="620D3B05" w14:textId="77777777" w:rsidTr="003E3B95">
        <w:trPr>
          <w:trHeight w:val="841"/>
        </w:trPr>
        <w:tc>
          <w:tcPr>
            <w:tcW w:w="4854" w:type="dxa"/>
            <w:tcBorders>
              <w:top w:val="single" w:sz="4" w:space="0" w:color="auto"/>
              <w:left w:val="single" w:sz="4" w:space="0" w:color="auto"/>
              <w:bottom w:val="single" w:sz="4" w:space="0" w:color="auto"/>
              <w:right w:val="single" w:sz="4" w:space="0" w:color="auto"/>
            </w:tcBorders>
          </w:tcPr>
          <w:p w14:paraId="599D44D9" w14:textId="77777777" w:rsidR="00E6288E" w:rsidRPr="00E6288E" w:rsidRDefault="00E6288E" w:rsidP="00E6288E">
            <w:pPr>
              <w:spacing w:after="0" w:line="240" w:lineRule="auto"/>
              <w:jc w:val="both"/>
              <w:rPr>
                <w:rFonts w:ascii="Times New Roman" w:hAnsi="Times New Roman" w:cs="Times New Roman"/>
              </w:rPr>
            </w:pPr>
          </w:p>
          <w:p w14:paraId="01672CE6" w14:textId="77777777" w:rsidR="00E6288E" w:rsidRPr="00E6288E" w:rsidRDefault="00E6288E" w:rsidP="00E6288E">
            <w:pPr>
              <w:snapToGrid w:val="0"/>
              <w:spacing w:after="0" w:line="240" w:lineRule="auto"/>
              <w:rPr>
                <w:rFonts w:ascii="Times New Roman" w:hAnsi="Times New Roman" w:cs="Times New Roman"/>
              </w:rPr>
            </w:pPr>
            <w:r w:rsidRPr="00E6288E">
              <w:rPr>
                <w:rFonts w:ascii="Times New Roman" w:hAnsi="Times New Roman" w:cs="Times New Roman"/>
                <w:highlight w:val="yellow"/>
              </w:rPr>
              <w:t>_____________________</w:t>
            </w:r>
            <w:r w:rsidRPr="00E6288E">
              <w:rPr>
                <w:rFonts w:ascii="Times New Roman" w:hAnsi="Times New Roman" w:cs="Times New Roman"/>
              </w:rPr>
              <w:t>/</w:t>
            </w:r>
            <w:r w:rsidRPr="00E6288E">
              <w:rPr>
                <w:rFonts w:ascii="Times New Roman" w:hAnsi="Times New Roman" w:cs="Times New Roman"/>
                <w:highlight w:val="yellow"/>
              </w:rPr>
              <w:t>_______________</w:t>
            </w:r>
            <w:r w:rsidRPr="00E6288E">
              <w:rPr>
                <w:rFonts w:ascii="Times New Roman" w:hAnsi="Times New Roman" w:cs="Times New Roman"/>
              </w:rPr>
              <w:t>/</w:t>
            </w:r>
          </w:p>
          <w:p w14:paraId="6E3234E4" w14:textId="77777777" w:rsidR="00E6288E" w:rsidRPr="00E6288E" w:rsidRDefault="00E6288E" w:rsidP="00E6288E">
            <w:pPr>
              <w:spacing w:after="0" w:line="240" w:lineRule="auto"/>
              <w:jc w:val="both"/>
              <w:rPr>
                <w:rFonts w:ascii="Times New Roman" w:hAnsi="Times New Roman" w:cs="Times New Roman"/>
              </w:rPr>
            </w:pPr>
            <w:r w:rsidRPr="00E6288E">
              <w:rPr>
                <w:rFonts w:ascii="Times New Roman" w:hAnsi="Times New Roman" w:cs="Times New Roman"/>
              </w:rPr>
              <w:t>М.П.</w:t>
            </w:r>
          </w:p>
          <w:p w14:paraId="1723F7A8" w14:textId="77777777" w:rsidR="00E6288E" w:rsidRPr="00E6288E" w:rsidRDefault="00E6288E" w:rsidP="00E6288E">
            <w:pPr>
              <w:spacing w:after="0" w:line="240" w:lineRule="auto"/>
              <w:jc w:val="both"/>
              <w:rPr>
                <w:rFonts w:ascii="Times New Roman" w:hAnsi="Times New Roman" w:cs="Times New Roman"/>
              </w:rPr>
            </w:pPr>
            <w:r w:rsidRPr="00E6288E">
              <w:rPr>
                <w:rFonts w:ascii="Times New Roman" w:hAnsi="Times New Roman" w:cs="Times New Roman"/>
              </w:rPr>
              <w:t>«</w:t>
            </w:r>
            <w:r w:rsidRPr="00E6288E">
              <w:rPr>
                <w:rFonts w:ascii="Times New Roman" w:hAnsi="Times New Roman" w:cs="Times New Roman"/>
                <w:highlight w:val="yellow"/>
              </w:rPr>
              <w:t>___</w:t>
            </w:r>
            <w:r w:rsidRPr="00E6288E">
              <w:rPr>
                <w:rFonts w:ascii="Times New Roman" w:hAnsi="Times New Roman" w:cs="Times New Roman"/>
              </w:rPr>
              <w:t>»</w:t>
            </w:r>
            <w:r w:rsidRPr="00E6288E">
              <w:rPr>
                <w:rFonts w:ascii="Times New Roman" w:hAnsi="Times New Roman" w:cs="Times New Roman"/>
                <w:highlight w:val="yellow"/>
              </w:rPr>
              <w:t xml:space="preserve"> __________</w:t>
            </w:r>
            <w:r w:rsidRPr="00E6288E">
              <w:rPr>
                <w:rFonts w:ascii="Times New Roman" w:hAnsi="Times New Roman" w:cs="Times New Roman"/>
              </w:rPr>
              <w:t xml:space="preserve"> 20</w:t>
            </w:r>
            <w:r w:rsidRPr="00E6288E">
              <w:rPr>
                <w:rFonts w:ascii="Times New Roman" w:hAnsi="Times New Roman" w:cs="Times New Roman"/>
                <w:highlight w:val="yellow"/>
              </w:rPr>
              <w:t>___</w:t>
            </w:r>
            <w:r w:rsidRPr="00E6288E">
              <w:rPr>
                <w:rFonts w:ascii="Times New Roman" w:hAnsi="Times New Roman" w:cs="Times New Roman"/>
              </w:rPr>
              <w:t xml:space="preserve"> г.</w:t>
            </w:r>
          </w:p>
          <w:p w14:paraId="59E0AB8A" w14:textId="77777777" w:rsidR="00E6288E" w:rsidRPr="00E6288E" w:rsidRDefault="00E6288E" w:rsidP="00E6288E">
            <w:pPr>
              <w:spacing w:after="0" w:line="240" w:lineRule="auto"/>
              <w:jc w:val="both"/>
              <w:rPr>
                <w:rFonts w:ascii="Times New Roman" w:hAnsi="Times New Roman" w:cs="Times New Roman"/>
              </w:rPr>
            </w:pPr>
            <w:r w:rsidRPr="00E6288E">
              <w:rPr>
                <w:rFonts w:ascii="Times New Roman" w:hAnsi="Times New Roman" w:cs="Times New Roman"/>
              </w:rPr>
              <w:t>Дата подписания</w:t>
            </w:r>
          </w:p>
        </w:tc>
        <w:tc>
          <w:tcPr>
            <w:tcW w:w="5352" w:type="dxa"/>
            <w:tcBorders>
              <w:top w:val="single" w:sz="4" w:space="0" w:color="auto"/>
              <w:left w:val="single" w:sz="4" w:space="0" w:color="auto"/>
              <w:bottom w:val="single" w:sz="4" w:space="0" w:color="auto"/>
              <w:right w:val="single" w:sz="4" w:space="0" w:color="auto"/>
            </w:tcBorders>
          </w:tcPr>
          <w:p w14:paraId="1B21C03A" w14:textId="77777777" w:rsidR="00E6288E" w:rsidRPr="00E6288E" w:rsidRDefault="00E6288E" w:rsidP="00E6288E">
            <w:pPr>
              <w:spacing w:after="0" w:line="240" w:lineRule="auto"/>
              <w:jc w:val="both"/>
              <w:rPr>
                <w:rFonts w:ascii="Times New Roman" w:hAnsi="Times New Roman" w:cs="Times New Roman"/>
              </w:rPr>
            </w:pPr>
          </w:p>
          <w:p w14:paraId="78D8248B" w14:textId="77777777" w:rsidR="00E6288E" w:rsidRPr="00E6288E" w:rsidRDefault="00E6288E" w:rsidP="00E6288E">
            <w:pPr>
              <w:snapToGrid w:val="0"/>
              <w:spacing w:after="0" w:line="240" w:lineRule="auto"/>
              <w:rPr>
                <w:rFonts w:ascii="Times New Roman" w:hAnsi="Times New Roman" w:cs="Times New Roman"/>
              </w:rPr>
            </w:pPr>
            <w:r w:rsidRPr="00E6288E">
              <w:rPr>
                <w:rFonts w:ascii="Times New Roman" w:hAnsi="Times New Roman" w:cs="Times New Roman"/>
                <w:highlight w:val="yellow"/>
              </w:rPr>
              <w:t>_____________________</w:t>
            </w:r>
            <w:r w:rsidRPr="00E6288E">
              <w:rPr>
                <w:rFonts w:ascii="Times New Roman" w:hAnsi="Times New Roman" w:cs="Times New Roman"/>
              </w:rPr>
              <w:t>/</w:t>
            </w:r>
            <w:r w:rsidRPr="00E6288E">
              <w:rPr>
                <w:rFonts w:ascii="Times New Roman" w:hAnsi="Times New Roman" w:cs="Times New Roman"/>
                <w:highlight w:val="yellow"/>
              </w:rPr>
              <w:t>_______________</w:t>
            </w:r>
            <w:r w:rsidRPr="00E6288E">
              <w:rPr>
                <w:rFonts w:ascii="Times New Roman" w:hAnsi="Times New Roman" w:cs="Times New Roman"/>
              </w:rPr>
              <w:t>/</w:t>
            </w:r>
          </w:p>
          <w:p w14:paraId="16FEE089" w14:textId="77777777" w:rsidR="00E6288E" w:rsidRPr="00E6288E" w:rsidRDefault="00E6288E" w:rsidP="00E6288E">
            <w:pPr>
              <w:spacing w:after="0" w:line="240" w:lineRule="auto"/>
              <w:jc w:val="both"/>
              <w:rPr>
                <w:rFonts w:ascii="Times New Roman" w:hAnsi="Times New Roman" w:cs="Times New Roman"/>
              </w:rPr>
            </w:pPr>
            <w:r w:rsidRPr="00E6288E">
              <w:rPr>
                <w:rFonts w:ascii="Times New Roman" w:hAnsi="Times New Roman" w:cs="Times New Roman"/>
              </w:rPr>
              <w:t>М.П.</w:t>
            </w:r>
          </w:p>
          <w:p w14:paraId="4AF89AF2" w14:textId="77777777" w:rsidR="00E6288E" w:rsidRPr="00E6288E" w:rsidRDefault="00E6288E" w:rsidP="00E6288E">
            <w:pPr>
              <w:spacing w:after="0" w:line="240" w:lineRule="auto"/>
              <w:jc w:val="both"/>
              <w:rPr>
                <w:rFonts w:ascii="Times New Roman" w:hAnsi="Times New Roman" w:cs="Times New Roman"/>
              </w:rPr>
            </w:pPr>
            <w:r w:rsidRPr="00E6288E">
              <w:rPr>
                <w:rFonts w:ascii="Times New Roman" w:hAnsi="Times New Roman" w:cs="Times New Roman"/>
              </w:rPr>
              <w:t>«</w:t>
            </w:r>
            <w:r w:rsidRPr="00E6288E">
              <w:rPr>
                <w:rFonts w:ascii="Times New Roman" w:hAnsi="Times New Roman" w:cs="Times New Roman"/>
                <w:highlight w:val="yellow"/>
              </w:rPr>
              <w:t>___</w:t>
            </w:r>
            <w:r w:rsidRPr="00E6288E">
              <w:rPr>
                <w:rFonts w:ascii="Times New Roman" w:hAnsi="Times New Roman" w:cs="Times New Roman"/>
              </w:rPr>
              <w:t>»</w:t>
            </w:r>
            <w:r w:rsidRPr="00E6288E">
              <w:rPr>
                <w:rFonts w:ascii="Times New Roman" w:hAnsi="Times New Roman" w:cs="Times New Roman"/>
                <w:highlight w:val="yellow"/>
              </w:rPr>
              <w:t xml:space="preserve"> __________</w:t>
            </w:r>
            <w:r w:rsidRPr="00E6288E">
              <w:rPr>
                <w:rFonts w:ascii="Times New Roman" w:hAnsi="Times New Roman" w:cs="Times New Roman"/>
              </w:rPr>
              <w:t xml:space="preserve"> 20</w:t>
            </w:r>
            <w:r w:rsidRPr="00E6288E">
              <w:rPr>
                <w:rFonts w:ascii="Times New Roman" w:hAnsi="Times New Roman" w:cs="Times New Roman"/>
                <w:highlight w:val="yellow"/>
              </w:rPr>
              <w:t>___</w:t>
            </w:r>
            <w:r w:rsidRPr="00E6288E">
              <w:rPr>
                <w:rFonts w:ascii="Times New Roman" w:hAnsi="Times New Roman" w:cs="Times New Roman"/>
              </w:rPr>
              <w:t xml:space="preserve"> г.</w:t>
            </w:r>
          </w:p>
          <w:p w14:paraId="3E5D1214" w14:textId="77777777" w:rsidR="00E6288E" w:rsidRPr="00E6288E" w:rsidRDefault="00E6288E" w:rsidP="00E6288E">
            <w:pPr>
              <w:spacing w:after="0" w:line="240" w:lineRule="auto"/>
              <w:jc w:val="both"/>
              <w:rPr>
                <w:rFonts w:ascii="Times New Roman" w:hAnsi="Times New Roman" w:cs="Times New Roman"/>
              </w:rPr>
            </w:pPr>
            <w:r w:rsidRPr="00E6288E">
              <w:rPr>
                <w:rFonts w:ascii="Times New Roman" w:hAnsi="Times New Roman" w:cs="Times New Roman"/>
              </w:rPr>
              <w:t>Дата подписания</w:t>
            </w:r>
          </w:p>
          <w:p w14:paraId="138B4CC7" w14:textId="77777777" w:rsidR="00E6288E" w:rsidRPr="00E6288E" w:rsidRDefault="00E6288E" w:rsidP="00E6288E">
            <w:pPr>
              <w:spacing w:after="0" w:line="240" w:lineRule="auto"/>
              <w:rPr>
                <w:rFonts w:ascii="Times New Roman" w:hAnsi="Times New Roman" w:cs="Times New Roman"/>
              </w:rPr>
            </w:pPr>
          </w:p>
        </w:tc>
      </w:tr>
    </w:tbl>
    <w:p w14:paraId="55DA1A9C" w14:textId="77777777" w:rsidR="00E6288E" w:rsidRPr="00E6288E" w:rsidRDefault="00E6288E" w:rsidP="00E6288E">
      <w:pPr>
        <w:autoSpaceDE w:val="0"/>
        <w:autoSpaceDN w:val="0"/>
        <w:adjustRightInd w:val="0"/>
        <w:spacing w:before="200"/>
        <w:jc w:val="both"/>
        <w:rPr>
          <w:rFonts w:ascii="Times New Roman" w:hAnsi="Times New Roman" w:cs="Times New Roman"/>
        </w:rPr>
      </w:pPr>
    </w:p>
    <w:p w14:paraId="39B5CC16" w14:textId="77777777" w:rsidR="00E6288E" w:rsidRPr="00E6288E" w:rsidRDefault="00E6288E" w:rsidP="00E6288E">
      <w:pPr>
        <w:pStyle w:val="ConsPlusNonformat"/>
        <w:rPr>
          <w:rFonts w:ascii="Times New Roman" w:hAnsi="Times New Roman" w:cs="Times New Roman"/>
          <w:sz w:val="22"/>
          <w:szCs w:val="22"/>
        </w:rPr>
      </w:pPr>
    </w:p>
    <w:p w14:paraId="51D917D0" w14:textId="77777777" w:rsidR="00F06E55" w:rsidRPr="00F06E55" w:rsidRDefault="00F06E55" w:rsidP="00F06E55">
      <w:pPr>
        <w:ind w:firstLine="709"/>
        <w:jc w:val="both"/>
        <w:rPr>
          <w:rFonts w:ascii="Times New Roman" w:hAnsi="Times New Roman" w:cs="Times New Roman"/>
        </w:rPr>
      </w:pPr>
    </w:p>
    <w:p w14:paraId="72046C25" w14:textId="77777777" w:rsidR="00F06E55" w:rsidRPr="00F06E55" w:rsidRDefault="00F06E55" w:rsidP="00F06E55">
      <w:pPr>
        <w:ind w:firstLine="709"/>
        <w:jc w:val="both"/>
        <w:rPr>
          <w:rFonts w:ascii="Times New Roman" w:hAnsi="Times New Roman" w:cs="Times New Roman"/>
        </w:rPr>
      </w:pPr>
    </w:p>
    <w:p w14:paraId="3CF2D8B6" w14:textId="77777777" w:rsidR="0024056F" w:rsidRPr="00D5558F" w:rsidRDefault="0024056F" w:rsidP="0024056F">
      <w:pPr>
        <w:spacing w:line="120" w:lineRule="atLeast"/>
        <w:contextualSpacing/>
        <w:jc w:val="center"/>
        <w:rPr>
          <w:rFonts w:ascii="Times New Roman" w:eastAsia="Calibri" w:hAnsi="Times New Roman" w:cs="Times New Roman"/>
        </w:rPr>
      </w:pPr>
    </w:p>
    <w:sectPr w:rsidR="0024056F" w:rsidRPr="00D5558F" w:rsidSect="004D401D">
      <w:pgSz w:w="11906" w:h="16838"/>
      <w:pgMar w:top="709"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1A1"/>
    <w:multiLevelType w:val="multilevel"/>
    <w:tmpl w:val="B8227332"/>
    <w:lvl w:ilvl="0">
      <w:start w:val="4"/>
      <w:numFmt w:val="decimal"/>
      <w:lvlText w:val="%1."/>
      <w:lvlJc w:val="left"/>
      <w:pPr>
        <w:tabs>
          <w:tab w:val="num" w:pos="3621"/>
        </w:tabs>
        <w:ind w:left="3621" w:hanging="360"/>
      </w:pPr>
      <w:rPr>
        <w:rFonts w:hint="default"/>
      </w:rPr>
    </w:lvl>
    <w:lvl w:ilvl="1">
      <w:start w:val="1"/>
      <w:numFmt w:val="decimal"/>
      <w:lvlText w:val="%1.%2."/>
      <w:lvlJc w:val="left"/>
      <w:pPr>
        <w:tabs>
          <w:tab w:val="num" w:pos="4331"/>
        </w:tabs>
        <w:ind w:left="4331" w:hanging="360"/>
      </w:pPr>
      <w:rPr>
        <w:rFonts w:hint="default"/>
        <w:b w:val="0"/>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6FE5B9C"/>
    <w:multiLevelType w:val="multilevel"/>
    <w:tmpl w:val="80CA644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23032"/>
    <w:multiLevelType w:val="hybridMultilevel"/>
    <w:tmpl w:val="600056C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92D214C"/>
    <w:multiLevelType w:val="hybridMultilevel"/>
    <w:tmpl w:val="49E8A634"/>
    <w:lvl w:ilvl="0" w:tplc="DE70F7FC">
      <w:start w:val="5"/>
      <w:numFmt w:val="decimal"/>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4" w15:restartNumberingAfterBreak="0">
    <w:nsid w:val="15A17BD4"/>
    <w:multiLevelType w:val="hybridMultilevel"/>
    <w:tmpl w:val="ADF6284C"/>
    <w:lvl w:ilvl="0" w:tplc="43BCDA06">
      <w:start w:val="1"/>
      <w:numFmt w:val="bullet"/>
      <w:lvlText w:val="-"/>
      <w:lvlJc w:val="left"/>
      <w:pPr>
        <w:ind w:left="720" w:hanging="360"/>
      </w:pPr>
      <w:rPr>
        <w:rFonts w:ascii="Calibri" w:hAnsi="Calibri" w:hint="default"/>
      </w:rPr>
    </w:lvl>
    <w:lvl w:ilvl="1" w:tplc="9E64E94E">
      <w:start w:val="1"/>
      <w:numFmt w:val="bullet"/>
      <w:lvlText w:val="o"/>
      <w:lvlJc w:val="left"/>
      <w:pPr>
        <w:ind w:left="1440" w:hanging="360"/>
      </w:pPr>
      <w:rPr>
        <w:rFonts w:ascii="Courier New" w:hAnsi="Courier New" w:hint="default"/>
      </w:rPr>
    </w:lvl>
    <w:lvl w:ilvl="2" w:tplc="DCFC6DCE">
      <w:start w:val="1"/>
      <w:numFmt w:val="bullet"/>
      <w:lvlText w:val=""/>
      <w:lvlJc w:val="left"/>
      <w:pPr>
        <w:ind w:left="2160" w:hanging="360"/>
      </w:pPr>
      <w:rPr>
        <w:rFonts w:ascii="Wingdings" w:hAnsi="Wingdings" w:hint="default"/>
      </w:rPr>
    </w:lvl>
    <w:lvl w:ilvl="3" w:tplc="E66C7572">
      <w:start w:val="1"/>
      <w:numFmt w:val="bullet"/>
      <w:lvlText w:val=""/>
      <w:lvlJc w:val="left"/>
      <w:pPr>
        <w:ind w:left="2880" w:hanging="360"/>
      </w:pPr>
      <w:rPr>
        <w:rFonts w:ascii="Symbol" w:hAnsi="Symbol" w:hint="default"/>
      </w:rPr>
    </w:lvl>
    <w:lvl w:ilvl="4" w:tplc="2BA01230">
      <w:start w:val="1"/>
      <w:numFmt w:val="bullet"/>
      <w:lvlText w:val="o"/>
      <w:lvlJc w:val="left"/>
      <w:pPr>
        <w:ind w:left="3600" w:hanging="360"/>
      </w:pPr>
      <w:rPr>
        <w:rFonts w:ascii="Courier New" w:hAnsi="Courier New" w:hint="default"/>
      </w:rPr>
    </w:lvl>
    <w:lvl w:ilvl="5" w:tplc="31F25CBC">
      <w:start w:val="1"/>
      <w:numFmt w:val="bullet"/>
      <w:lvlText w:val=""/>
      <w:lvlJc w:val="left"/>
      <w:pPr>
        <w:ind w:left="4320" w:hanging="360"/>
      </w:pPr>
      <w:rPr>
        <w:rFonts w:ascii="Wingdings" w:hAnsi="Wingdings" w:hint="default"/>
      </w:rPr>
    </w:lvl>
    <w:lvl w:ilvl="6" w:tplc="096248EC">
      <w:start w:val="1"/>
      <w:numFmt w:val="bullet"/>
      <w:lvlText w:val=""/>
      <w:lvlJc w:val="left"/>
      <w:pPr>
        <w:ind w:left="5040" w:hanging="360"/>
      </w:pPr>
      <w:rPr>
        <w:rFonts w:ascii="Symbol" w:hAnsi="Symbol" w:hint="default"/>
      </w:rPr>
    </w:lvl>
    <w:lvl w:ilvl="7" w:tplc="1578FE8A">
      <w:start w:val="1"/>
      <w:numFmt w:val="bullet"/>
      <w:lvlText w:val="o"/>
      <w:lvlJc w:val="left"/>
      <w:pPr>
        <w:ind w:left="5760" w:hanging="360"/>
      </w:pPr>
      <w:rPr>
        <w:rFonts w:ascii="Courier New" w:hAnsi="Courier New" w:hint="default"/>
      </w:rPr>
    </w:lvl>
    <w:lvl w:ilvl="8" w:tplc="9FC61C8E">
      <w:start w:val="1"/>
      <w:numFmt w:val="bullet"/>
      <w:lvlText w:val=""/>
      <w:lvlJc w:val="left"/>
      <w:pPr>
        <w:ind w:left="6480" w:hanging="360"/>
      </w:pPr>
      <w:rPr>
        <w:rFonts w:ascii="Wingdings" w:hAnsi="Wingdings" w:hint="default"/>
      </w:rPr>
    </w:lvl>
  </w:abstractNum>
  <w:abstractNum w:abstractNumId="5" w15:restartNumberingAfterBreak="0">
    <w:nsid w:val="21C401FD"/>
    <w:multiLevelType w:val="multilevel"/>
    <w:tmpl w:val="073274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5A3CC2"/>
    <w:multiLevelType w:val="hybridMultilevel"/>
    <w:tmpl w:val="408A5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8B635E"/>
    <w:multiLevelType w:val="hybridMultilevel"/>
    <w:tmpl w:val="E5101AF8"/>
    <w:lvl w:ilvl="0" w:tplc="75C478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D2316"/>
    <w:multiLevelType w:val="multilevel"/>
    <w:tmpl w:val="833AD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FE2DB4"/>
    <w:multiLevelType w:val="multilevel"/>
    <w:tmpl w:val="823A4F40"/>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B451D"/>
    <w:multiLevelType w:val="hybridMultilevel"/>
    <w:tmpl w:val="35E88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0A79C2"/>
    <w:multiLevelType w:val="multilevel"/>
    <w:tmpl w:val="C564084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C52339"/>
    <w:multiLevelType w:val="hybridMultilevel"/>
    <w:tmpl w:val="CC02086E"/>
    <w:lvl w:ilvl="0" w:tplc="AA8E81C4">
      <w:start w:val="5"/>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3" w15:restartNumberingAfterBreak="0">
    <w:nsid w:val="478A395C"/>
    <w:multiLevelType w:val="multilevel"/>
    <w:tmpl w:val="69463696"/>
    <w:lvl w:ilvl="0">
      <w:numFmt w:val="none"/>
      <w:lvlText w:val=""/>
      <w:lvlJc w:val="left"/>
      <w:pPr>
        <w:tabs>
          <w:tab w:val="num" w:pos="360"/>
        </w:tabs>
      </w:p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494"/>
        </w:tabs>
        <w:ind w:left="1494" w:hanging="1134"/>
      </w:pPr>
      <w:rPr>
        <w:rFonts w:ascii="Times New Roman" w:eastAsia="Times New Roman" w:hAnsi="Times New Roman" w:cs="Times New Roman"/>
        <w:b w:val="0"/>
        <w:i w:val="0"/>
        <w:color w:val="000000"/>
        <w:sz w:val="24"/>
        <w:szCs w:val="24"/>
      </w:rPr>
    </w:lvl>
    <w:lvl w:ilvl="3">
      <w:start w:val="1"/>
      <w:numFmt w:val="decimal"/>
      <w:lvlText w:val="%4."/>
      <w:lvlJc w:val="left"/>
      <w:pPr>
        <w:tabs>
          <w:tab w:val="num" w:pos="360"/>
        </w:tabs>
        <w:ind w:left="360" w:hanging="360"/>
      </w:pPr>
      <w:rPr>
        <w:rFonts w:cs="Times New Roman" w:hint="default"/>
        <w:b/>
      </w:rPr>
    </w:lvl>
    <w:lvl w:ilvl="4">
      <w:start w:val="1"/>
      <w:numFmt w:val="lowerLetter"/>
      <w:pStyle w:val="a"/>
      <w:lvlText w:val="%5)"/>
      <w:lvlJc w:val="left"/>
      <w:pPr>
        <w:tabs>
          <w:tab w:val="num" w:pos="1135"/>
        </w:tabs>
        <w:ind w:left="1135"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5CD0670F"/>
    <w:multiLevelType w:val="multilevel"/>
    <w:tmpl w:val="4A727FB0"/>
    <w:lvl w:ilvl="0">
      <w:start w:val="4"/>
      <w:numFmt w:val="decimal"/>
      <w:lvlText w:val="%1."/>
      <w:lvlJc w:val="left"/>
      <w:pPr>
        <w:tabs>
          <w:tab w:val="num" w:pos="570"/>
        </w:tabs>
        <w:ind w:left="570" w:hanging="570"/>
      </w:pPr>
    </w:lvl>
    <w:lvl w:ilvl="1">
      <w:start w:val="1"/>
      <w:numFmt w:val="decimal"/>
      <w:lvlText w:val="%1.%2."/>
      <w:lvlJc w:val="left"/>
      <w:pPr>
        <w:tabs>
          <w:tab w:val="num" w:pos="1279"/>
        </w:tabs>
        <w:ind w:left="1279" w:hanging="570"/>
      </w:pPr>
      <w:rPr>
        <w:b w:val="0"/>
      </w:r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15:restartNumberingAfterBreak="0">
    <w:nsid w:val="614D1D7A"/>
    <w:multiLevelType w:val="hybridMultilevel"/>
    <w:tmpl w:val="1B04D608"/>
    <w:lvl w:ilvl="0" w:tplc="A3662AE8">
      <w:start w:val="1"/>
      <w:numFmt w:val="bullet"/>
      <w:lvlText w:val="-"/>
      <w:lvlJc w:val="left"/>
      <w:pPr>
        <w:ind w:left="720" w:hanging="360"/>
      </w:pPr>
      <w:rPr>
        <w:rFonts w:ascii="Calibri" w:hAnsi="Calibri" w:hint="default"/>
      </w:rPr>
    </w:lvl>
    <w:lvl w:ilvl="1" w:tplc="5484E578">
      <w:start w:val="1"/>
      <w:numFmt w:val="bullet"/>
      <w:lvlText w:val="o"/>
      <w:lvlJc w:val="left"/>
      <w:pPr>
        <w:ind w:left="1440" w:hanging="360"/>
      </w:pPr>
      <w:rPr>
        <w:rFonts w:ascii="Courier New" w:hAnsi="Courier New" w:hint="default"/>
      </w:rPr>
    </w:lvl>
    <w:lvl w:ilvl="2" w:tplc="A7E20D26">
      <w:start w:val="1"/>
      <w:numFmt w:val="bullet"/>
      <w:lvlText w:val=""/>
      <w:lvlJc w:val="left"/>
      <w:pPr>
        <w:ind w:left="2160" w:hanging="360"/>
      </w:pPr>
      <w:rPr>
        <w:rFonts w:ascii="Wingdings" w:hAnsi="Wingdings" w:hint="default"/>
      </w:rPr>
    </w:lvl>
    <w:lvl w:ilvl="3" w:tplc="B972BE4E">
      <w:start w:val="1"/>
      <w:numFmt w:val="bullet"/>
      <w:lvlText w:val=""/>
      <w:lvlJc w:val="left"/>
      <w:pPr>
        <w:ind w:left="2880" w:hanging="360"/>
      </w:pPr>
      <w:rPr>
        <w:rFonts w:ascii="Symbol" w:hAnsi="Symbol" w:hint="default"/>
      </w:rPr>
    </w:lvl>
    <w:lvl w:ilvl="4" w:tplc="5F3E4762">
      <w:start w:val="1"/>
      <w:numFmt w:val="bullet"/>
      <w:lvlText w:val="o"/>
      <w:lvlJc w:val="left"/>
      <w:pPr>
        <w:ind w:left="3600" w:hanging="360"/>
      </w:pPr>
      <w:rPr>
        <w:rFonts w:ascii="Courier New" w:hAnsi="Courier New" w:hint="default"/>
      </w:rPr>
    </w:lvl>
    <w:lvl w:ilvl="5" w:tplc="FA86AE22">
      <w:start w:val="1"/>
      <w:numFmt w:val="bullet"/>
      <w:lvlText w:val=""/>
      <w:lvlJc w:val="left"/>
      <w:pPr>
        <w:ind w:left="4320" w:hanging="360"/>
      </w:pPr>
      <w:rPr>
        <w:rFonts w:ascii="Wingdings" w:hAnsi="Wingdings" w:hint="default"/>
      </w:rPr>
    </w:lvl>
    <w:lvl w:ilvl="6" w:tplc="FA7608B8">
      <w:start w:val="1"/>
      <w:numFmt w:val="bullet"/>
      <w:lvlText w:val=""/>
      <w:lvlJc w:val="left"/>
      <w:pPr>
        <w:ind w:left="5040" w:hanging="360"/>
      </w:pPr>
      <w:rPr>
        <w:rFonts w:ascii="Symbol" w:hAnsi="Symbol" w:hint="default"/>
      </w:rPr>
    </w:lvl>
    <w:lvl w:ilvl="7" w:tplc="CCE88CD0">
      <w:start w:val="1"/>
      <w:numFmt w:val="bullet"/>
      <w:lvlText w:val="o"/>
      <w:lvlJc w:val="left"/>
      <w:pPr>
        <w:ind w:left="5760" w:hanging="360"/>
      </w:pPr>
      <w:rPr>
        <w:rFonts w:ascii="Courier New" w:hAnsi="Courier New" w:hint="default"/>
      </w:rPr>
    </w:lvl>
    <w:lvl w:ilvl="8" w:tplc="92EC0D9A">
      <w:start w:val="1"/>
      <w:numFmt w:val="bullet"/>
      <w:lvlText w:val=""/>
      <w:lvlJc w:val="left"/>
      <w:pPr>
        <w:ind w:left="6480" w:hanging="360"/>
      </w:pPr>
      <w:rPr>
        <w:rFonts w:ascii="Wingdings" w:hAnsi="Wingdings" w:hint="default"/>
      </w:rPr>
    </w:lvl>
  </w:abstractNum>
  <w:abstractNum w:abstractNumId="16" w15:restartNumberingAfterBreak="0">
    <w:nsid w:val="628E3D3A"/>
    <w:multiLevelType w:val="hybridMultilevel"/>
    <w:tmpl w:val="BFC809E4"/>
    <w:lvl w:ilvl="0" w:tplc="33688682">
      <w:start w:val="4"/>
      <w:numFmt w:val="decimal"/>
      <w:lvlText w:val="%1."/>
      <w:lvlJc w:val="left"/>
      <w:pPr>
        <w:ind w:left="3060" w:hanging="360"/>
      </w:pPr>
      <w:rPr>
        <w:rFonts w:hint="default"/>
      </w:rPr>
    </w:lvl>
    <w:lvl w:ilvl="1" w:tplc="04190019">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7" w15:restartNumberingAfterBreak="0">
    <w:nsid w:val="6D3D0102"/>
    <w:multiLevelType w:val="multilevel"/>
    <w:tmpl w:val="7F74E7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120A34"/>
    <w:multiLevelType w:val="multilevel"/>
    <w:tmpl w:val="8788073A"/>
    <w:lvl w:ilvl="0">
      <w:start w:val="1"/>
      <w:numFmt w:val="decimal"/>
      <w:lvlText w:val="%1."/>
      <w:lvlJc w:val="left"/>
      <w:pPr>
        <w:ind w:left="720" w:hanging="360"/>
      </w:pPr>
    </w:lvl>
    <w:lvl w:ilvl="1">
      <w:start w:val="1"/>
      <w:numFmt w:val="decimal"/>
      <w:isLgl/>
      <w:lvlText w:val="%1.%2"/>
      <w:lvlJc w:val="left"/>
      <w:pPr>
        <w:ind w:left="0" w:firstLine="360"/>
      </w:pPr>
      <w:rPr>
        <w:rFonts w:eastAsia="Times New Roman" w:cs="Times New Roman"/>
        <w:color w:val="000000"/>
      </w:rPr>
    </w:lvl>
    <w:lvl w:ilvl="2">
      <w:start w:val="1"/>
      <w:numFmt w:val="decimal"/>
      <w:isLgl/>
      <w:lvlText w:val="%1.%2.%3"/>
      <w:lvlJc w:val="left"/>
      <w:pPr>
        <w:ind w:left="1080" w:hanging="720"/>
      </w:pPr>
      <w:rPr>
        <w:rFonts w:eastAsia="Times New Roman" w:cs="Times New Roman"/>
        <w:color w:val="000000"/>
      </w:rPr>
    </w:lvl>
    <w:lvl w:ilvl="3">
      <w:start w:val="1"/>
      <w:numFmt w:val="decimal"/>
      <w:isLgl/>
      <w:lvlText w:val="%1.%2.%3.%4"/>
      <w:lvlJc w:val="left"/>
      <w:pPr>
        <w:ind w:left="1440" w:hanging="1080"/>
      </w:pPr>
      <w:rPr>
        <w:rFonts w:eastAsia="Times New Roman" w:cs="Times New Roman"/>
        <w:color w:val="000000"/>
      </w:rPr>
    </w:lvl>
    <w:lvl w:ilvl="4">
      <w:start w:val="1"/>
      <w:numFmt w:val="decimal"/>
      <w:isLgl/>
      <w:lvlText w:val="%1.%2.%3.%4.%5"/>
      <w:lvlJc w:val="left"/>
      <w:pPr>
        <w:ind w:left="1440" w:hanging="1080"/>
      </w:pPr>
      <w:rPr>
        <w:rFonts w:eastAsia="Times New Roman" w:cs="Times New Roman"/>
        <w:color w:val="000000"/>
      </w:rPr>
    </w:lvl>
    <w:lvl w:ilvl="5">
      <w:start w:val="1"/>
      <w:numFmt w:val="decimal"/>
      <w:isLgl/>
      <w:lvlText w:val="%1.%2.%3.%4.%5.%6"/>
      <w:lvlJc w:val="left"/>
      <w:pPr>
        <w:ind w:left="1800" w:hanging="1440"/>
      </w:pPr>
      <w:rPr>
        <w:rFonts w:eastAsia="Times New Roman" w:cs="Times New Roman"/>
        <w:color w:val="000000"/>
      </w:rPr>
    </w:lvl>
    <w:lvl w:ilvl="6">
      <w:start w:val="1"/>
      <w:numFmt w:val="decimal"/>
      <w:isLgl/>
      <w:lvlText w:val="%1.%2.%3.%4.%5.%6.%7"/>
      <w:lvlJc w:val="left"/>
      <w:pPr>
        <w:ind w:left="1800" w:hanging="1440"/>
      </w:pPr>
      <w:rPr>
        <w:rFonts w:eastAsia="Times New Roman" w:cs="Times New Roman"/>
        <w:color w:val="000000"/>
      </w:rPr>
    </w:lvl>
    <w:lvl w:ilvl="7">
      <w:start w:val="1"/>
      <w:numFmt w:val="decimal"/>
      <w:isLgl/>
      <w:lvlText w:val="%1.%2.%3.%4.%5.%6.%7.%8"/>
      <w:lvlJc w:val="left"/>
      <w:pPr>
        <w:ind w:left="2160" w:hanging="1800"/>
      </w:pPr>
      <w:rPr>
        <w:rFonts w:eastAsia="Times New Roman" w:cs="Times New Roman"/>
        <w:color w:val="000000"/>
      </w:rPr>
    </w:lvl>
    <w:lvl w:ilvl="8">
      <w:start w:val="1"/>
      <w:numFmt w:val="decimal"/>
      <w:isLgl/>
      <w:lvlText w:val="%1.%2.%3.%4.%5.%6.%7.%8.%9"/>
      <w:lvlJc w:val="left"/>
      <w:pPr>
        <w:ind w:left="2160" w:hanging="1800"/>
      </w:pPr>
      <w:rPr>
        <w:rFonts w:eastAsia="Times New Roman" w:cs="Times New Roman"/>
        <w:color w:val="000000"/>
      </w:rPr>
    </w:lvl>
  </w:abstractNum>
  <w:abstractNum w:abstractNumId="19" w15:restartNumberingAfterBreak="0">
    <w:nsid w:val="7E537E41"/>
    <w:multiLevelType w:val="multilevel"/>
    <w:tmpl w:val="CD888A84"/>
    <w:lvl w:ilvl="0">
      <w:start w:val="1"/>
      <w:numFmt w:val="decimal"/>
      <w:lvlText w:val="%1."/>
      <w:lvlJc w:val="left"/>
      <w:pPr>
        <w:tabs>
          <w:tab w:val="num" w:pos="4883"/>
        </w:tabs>
        <w:ind w:left="4883"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C46702"/>
    <w:multiLevelType w:val="hybridMultilevel"/>
    <w:tmpl w:val="EDCE7658"/>
    <w:lvl w:ilvl="0" w:tplc="4FFE508E">
      <w:start w:val="5"/>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num w:numId="1">
    <w:abstractNumId w:val="4"/>
  </w:num>
  <w:num w:numId="2">
    <w:abstractNumId w:val="15"/>
  </w:num>
  <w:num w:numId="3">
    <w:abstractNumId w:val="6"/>
  </w:num>
  <w:num w:numId="4">
    <w:abstractNumId w:val="19"/>
  </w:num>
  <w:num w:numId="5">
    <w:abstractNumId w:val="8"/>
  </w:num>
  <w:num w:numId="6">
    <w:abstractNumId w:val="5"/>
  </w:num>
  <w:num w:numId="7">
    <w:abstractNumId w:val="17"/>
  </w:num>
  <w:num w:numId="8">
    <w:abstractNumId w:val="2"/>
  </w:num>
  <w:num w:numId="9">
    <w:abstractNumId w:val="7"/>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0"/>
  </w:num>
  <w:num w:numId="18">
    <w:abstractNumId w:val="3"/>
  </w:num>
  <w:num w:numId="19">
    <w:abstractNumId w:val="12"/>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50"/>
    <w:rsid w:val="0000449C"/>
    <w:rsid w:val="0000744F"/>
    <w:rsid w:val="00012E7B"/>
    <w:rsid w:val="000139F8"/>
    <w:rsid w:val="00017FE1"/>
    <w:rsid w:val="00020DDA"/>
    <w:rsid w:val="00021390"/>
    <w:rsid w:val="000245AE"/>
    <w:rsid w:val="000270DE"/>
    <w:rsid w:val="00031B2F"/>
    <w:rsid w:val="00032034"/>
    <w:rsid w:val="000420D5"/>
    <w:rsid w:val="000428AF"/>
    <w:rsid w:val="00043012"/>
    <w:rsid w:val="000434CA"/>
    <w:rsid w:val="0004496C"/>
    <w:rsid w:val="00044DC1"/>
    <w:rsid w:val="000450AB"/>
    <w:rsid w:val="00047D62"/>
    <w:rsid w:val="00053160"/>
    <w:rsid w:val="000557C1"/>
    <w:rsid w:val="000563D8"/>
    <w:rsid w:val="00063DD7"/>
    <w:rsid w:val="0006623E"/>
    <w:rsid w:val="00066F3B"/>
    <w:rsid w:val="00067CB8"/>
    <w:rsid w:val="000721D3"/>
    <w:rsid w:val="000739B2"/>
    <w:rsid w:val="000817D7"/>
    <w:rsid w:val="00084D2F"/>
    <w:rsid w:val="0009085D"/>
    <w:rsid w:val="000A3580"/>
    <w:rsid w:val="000B0E79"/>
    <w:rsid w:val="000B50E5"/>
    <w:rsid w:val="000B6800"/>
    <w:rsid w:val="000B77CD"/>
    <w:rsid w:val="000C32C6"/>
    <w:rsid w:val="000C3A96"/>
    <w:rsid w:val="000C5145"/>
    <w:rsid w:val="000C516A"/>
    <w:rsid w:val="000C5735"/>
    <w:rsid w:val="000C6DE6"/>
    <w:rsid w:val="000D0893"/>
    <w:rsid w:val="000D363A"/>
    <w:rsid w:val="000D5FBA"/>
    <w:rsid w:val="000D62B0"/>
    <w:rsid w:val="000D6738"/>
    <w:rsid w:val="000D6E79"/>
    <w:rsid w:val="000D7904"/>
    <w:rsid w:val="000D7D01"/>
    <w:rsid w:val="000E0CF2"/>
    <w:rsid w:val="000E155D"/>
    <w:rsid w:val="000E2299"/>
    <w:rsid w:val="000F1744"/>
    <w:rsid w:val="000F41DC"/>
    <w:rsid w:val="001024DD"/>
    <w:rsid w:val="0010520B"/>
    <w:rsid w:val="00105366"/>
    <w:rsid w:val="00105476"/>
    <w:rsid w:val="001071ED"/>
    <w:rsid w:val="00110DFC"/>
    <w:rsid w:val="00112F5E"/>
    <w:rsid w:val="00117A63"/>
    <w:rsid w:val="00117FD6"/>
    <w:rsid w:val="00123BFD"/>
    <w:rsid w:val="00124622"/>
    <w:rsid w:val="00127471"/>
    <w:rsid w:val="00131241"/>
    <w:rsid w:val="0013225B"/>
    <w:rsid w:val="00132E01"/>
    <w:rsid w:val="00133D8C"/>
    <w:rsid w:val="00137AF9"/>
    <w:rsid w:val="00137B3A"/>
    <w:rsid w:val="0014085B"/>
    <w:rsid w:val="001408F1"/>
    <w:rsid w:val="00146A0C"/>
    <w:rsid w:val="001471E6"/>
    <w:rsid w:val="00150704"/>
    <w:rsid w:val="001514C1"/>
    <w:rsid w:val="00152445"/>
    <w:rsid w:val="001537D9"/>
    <w:rsid w:val="001547ED"/>
    <w:rsid w:val="0016013D"/>
    <w:rsid w:val="0016050A"/>
    <w:rsid w:val="0016423C"/>
    <w:rsid w:val="00164C59"/>
    <w:rsid w:val="0017227F"/>
    <w:rsid w:val="00174211"/>
    <w:rsid w:val="001768C8"/>
    <w:rsid w:val="00177B8E"/>
    <w:rsid w:val="00185C5B"/>
    <w:rsid w:val="00191C08"/>
    <w:rsid w:val="00192535"/>
    <w:rsid w:val="00192B9F"/>
    <w:rsid w:val="00192BCE"/>
    <w:rsid w:val="00193816"/>
    <w:rsid w:val="001A63F7"/>
    <w:rsid w:val="001A7802"/>
    <w:rsid w:val="001B001C"/>
    <w:rsid w:val="001B0CE2"/>
    <w:rsid w:val="001B3338"/>
    <w:rsid w:val="001C02FF"/>
    <w:rsid w:val="001D2F51"/>
    <w:rsid w:val="001D7951"/>
    <w:rsid w:val="001E247E"/>
    <w:rsid w:val="001E5D3C"/>
    <w:rsid w:val="001E5D4A"/>
    <w:rsid w:val="001E63D5"/>
    <w:rsid w:val="001E72F1"/>
    <w:rsid w:val="00200848"/>
    <w:rsid w:val="002017BA"/>
    <w:rsid w:val="00204755"/>
    <w:rsid w:val="002050B0"/>
    <w:rsid w:val="00205BF2"/>
    <w:rsid w:val="0020618E"/>
    <w:rsid w:val="0021014D"/>
    <w:rsid w:val="002116DE"/>
    <w:rsid w:val="0021395A"/>
    <w:rsid w:val="00213B41"/>
    <w:rsid w:val="002168EE"/>
    <w:rsid w:val="00221499"/>
    <w:rsid w:val="00222441"/>
    <w:rsid w:val="00233F27"/>
    <w:rsid w:val="00234155"/>
    <w:rsid w:val="002370E8"/>
    <w:rsid w:val="0024056F"/>
    <w:rsid w:val="00242883"/>
    <w:rsid w:val="002434B4"/>
    <w:rsid w:val="00243819"/>
    <w:rsid w:val="002467A1"/>
    <w:rsid w:val="0024785B"/>
    <w:rsid w:val="00251B06"/>
    <w:rsid w:val="002530E7"/>
    <w:rsid w:val="002674AB"/>
    <w:rsid w:val="00267554"/>
    <w:rsid w:val="00267753"/>
    <w:rsid w:val="00267DE3"/>
    <w:rsid w:val="00270D29"/>
    <w:rsid w:val="00274A06"/>
    <w:rsid w:val="00276632"/>
    <w:rsid w:val="00276863"/>
    <w:rsid w:val="00290982"/>
    <w:rsid w:val="002921D5"/>
    <w:rsid w:val="00295FA7"/>
    <w:rsid w:val="002A46CE"/>
    <w:rsid w:val="002A53B8"/>
    <w:rsid w:val="002B2879"/>
    <w:rsid w:val="002B3CE3"/>
    <w:rsid w:val="002B4443"/>
    <w:rsid w:val="002B7A1B"/>
    <w:rsid w:val="002C0836"/>
    <w:rsid w:val="002C10EC"/>
    <w:rsid w:val="002C3C83"/>
    <w:rsid w:val="002C7E5C"/>
    <w:rsid w:val="002D1EE7"/>
    <w:rsid w:val="002D7FB6"/>
    <w:rsid w:val="002E1974"/>
    <w:rsid w:val="002E4C8B"/>
    <w:rsid w:val="002E5CEE"/>
    <w:rsid w:val="002F2137"/>
    <w:rsid w:val="002F4DF1"/>
    <w:rsid w:val="002F5471"/>
    <w:rsid w:val="00301693"/>
    <w:rsid w:val="003105A2"/>
    <w:rsid w:val="00310D78"/>
    <w:rsid w:val="00311263"/>
    <w:rsid w:val="00315A37"/>
    <w:rsid w:val="003175EE"/>
    <w:rsid w:val="00321DAE"/>
    <w:rsid w:val="00326DB7"/>
    <w:rsid w:val="00331D04"/>
    <w:rsid w:val="00335121"/>
    <w:rsid w:val="0033599E"/>
    <w:rsid w:val="00337C0B"/>
    <w:rsid w:val="00340D21"/>
    <w:rsid w:val="00340E15"/>
    <w:rsid w:val="003412CA"/>
    <w:rsid w:val="0034205B"/>
    <w:rsid w:val="00342773"/>
    <w:rsid w:val="00344DF0"/>
    <w:rsid w:val="00351193"/>
    <w:rsid w:val="0035400C"/>
    <w:rsid w:val="003554FC"/>
    <w:rsid w:val="00356F98"/>
    <w:rsid w:val="003615A3"/>
    <w:rsid w:val="003638D6"/>
    <w:rsid w:val="003653B6"/>
    <w:rsid w:val="003676B2"/>
    <w:rsid w:val="00373F84"/>
    <w:rsid w:val="003757FA"/>
    <w:rsid w:val="00381160"/>
    <w:rsid w:val="0038508F"/>
    <w:rsid w:val="00385AD7"/>
    <w:rsid w:val="00390684"/>
    <w:rsid w:val="00391FE9"/>
    <w:rsid w:val="00392AB2"/>
    <w:rsid w:val="00393A09"/>
    <w:rsid w:val="00393B8D"/>
    <w:rsid w:val="00393F79"/>
    <w:rsid w:val="003946BD"/>
    <w:rsid w:val="00394F01"/>
    <w:rsid w:val="00397FD3"/>
    <w:rsid w:val="003A0574"/>
    <w:rsid w:val="003B3115"/>
    <w:rsid w:val="003B574B"/>
    <w:rsid w:val="003B729D"/>
    <w:rsid w:val="003B7985"/>
    <w:rsid w:val="003C3B4E"/>
    <w:rsid w:val="003C54A5"/>
    <w:rsid w:val="003C6DFC"/>
    <w:rsid w:val="003C7860"/>
    <w:rsid w:val="003D5F57"/>
    <w:rsid w:val="003D683D"/>
    <w:rsid w:val="003D6DA8"/>
    <w:rsid w:val="003E02E3"/>
    <w:rsid w:val="003E0FCD"/>
    <w:rsid w:val="003E1830"/>
    <w:rsid w:val="003E263F"/>
    <w:rsid w:val="003E3458"/>
    <w:rsid w:val="003E5C04"/>
    <w:rsid w:val="003F3468"/>
    <w:rsid w:val="003F3D48"/>
    <w:rsid w:val="003F6C20"/>
    <w:rsid w:val="00414B08"/>
    <w:rsid w:val="00415E73"/>
    <w:rsid w:val="0042021A"/>
    <w:rsid w:val="00421280"/>
    <w:rsid w:val="004239EB"/>
    <w:rsid w:val="0042506F"/>
    <w:rsid w:val="004268B8"/>
    <w:rsid w:val="004317A2"/>
    <w:rsid w:val="00434EC8"/>
    <w:rsid w:val="00436B3F"/>
    <w:rsid w:val="00441E4A"/>
    <w:rsid w:val="0044231B"/>
    <w:rsid w:val="00443571"/>
    <w:rsid w:val="004444B8"/>
    <w:rsid w:val="00445610"/>
    <w:rsid w:val="004459B6"/>
    <w:rsid w:val="00445CBE"/>
    <w:rsid w:val="00453116"/>
    <w:rsid w:val="00453348"/>
    <w:rsid w:val="004538F0"/>
    <w:rsid w:val="00462B81"/>
    <w:rsid w:val="00467B74"/>
    <w:rsid w:val="004704AB"/>
    <w:rsid w:val="004716A8"/>
    <w:rsid w:val="00477B85"/>
    <w:rsid w:val="004820AE"/>
    <w:rsid w:val="00485A4A"/>
    <w:rsid w:val="00485F81"/>
    <w:rsid w:val="00487AA6"/>
    <w:rsid w:val="00493C27"/>
    <w:rsid w:val="00495825"/>
    <w:rsid w:val="00496145"/>
    <w:rsid w:val="0049706A"/>
    <w:rsid w:val="004A367D"/>
    <w:rsid w:val="004A5BB2"/>
    <w:rsid w:val="004A63A3"/>
    <w:rsid w:val="004A6EDE"/>
    <w:rsid w:val="004B33FD"/>
    <w:rsid w:val="004B5736"/>
    <w:rsid w:val="004B732E"/>
    <w:rsid w:val="004B755E"/>
    <w:rsid w:val="004C44C7"/>
    <w:rsid w:val="004C4831"/>
    <w:rsid w:val="004C5BA5"/>
    <w:rsid w:val="004C5F42"/>
    <w:rsid w:val="004D28EA"/>
    <w:rsid w:val="004D401D"/>
    <w:rsid w:val="004D465F"/>
    <w:rsid w:val="004D46C8"/>
    <w:rsid w:val="004D6827"/>
    <w:rsid w:val="004E0531"/>
    <w:rsid w:val="004E2CFF"/>
    <w:rsid w:val="004E61B5"/>
    <w:rsid w:val="004E7550"/>
    <w:rsid w:val="004F2DF7"/>
    <w:rsid w:val="004F5C43"/>
    <w:rsid w:val="004F746D"/>
    <w:rsid w:val="005016F2"/>
    <w:rsid w:val="00503485"/>
    <w:rsid w:val="005035E8"/>
    <w:rsid w:val="0050432A"/>
    <w:rsid w:val="005052C5"/>
    <w:rsid w:val="0051109E"/>
    <w:rsid w:val="00511E01"/>
    <w:rsid w:val="00515E7E"/>
    <w:rsid w:val="00523EE0"/>
    <w:rsid w:val="00524BFD"/>
    <w:rsid w:val="00525167"/>
    <w:rsid w:val="005262DA"/>
    <w:rsid w:val="00530DAB"/>
    <w:rsid w:val="00530F7D"/>
    <w:rsid w:val="00532AA7"/>
    <w:rsid w:val="00535177"/>
    <w:rsid w:val="00543B77"/>
    <w:rsid w:val="00544248"/>
    <w:rsid w:val="005447BE"/>
    <w:rsid w:val="0055060E"/>
    <w:rsid w:val="00550975"/>
    <w:rsid w:val="00550F01"/>
    <w:rsid w:val="0055334B"/>
    <w:rsid w:val="00555C15"/>
    <w:rsid w:val="005563FA"/>
    <w:rsid w:val="0056063E"/>
    <w:rsid w:val="00562F5A"/>
    <w:rsid w:val="00565913"/>
    <w:rsid w:val="00566C50"/>
    <w:rsid w:val="00567CA2"/>
    <w:rsid w:val="00575461"/>
    <w:rsid w:val="005870E4"/>
    <w:rsid w:val="00593C26"/>
    <w:rsid w:val="00594126"/>
    <w:rsid w:val="005941C7"/>
    <w:rsid w:val="005972D1"/>
    <w:rsid w:val="005A1162"/>
    <w:rsid w:val="005A1DDA"/>
    <w:rsid w:val="005A34E0"/>
    <w:rsid w:val="005A6387"/>
    <w:rsid w:val="005A655F"/>
    <w:rsid w:val="005B1291"/>
    <w:rsid w:val="005B1F8B"/>
    <w:rsid w:val="005C1D8C"/>
    <w:rsid w:val="005C2D00"/>
    <w:rsid w:val="005D3873"/>
    <w:rsid w:val="005D4150"/>
    <w:rsid w:val="005D7F31"/>
    <w:rsid w:val="005E162B"/>
    <w:rsid w:val="005E30AD"/>
    <w:rsid w:val="005E49B1"/>
    <w:rsid w:val="005F417F"/>
    <w:rsid w:val="005F78E6"/>
    <w:rsid w:val="00600668"/>
    <w:rsid w:val="00601259"/>
    <w:rsid w:val="00614A57"/>
    <w:rsid w:val="00616F21"/>
    <w:rsid w:val="00621DCA"/>
    <w:rsid w:val="00621DEE"/>
    <w:rsid w:val="0062213F"/>
    <w:rsid w:val="006310CA"/>
    <w:rsid w:val="00631458"/>
    <w:rsid w:val="00632AB9"/>
    <w:rsid w:val="00635579"/>
    <w:rsid w:val="00636238"/>
    <w:rsid w:val="00637615"/>
    <w:rsid w:val="006456BE"/>
    <w:rsid w:val="00646B29"/>
    <w:rsid w:val="00647999"/>
    <w:rsid w:val="0065480E"/>
    <w:rsid w:val="00656953"/>
    <w:rsid w:val="0066069F"/>
    <w:rsid w:val="0066147C"/>
    <w:rsid w:val="0066222A"/>
    <w:rsid w:val="0067260E"/>
    <w:rsid w:val="00683DAF"/>
    <w:rsid w:val="00685647"/>
    <w:rsid w:val="00685ACC"/>
    <w:rsid w:val="006860FF"/>
    <w:rsid w:val="00690C08"/>
    <w:rsid w:val="006910AA"/>
    <w:rsid w:val="00692E6D"/>
    <w:rsid w:val="00697A10"/>
    <w:rsid w:val="006A04B8"/>
    <w:rsid w:val="006A0C00"/>
    <w:rsid w:val="006A1442"/>
    <w:rsid w:val="006A1E49"/>
    <w:rsid w:val="006A4B8A"/>
    <w:rsid w:val="006A77E7"/>
    <w:rsid w:val="006C0480"/>
    <w:rsid w:val="006C0C21"/>
    <w:rsid w:val="006C268E"/>
    <w:rsid w:val="006C46AC"/>
    <w:rsid w:val="006D4108"/>
    <w:rsid w:val="006D489E"/>
    <w:rsid w:val="006D79F6"/>
    <w:rsid w:val="006E0860"/>
    <w:rsid w:val="006E63B7"/>
    <w:rsid w:val="006E7F19"/>
    <w:rsid w:val="006F10FB"/>
    <w:rsid w:val="006F1B66"/>
    <w:rsid w:val="006F6852"/>
    <w:rsid w:val="006F6DE7"/>
    <w:rsid w:val="00701693"/>
    <w:rsid w:val="0070178B"/>
    <w:rsid w:val="00705147"/>
    <w:rsid w:val="00706BAF"/>
    <w:rsid w:val="00711C9B"/>
    <w:rsid w:val="00717F11"/>
    <w:rsid w:val="0072447A"/>
    <w:rsid w:val="00724FEF"/>
    <w:rsid w:val="00725800"/>
    <w:rsid w:val="0073216C"/>
    <w:rsid w:val="007325AE"/>
    <w:rsid w:val="007334C2"/>
    <w:rsid w:val="007357C7"/>
    <w:rsid w:val="007369A9"/>
    <w:rsid w:val="00736CFD"/>
    <w:rsid w:val="00740702"/>
    <w:rsid w:val="00741114"/>
    <w:rsid w:val="00745944"/>
    <w:rsid w:val="00746060"/>
    <w:rsid w:val="00750DAD"/>
    <w:rsid w:val="00751E8B"/>
    <w:rsid w:val="00754B3A"/>
    <w:rsid w:val="00756016"/>
    <w:rsid w:val="007641F2"/>
    <w:rsid w:val="00771ACA"/>
    <w:rsid w:val="00772CD6"/>
    <w:rsid w:val="00773090"/>
    <w:rsid w:val="007732C6"/>
    <w:rsid w:val="0077486A"/>
    <w:rsid w:val="00774A3F"/>
    <w:rsid w:val="00775D35"/>
    <w:rsid w:val="007876B8"/>
    <w:rsid w:val="00787FE0"/>
    <w:rsid w:val="0079493F"/>
    <w:rsid w:val="00795A32"/>
    <w:rsid w:val="00797B7C"/>
    <w:rsid w:val="007A28F0"/>
    <w:rsid w:val="007A6B4B"/>
    <w:rsid w:val="007A76B8"/>
    <w:rsid w:val="007A7979"/>
    <w:rsid w:val="007B0426"/>
    <w:rsid w:val="007B1925"/>
    <w:rsid w:val="007B3787"/>
    <w:rsid w:val="007B41FD"/>
    <w:rsid w:val="007B4879"/>
    <w:rsid w:val="007B6FA1"/>
    <w:rsid w:val="007C0C3E"/>
    <w:rsid w:val="007C6D55"/>
    <w:rsid w:val="007D09BB"/>
    <w:rsid w:val="007D208C"/>
    <w:rsid w:val="007D4F82"/>
    <w:rsid w:val="007D6F61"/>
    <w:rsid w:val="007E061A"/>
    <w:rsid w:val="007E0F7B"/>
    <w:rsid w:val="007F45E3"/>
    <w:rsid w:val="007F5CB3"/>
    <w:rsid w:val="00800E62"/>
    <w:rsid w:val="00801717"/>
    <w:rsid w:val="00801A5B"/>
    <w:rsid w:val="008044E2"/>
    <w:rsid w:val="008056EB"/>
    <w:rsid w:val="00806533"/>
    <w:rsid w:val="00807489"/>
    <w:rsid w:val="00807ABF"/>
    <w:rsid w:val="008112F0"/>
    <w:rsid w:val="00811665"/>
    <w:rsid w:val="00811755"/>
    <w:rsid w:val="00812B02"/>
    <w:rsid w:val="00820FAF"/>
    <w:rsid w:val="00822B26"/>
    <w:rsid w:val="0082417A"/>
    <w:rsid w:val="00831C77"/>
    <w:rsid w:val="00832244"/>
    <w:rsid w:val="008335EF"/>
    <w:rsid w:val="0083398D"/>
    <w:rsid w:val="00834006"/>
    <w:rsid w:val="00835FA2"/>
    <w:rsid w:val="00840139"/>
    <w:rsid w:val="0084498A"/>
    <w:rsid w:val="0084633F"/>
    <w:rsid w:val="00846A72"/>
    <w:rsid w:val="008523A4"/>
    <w:rsid w:val="0085346F"/>
    <w:rsid w:val="00856A11"/>
    <w:rsid w:val="00860DD4"/>
    <w:rsid w:val="00866CDD"/>
    <w:rsid w:val="00872833"/>
    <w:rsid w:val="0087396B"/>
    <w:rsid w:val="008751EF"/>
    <w:rsid w:val="0087596D"/>
    <w:rsid w:val="00875C05"/>
    <w:rsid w:val="00876C82"/>
    <w:rsid w:val="00882DB6"/>
    <w:rsid w:val="008845B9"/>
    <w:rsid w:val="008849A5"/>
    <w:rsid w:val="0088530B"/>
    <w:rsid w:val="00890E34"/>
    <w:rsid w:val="0089258E"/>
    <w:rsid w:val="0089342D"/>
    <w:rsid w:val="0089364B"/>
    <w:rsid w:val="008956A6"/>
    <w:rsid w:val="008961B8"/>
    <w:rsid w:val="008A7BEC"/>
    <w:rsid w:val="008B4166"/>
    <w:rsid w:val="008B446B"/>
    <w:rsid w:val="008B4A11"/>
    <w:rsid w:val="008B56DE"/>
    <w:rsid w:val="008C0AFF"/>
    <w:rsid w:val="008C0D48"/>
    <w:rsid w:val="008C1BE5"/>
    <w:rsid w:val="008C4982"/>
    <w:rsid w:val="008D1B3B"/>
    <w:rsid w:val="008D671C"/>
    <w:rsid w:val="008D7872"/>
    <w:rsid w:val="008E065E"/>
    <w:rsid w:val="008F0D42"/>
    <w:rsid w:val="008F114D"/>
    <w:rsid w:val="008F13DE"/>
    <w:rsid w:val="008F214E"/>
    <w:rsid w:val="008F6FD7"/>
    <w:rsid w:val="008F7A84"/>
    <w:rsid w:val="00901696"/>
    <w:rsid w:val="00903FD5"/>
    <w:rsid w:val="009059C9"/>
    <w:rsid w:val="00905AD3"/>
    <w:rsid w:val="009126B1"/>
    <w:rsid w:val="0091481F"/>
    <w:rsid w:val="00915F0B"/>
    <w:rsid w:val="0091756B"/>
    <w:rsid w:val="009178A7"/>
    <w:rsid w:val="00917BB0"/>
    <w:rsid w:val="00922732"/>
    <w:rsid w:val="00931415"/>
    <w:rsid w:val="0093226E"/>
    <w:rsid w:val="00933FD9"/>
    <w:rsid w:val="0093560C"/>
    <w:rsid w:val="00940263"/>
    <w:rsid w:val="0094373C"/>
    <w:rsid w:val="00946046"/>
    <w:rsid w:val="0094710E"/>
    <w:rsid w:val="00947D6D"/>
    <w:rsid w:val="00952514"/>
    <w:rsid w:val="0095496A"/>
    <w:rsid w:val="0095741D"/>
    <w:rsid w:val="00957BCA"/>
    <w:rsid w:val="00960E8D"/>
    <w:rsid w:val="00962655"/>
    <w:rsid w:val="00964F3D"/>
    <w:rsid w:val="009665FF"/>
    <w:rsid w:val="00966CC5"/>
    <w:rsid w:val="009673B7"/>
    <w:rsid w:val="009713AE"/>
    <w:rsid w:val="0097345A"/>
    <w:rsid w:val="009747DB"/>
    <w:rsid w:val="00981EA3"/>
    <w:rsid w:val="00981F0B"/>
    <w:rsid w:val="00982150"/>
    <w:rsid w:val="009868CF"/>
    <w:rsid w:val="00986B2E"/>
    <w:rsid w:val="00987791"/>
    <w:rsid w:val="00994BD4"/>
    <w:rsid w:val="009A73E2"/>
    <w:rsid w:val="009A7C6A"/>
    <w:rsid w:val="009B25B7"/>
    <w:rsid w:val="009B4D37"/>
    <w:rsid w:val="009C6376"/>
    <w:rsid w:val="009C728D"/>
    <w:rsid w:val="009D29C3"/>
    <w:rsid w:val="009D73C2"/>
    <w:rsid w:val="009D7FA3"/>
    <w:rsid w:val="009E007C"/>
    <w:rsid w:val="009E3746"/>
    <w:rsid w:val="009E38FC"/>
    <w:rsid w:val="009E39A4"/>
    <w:rsid w:val="009E3FF7"/>
    <w:rsid w:val="009E40B6"/>
    <w:rsid w:val="009F0FDB"/>
    <w:rsid w:val="009F3A43"/>
    <w:rsid w:val="009F708D"/>
    <w:rsid w:val="009F7B6E"/>
    <w:rsid w:val="00A02BD0"/>
    <w:rsid w:val="00A02C94"/>
    <w:rsid w:val="00A03CF0"/>
    <w:rsid w:val="00A045E8"/>
    <w:rsid w:val="00A05053"/>
    <w:rsid w:val="00A07842"/>
    <w:rsid w:val="00A10295"/>
    <w:rsid w:val="00A1268E"/>
    <w:rsid w:val="00A12FF6"/>
    <w:rsid w:val="00A145F9"/>
    <w:rsid w:val="00A15A48"/>
    <w:rsid w:val="00A15FC5"/>
    <w:rsid w:val="00A16208"/>
    <w:rsid w:val="00A16F22"/>
    <w:rsid w:val="00A200CD"/>
    <w:rsid w:val="00A21C85"/>
    <w:rsid w:val="00A241AD"/>
    <w:rsid w:val="00A24EA9"/>
    <w:rsid w:val="00A31B04"/>
    <w:rsid w:val="00A34042"/>
    <w:rsid w:val="00A356B7"/>
    <w:rsid w:val="00A44147"/>
    <w:rsid w:val="00A47923"/>
    <w:rsid w:val="00A5306D"/>
    <w:rsid w:val="00A563DA"/>
    <w:rsid w:val="00A5758E"/>
    <w:rsid w:val="00A60475"/>
    <w:rsid w:val="00A61493"/>
    <w:rsid w:val="00A64257"/>
    <w:rsid w:val="00A65611"/>
    <w:rsid w:val="00A665CE"/>
    <w:rsid w:val="00A77A1C"/>
    <w:rsid w:val="00A94EA2"/>
    <w:rsid w:val="00AA367F"/>
    <w:rsid w:val="00AA3D16"/>
    <w:rsid w:val="00AA3E3C"/>
    <w:rsid w:val="00AA4E12"/>
    <w:rsid w:val="00AA584E"/>
    <w:rsid w:val="00AA69BE"/>
    <w:rsid w:val="00AA6B9D"/>
    <w:rsid w:val="00AB3A99"/>
    <w:rsid w:val="00AB463E"/>
    <w:rsid w:val="00AB57DC"/>
    <w:rsid w:val="00AB7C3D"/>
    <w:rsid w:val="00AD00BC"/>
    <w:rsid w:val="00AD7A18"/>
    <w:rsid w:val="00AE005B"/>
    <w:rsid w:val="00AE01E7"/>
    <w:rsid w:val="00AE1966"/>
    <w:rsid w:val="00AE211D"/>
    <w:rsid w:val="00AE671E"/>
    <w:rsid w:val="00AE6924"/>
    <w:rsid w:val="00AE6F5C"/>
    <w:rsid w:val="00AF0760"/>
    <w:rsid w:val="00AF2657"/>
    <w:rsid w:val="00AF4002"/>
    <w:rsid w:val="00B02060"/>
    <w:rsid w:val="00B0269B"/>
    <w:rsid w:val="00B07DD8"/>
    <w:rsid w:val="00B200D5"/>
    <w:rsid w:val="00B22313"/>
    <w:rsid w:val="00B225DE"/>
    <w:rsid w:val="00B23DF6"/>
    <w:rsid w:val="00B3034D"/>
    <w:rsid w:val="00B310A6"/>
    <w:rsid w:val="00B338BB"/>
    <w:rsid w:val="00B34AEA"/>
    <w:rsid w:val="00B35188"/>
    <w:rsid w:val="00B3674C"/>
    <w:rsid w:val="00B37C1E"/>
    <w:rsid w:val="00B40503"/>
    <w:rsid w:val="00B438C6"/>
    <w:rsid w:val="00B479DF"/>
    <w:rsid w:val="00B53D39"/>
    <w:rsid w:val="00B55428"/>
    <w:rsid w:val="00B561FB"/>
    <w:rsid w:val="00B57F56"/>
    <w:rsid w:val="00B629A7"/>
    <w:rsid w:val="00B6392A"/>
    <w:rsid w:val="00B667C4"/>
    <w:rsid w:val="00B668E3"/>
    <w:rsid w:val="00B72681"/>
    <w:rsid w:val="00B75629"/>
    <w:rsid w:val="00B8087C"/>
    <w:rsid w:val="00B80BCF"/>
    <w:rsid w:val="00B86DC8"/>
    <w:rsid w:val="00B928E2"/>
    <w:rsid w:val="00B9710F"/>
    <w:rsid w:val="00B9718D"/>
    <w:rsid w:val="00BA5637"/>
    <w:rsid w:val="00BA5D26"/>
    <w:rsid w:val="00BB2677"/>
    <w:rsid w:val="00BC38E8"/>
    <w:rsid w:val="00BC3F1A"/>
    <w:rsid w:val="00BC4DE0"/>
    <w:rsid w:val="00BC6449"/>
    <w:rsid w:val="00BD2147"/>
    <w:rsid w:val="00BD29D9"/>
    <w:rsid w:val="00BD3DF8"/>
    <w:rsid w:val="00BD50FF"/>
    <w:rsid w:val="00BD7286"/>
    <w:rsid w:val="00BE0618"/>
    <w:rsid w:val="00BE15C6"/>
    <w:rsid w:val="00BE227C"/>
    <w:rsid w:val="00BE51E0"/>
    <w:rsid w:val="00BE5AAE"/>
    <w:rsid w:val="00BE5C78"/>
    <w:rsid w:val="00BE72B4"/>
    <w:rsid w:val="00BF13F1"/>
    <w:rsid w:val="00BF141D"/>
    <w:rsid w:val="00BF432F"/>
    <w:rsid w:val="00BF6590"/>
    <w:rsid w:val="00C01058"/>
    <w:rsid w:val="00C03A6A"/>
    <w:rsid w:val="00C04B39"/>
    <w:rsid w:val="00C05EC2"/>
    <w:rsid w:val="00C0635C"/>
    <w:rsid w:val="00C06C68"/>
    <w:rsid w:val="00C0730F"/>
    <w:rsid w:val="00C0750F"/>
    <w:rsid w:val="00C07F03"/>
    <w:rsid w:val="00C12257"/>
    <w:rsid w:val="00C151D7"/>
    <w:rsid w:val="00C1562B"/>
    <w:rsid w:val="00C15636"/>
    <w:rsid w:val="00C27CFD"/>
    <w:rsid w:val="00C331F4"/>
    <w:rsid w:val="00C345A2"/>
    <w:rsid w:val="00C36A93"/>
    <w:rsid w:val="00C36FA9"/>
    <w:rsid w:val="00C37236"/>
    <w:rsid w:val="00C3797F"/>
    <w:rsid w:val="00C41B29"/>
    <w:rsid w:val="00C44C66"/>
    <w:rsid w:val="00C44E12"/>
    <w:rsid w:val="00C50AA9"/>
    <w:rsid w:val="00C51FD0"/>
    <w:rsid w:val="00C55140"/>
    <w:rsid w:val="00C6027B"/>
    <w:rsid w:val="00C65799"/>
    <w:rsid w:val="00C657C3"/>
    <w:rsid w:val="00C668F8"/>
    <w:rsid w:val="00C72498"/>
    <w:rsid w:val="00C7420F"/>
    <w:rsid w:val="00C746D7"/>
    <w:rsid w:val="00C7488E"/>
    <w:rsid w:val="00C762B7"/>
    <w:rsid w:val="00C76EF9"/>
    <w:rsid w:val="00C8084A"/>
    <w:rsid w:val="00C91549"/>
    <w:rsid w:val="00C93D92"/>
    <w:rsid w:val="00C95D33"/>
    <w:rsid w:val="00C967B9"/>
    <w:rsid w:val="00CA3F15"/>
    <w:rsid w:val="00CA4747"/>
    <w:rsid w:val="00CA615B"/>
    <w:rsid w:val="00CA62A4"/>
    <w:rsid w:val="00CA6FE8"/>
    <w:rsid w:val="00CA7A16"/>
    <w:rsid w:val="00CB22D4"/>
    <w:rsid w:val="00CB2B73"/>
    <w:rsid w:val="00CC092E"/>
    <w:rsid w:val="00CC2777"/>
    <w:rsid w:val="00CD1C2B"/>
    <w:rsid w:val="00CD60E7"/>
    <w:rsid w:val="00CD64FF"/>
    <w:rsid w:val="00CD77C0"/>
    <w:rsid w:val="00CE0253"/>
    <w:rsid w:val="00CE1E37"/>
    <w:rsid w:val="00CE2533"/>
    <w:rsid w:val="00CF176B"/>
    <w:rsid w:val="00CF4A69"/>
    <w:rsid w:val="00CF4EE5"/>
    <w:rsid w:val="00D01BC1"/>
    <w:rsid w:val="00D0718B"/>
    <w:rsid w:val="00D07ED4"/>
    <w:rsid w:val="00D07FBB"/>
    <w:rsid w:val="00D10071"/>
    <w:rsid w:val="00D14383"/>
    <w:rsid w:val="00D16784"/>
    <w:rsid w:val="00D20B32"/>
    <w:rsid w:val="00D2429B"/>
    <w:rsid w:val="00D27CEA"/>
    <w:rsid w:val="00D305EE"/>
    <w:rsid w:val="00D313DD"/>
    <w:rsid w:val="00D36DEB"/>
    <w:rsid w:val="00D3741E"/>
    <w:rsid w:val="00D40CBE"/>
    <w:rsid w:val="00D44CC4"/>
    <w:rsid w:val="00D52BD2"/>
    <w:rsid w:val="00D56CBF"/>
    <w:rsid w:val="00D60FB6"/>
    <w:rsid w:val="00D64C20"/>
    <w:rsid w:val="00D70734"/>
    <w:rsid w:val="00D7120C"/>
    <w:rsid w:val="00D71492"/>
    <w:rsid w:val="00D718ED"/>
    <w:rsid w:val="00D72138"/>
    <w:rsid w:val="00D73E89"/>
    <w:rsid w:val="00D74B3D"/>
    <w:rsid w:val="00D74E9D"/>
    <w:rsid w:val="00D76137"/>
    <w:rsid w:val="00D769BC"/>
    <w:rsid w:val="00D844F4"/>
    <w:rsid w:val="00D84DA6"/>
    <w:rsid w:val="00D8592A"/>
    <w:rsid w:val="00D865A4"/>
    <w:rsid w:val="00D876F2"/>
    <w:rsid w:val="00D91434"/>
    <w:rsid w:val="00D92548"/>
    <w:rsid w:val="00D93870"/>
    <w:rsid w:val="00D946B4"/>
    <w:rsid w:val="00D952D9"/>
    <w:rsid w:val="00D955A4"/>
    <w:rsid w:val="00DA0D11"/>
    <w:rsid w:val="00DA107C"/>
    <w:rsid w:val="00DA2B0D"/>
    <w:rsid w:val="00DA4A24"/>
    <w:rsid w:val="00DA5781"/>
    <w:rsid w:val="00DA70CC"/>
    <w:rsid w:val="00DA71DB"/>
    <w:rsid w:val="00DB04F1"/>
    <w:rsid w:val="00DB0CF8"/>
    <w:rsid w:val="00DB203D"/>
    <w:rsid w:val="00DB257E"/>
    <w:rsid w:val="00DC110E"/>
    <w:rsid w:val="00DC1AB7"/>
    <w:rsid w:val="00DC3B00"/>
    <w:rsid w:val="00DC78A8"/>
    <w:rsid w:val="00DD1048"/>
    <w:rsid w:val="00DD3E15"/>
    <w:rsid w:val="00DD3FDA"/>
    <w:rsid w:val="00DD4131"/>
    <w:rsid w:val="00DD45D8"/>
    <w:rsid w:val="00DD4DB1"/>
    <w:rsid w:val="00DD586D"/>
    <w:rsid w:val="00DD5FDB"/>
    <w:rsid w:val="00DD6E3D"/>
    <w:rsid w:val="00DE2862"/>
    <w:rsid w:val="00DE3821"/>
    <w:rsid w:val="00DE3950"/>
    <w:rsid w:val="00DE53E3"/>
    <w:rsid w:val="00DF2CBF"/>
    <w:rsid w:val="00DF3B97"/>
    <w:rsid w:val="00DF5D1C"/>
    <w:rsid w:val="00DF7F34"/>
    <w:rsid w:val="00E02222"/>
    <w:rsid w:val="00E03BAB"/>
    <w:rsid w:val="00E03F27"/>
    <w:rsid w:val="00E066A8"/>
    <w:rsid w:val="00E06910"/>
    <w:rsid w:val="00E07E81"/>
    <w:rsid w:val="00E100BD"/>
    <w:rsid w:val="00E102FF"/>
    <w:rsid w:val="00E11F62"/>
    <w:rsid w:val="00E1700A"/>
    <w:rsid w:val="00E17FA4"/>
    <w:rsid w:val="00E2308A"/>
    <w:rsid w:val="00E23512"/>
    <w:rsid w:val="00E236AE"/>
    <w:rsid w:val="00E27914"/>
    <w:rsid w:val="00E303E0"/>
    <w:rsid w:val="00E34E16"/>
    <w:rsid w:val="00E36889"/>
    <w:rsid w:val="00E36D99"/>
    <w:rsid w:val="00E377F9"/>
    <w:rsid w:val="00E37F56"/>
    <w:rsid w:val="00E40DA3"/>
    <w:rsid w:val="00E438C8"/>
    <w:rsid w:val="00E45446"/>
    <w:rsid w:val="00E45E20"/>
    <w:rsid w:val="00E52932"/>
    <w:rsid w:val="00E5352E"/>
    <w:rsid w:val="00E567D7"/>
    <w:rsid w:val="00E57402"/>
    <w:rsid w:val="00E6283E"/>
    <w:rsid w:val="00E6288E"/>
    <w:rsid w:val="00E631BA"/>
    <w:rsid w:val="00E67C95"/>
    <w:rsid w:val="00E701CB"/>
    <w:rsid w:val="00E71B8B"/>
    <w:rsid w:val="00E7342E"/>
    <w:rsid w:val="00E74BAC"/>
    <w:rsid w:val="00E757CE"/>
    <w:rsid w:val="00E77A33"/>
    <w:rsid w:val="00E80365"/>
    <w:rsid w:val="00E818C3"/>
    <w:rsid w:val="00E8687A"/>
    <w:rsid w:val="00E91DF0"/>
    <w:rsid w:val="00E91E91"/>
    <w:rsid w:val="00E92B40"/>
    <w:rsid w:val="00EA45FE"/>
    <w:rsid w:val="00EA4C13"/>
    <w:rsid w:val="00EA6DA3"/>
    <w:rsid w:val="00EB66A2"/>
    <w:rsid w:val="00EB692B"/>
    <w:rsid w:val="00EC1F60"/>
    <w:rsid w:val="00EC4A59"/>
    <w:rsid w:val="00EC57D4"/>
    <w:rsid w:val="00EC5F8F"/>
    <w:rsid w:val="00EC71C1"/>
    <w:rsid w:val="00ED40C3"/>
    <w:rsid w:val="00ED4A62"/>
    <w:rsid w:val="00EE4FA8"/>
    <w:rsid w:val="00EE5AC9"/>
    <w:rsid w:val="00EF3107"/>
    <w:rsid w:val="00F047E6"/>
    <w:rsid w:val="00F0540C"/>
    <w:rsid w:val="00F05FDC"/>
    <w:rsid w:val="00F06E55"/>
    <w:rsid w:val="00F078EC"/>
    <w:rsid w:val="00F1325A"/>
    <w:rsid w:val="00F1341E"/>
    <w:rsid w:val="00F14846"/>
    <w:rsid w:val="00F16E55"/>
    <w:rsid w:val="00F1729A"/>
    <w:rsid w:val="00F1798C"/>
    <w:rsid w:val="00F2023E"/>
    <w:rsid w:val="00F2068D"/>
    <w:rsid w:val="00F318EF"/>
    <w:rsid w:val="00F340A0"/>
    <w:rsid w:val="00F344ED"/>
    <w:rsid w:val="00F36F9A"/>
    <w:rsid w:val="00F37E08"/>
    <w:rsid w:val="00F46941"/>
    <w:rsid w:val="00F5011A"/>
    <w:rsid w:val="00F512E7"/>
    <w:rsid w:val="00F51543"/>
    <w:rsid w:val="00F53E43"/>
    <w:rsid w:val="00F56C04"/>
    <w:rsid w:val="00F62AA8"/>
    <w:rsid w:val="00F62AD1"/>
    <w:rsid w:val="00F67D5A"/>
    <w:rsid w:val="00F71A27"/>
    <w:rsid w:val="00F73B18"/>
    <w:rsid w:val="00F745FD"/>
    <w:rsid w:val="00F77786"/>
    <w:rsid w:val="00F80A61"/>
    <w:rsid w:val="00F819CF"/>
    <w:rsid w:val="00F851C6"/>
    <w:rsid w:val="00F90F33"/>
    <w:rsid w:val="00F92171"/>
    <w:rsid w:val="00F94C5F"/>
    <w:rsid w:val="00F963AC"/>
    <w:rsid w:val="00F965F5"/>
    <w:rsid w:val="00F97E7B"/>
    <w:rsid w:val="00FA1EE7"/>
    <w:rsid w:val="00FA45D3"/>
    <w:rsid w:val="00FA64A6"/>
    <w:rsid w:val="00FA720A"/>
    <w:rsid w:val="00FB0F88"/>
    <w:rsid w:val="00FB106F"/>
    <w:rsid w:val="00FB268C"/>
    <w:rsid w:val="00FB4F89"/>
    <w:rsid w:val="00FB5765"/>
    <w:rsid w:val="00FB6833"/>
    <w:rsid w:val="00FC05CA"/>
    <w:rsid w:val="00FC2C05"/>
    <w:rsid w:val="00FC3307"/>
    <w:rsid w:val="00FC753C"/>
    <w:rsid w:val="00FD05D5"/>
    <w:rsid w:val="00FD147A"/>
    <w:rsid w:val="00FD1489"/>
    <w:rsid w:val="00FD2429"/>
    <w:rsid w:val="00FD588F"/>
    <w:rsid w:val="00FD59F7"/>
    <w:rsid w:val="00FD6531"/>
    <w:rsid w:val="00FD6BC4"/>
    <w:rsid w:val="00FD7276"/>
    <w:rsid w:val="00FE0189"/>
    <w:rsid w:val="00FE0AC5"/>
    <w:rsid w:val="00FE48F2"/>
    <w:rsid w:val="00FE4E37"/>
    <w:rsid w:val="00FE623C"/>
    <w:rsid w:val="00FE6D6F"/>
    <w:rsid w:val="00FE75AD"/>
    <w:rsid w:val="00FF1036"/>
    <w:rsid w:val="00FF3197"/>
    <w:rsid w:val="00FF3C70"/>
    <w:rsid w:val="00FF47B9"/>
    <w:rsid w:val="00FF64CF"/>
    <w:rsid w:val="00FF7571"/>
    <w:rsid w:val="00FF7A7F"/>
    <w:rsid w:val="0B1D55B7"/>
    <w:rsid w:val="10DD9866"/>
    <w:rsid w:val="112C532C"/>
    <w:rsid w:val="2AB923A8"/>
    <w:rsid w:val="32947584"/>
    <w:rsid w:val="3C8D6643"/>
    <w:rsid w:val="3EE182CA"/>
    <w:rsid w:val="41598253"/>
    <w:rsid w:val="556ED59E"/>
    <w:rsid w:val="563DC810"/>
    <w:rsid w:val="6536FF04"/>
    <w:rsid w:val="70067644"/>
    <w:rsid w:val="746CEB24"/>
    <w:rsid w:val="76CC1F0E"/>
    <w:rsid w:val="7CC7C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8481"/>
  <w15:docId w15:val="{EFA41639-9C3F-457C-8B08-BB205E64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056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420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02BD0"/>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A02BD0"/>
    <w:rPr>
      <w:rFonts w:ascii="Tahoma" w:hAnsi="Tahoma" w:cs="Tahoma"/>
      <w:sz w:val="16"/>
      <w:szCs w:val="16"/>
    </w:rPr>
  </w:style>
  <w:style w:type="paragraph" w:styleId="a7">
    <w:name w:val="List Paragraph"/>
    <w:basedOn w:val="a0"/>
    <w:uiPriority w:val="34"/>
    <w:qFormat/>
    <w:rsid w:val="004F746D"/>
    <w:pPr>
      <w:ind w:left="720"/>
      <w:contextualSpacing/>
    </w:pPr>
  </w:style>
  <w:style w:type="paragraph" w:customStyle="1" w:styleId="ConsPlusNormal">
    <w:name w:val="ConsPlusNormal"/>
    <w:rsid w:val="0006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Подподпункт"/>
    <w:basedOn w:val="a0"/>
    <w:rsid w:val="00441E4A"/>
    <w:pPr>
      <w:numPr>
        <w:ilvl w:val="4"/>
        <w:numId w:val="12"/>
      </w:numPr>
      <w:spacing w:after="0" w:line="360" w:lineRule="auto"/>
      <w:jc w:val="both"/>
    </w:pPr>
    <w:rPr>
      <w:rFonts w:ascii="Times New Roman" w:eastAsia="Times New Roman" w:hAnsi="Times New Roman" w:cs="Times New Roman"/>
      <w:sz w:val="28"/>
      <w:szCs w:val="20"/>
      <w:lang w:eastAsia="ru-RU"/>
    </w:rPr>
  </w:style>
  <w:style w:type="table" w:customStyle="1" w:styleId="1">
    <w:name w:val="Сетка таблицы1"/>
    <w:basedOn w:val="a2"/>
    <w:next w:val="a4"/>
    <w:uiPriority w:val="59"/>
    <w:rsid w:val="00772CD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280"/>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a8">
    <w:name w:val="No Spacing"/>
    <w:uiPriority w:val="1"/>
    <w:qFormat/>
    <w:rsid w:val="00F06E55"/>
    <w:pPr>
      <w:spacing w:after="0" w:line="240" w:lineRule="auto"/>
    </w:pPr>
    <w:rPr>
      <w:rFonts w:ascii="Calibri" w:eastAsia="Calibri" w:hAnsi="Calibri" w:cs="Times New Roman"/>
    </w:rPr>
  </w:style>
  <w:style w:type="paragraph" w:customStyle="1" w:styleId="ConsPlusNonformat">
    <w:name w:val="ConsPlusNonformat"/>
    <w:rsid w:val="00E6288E"/>
    <w:pPr>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7532">
      <w:bodyDiv w:val="1"/>
      <w:marLeft w:val="0"/>
      <w:marRight w:val="0"/>
      <w:marTop w:val="0"/>
      <w:marBottom w:val="0"/>
      <w:divBdr>
        <w:top w:val="none" w:sz="0" w:space="0" w:color="auto"/>
        <w:left w:val="none" w:sz="0" w:space="0" w:color="auto"/>
        <w:bottom w:val="none" w:sz="0" w:space="0" w:color="auto"/>
        <w:right w:val="none" w:sz="0" w:space="0" w:color="auto"/>
      </w:divBdr>
    </w:div>
    <w:div w:id="1328903570">
      <w:bodyDiv w:val="1"/>
      <w:marLeft w:val="0"/>
      <w:marRight w:val="0"/>
      <w:marTop w:val="0"/>
      <w:marBottom w:val="0"/>
      <w:divBdr>
        <w:top w:val="none" w:sz="0" w:space="0" w:color="auto"/>
        <w:left w:val="none" w:sz="0" w:space="0" w:color="auto"/>
        <w:bottom w:val="none" w:sz="0" w:space="0" w:color="auto"/>
        <w:right w:val="none" w:sz="0" w:space="0" w:color="auto"/>
      </w:divBdr>
    </w:div>
    <w:div w:id="15938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56DCFE0B389B6922A617E19D560EB1C43E4E6DDF18D2D806EF928A6F4F49E14EBA08562A041B4A887E83E91uEfFH"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3" ma:contentTypeDescription="Создание документа." ma:contentTypeScope="" ma:versionID="0905730a7feb46ee5cf12369e190ff40">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29ae1aa8153ee8cc4156c1e359d8cfeb"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42295-FBA5-4495-BCD6-14D744A7111E}"/>
</file>

<file path=customXml/itemProps2.xml><?xml version="1.0" encoding="utf-8"?>
<ds:datastoreItem xmlns:ds="http://schemas.openxmlformats.org/officeDocument/2006/customXml" ds:itemID="{14B25B8A-E882-4F51-9DFE-A6F7BE740A43}"/>
</file>

<file path=customXml/itemProps3.xml><?xml version="1.0" encoding="utf-8"?>
<ds:datastoreItem xmlns:ds="http://schemas.openxmlformats.org/officeDocument/2006/customXml" ds:itemID="{A5AF2AF2-9004-4722-B519-AE1671AB7C39}"/>
</file>

<file path=docProps/app.xml><?xml version="1.0" encoding="utf-8"?>
<Properties xmlns="http://schemas.openxmlformats.org/officeDocument/2006/extended-properties" xmlns:vt="http://schemas.openxmlformats.org/officeDocument/2006/docPropsVTypes">
  <Template>Normal</Template>
  <TotalTime>3</TotalTime>
  <Pages>5</Pages>
  <Words>2512</Words>
  <Characters>14324</Characters>
  <Application>Microsoft Office Word</Application>
  <DocSecurity>0</DocSecurity>
  <Lines>119</Lines>
  <Paragraphs>33</Paragraphs>
  <ScaleCrop>false</ScaleCrop>
  <Company>Microsoft</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dc:creator>
  <cp:lastModifiedBy>Солодова Ольга Александровна</cp:lastModifiedBy>
  <cp:revision>2</cp:revision>
  <cp:lastPrinted>2015-05-22T04:12:00Z</cp:lastPrinted>
  <dcterms:created xsi:type="dcterms:W3CDTF">2022-04-08T11:18:00Z</dcterms:created>
  <dcterms:modified xsi:type="dcterms:W3CDTF">2022-04-08T11:18:00Z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0x010100DACEF5528048CC4F92A9F02459A3B976</vt:lpwstr>
  </property>
</Properties>
</file>