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sidRPr="00496EBC">
        <w:rPr>
          <w:rFonts w:ascii="Times New Roman" w:hAnsi="Times New Roman" w:cs="Times New Roman"/>
          <w:sz w:val="22"/>
          <w:szCs w:val="22"/>
          <w:highlight w:val="yellow"/>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sidRPr="00496EBC">
        <w:rPr>
          <w:rFonts w:ascii="Times New Roman" w:hAnsi="Times New Roman" w:cs="Times New Roman"/>
          <w:sz w:val="22"/>
          <w:szCs w:val="22"/>
          <w:highlight w:val="yellow"/>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Pr="00496EBC">
        <w:rPr>
          <w:rFonts w:ascii="Times New Roman" w:hAnsi="Times New Roman" w:cs="Times New Roman"/>
          <w:sz w:val="22"/>
          <w:szCs w:val="22"/>
          <w:highlight w:val="yellow"/>
        </w:rPr>
        <w:t>___</w:t>
      </w:r>
      <w:proofErr w:type="gramStart"/>
      <w:r w:rsidRPr="00496EBC">
        <w:rPr>
          <w:rFonts w:ascii="Times New Roman" w:hAnsi="Times New Roman" w:cs="Times New Roman"/>
          <w:sz w:val="22"/>
          <w:szCs w:val="22"/>
          <w:highlight w:val="yellow"/>
        </w:rPr>
        <w:t>_._</w:t>
      </w:r>
      <w:proofErr w:type="gramEnd"/>
      <w:r w:rsidRPr="00496EBC">
        <w:rPr>
          <w:rFonts w:ascii="Times New Roman" w:hAnsi="Times New Roman" w:cs="Times New Roman"/>
          <w:sz w:val="22"/>
          <w:szCs w:val="22"/>
          <w:highlight w:val="yellow"/>
        </w:rPr>
        <w:t>________</w:t>
      </w:r>
      <w:r w:rsidR="00CA6C4C" w:rsidRPr="00496EBC">
        <w:rPr>
          <w:rFonts w:ascii="Times New Roman" w:hAnsi="Times New Roman" w:cs="Times New Roman"/>
          <w:sz w:val="22"/>
          <w:szCs w:val="22"/>
          <w:highlight w:val="yellow"/>
        </w:rPr>
        <w:t>20___</w:t>
      </w:r>
      <w:r w:rsidR="00CA6C4C">
        <w:rPr>
          <w:rFonts w:ascii="Times New Roman" w:hAnsi="Times New Roman" w:cs="Times New Roman"/>
          <w:sz w:val="22"/>
          <w:szCs w:val="22"/>
        </w:rPr>
        <w:t xml:space="preserve">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rsidRPr="00496EBC">
        <w:rPr>
          <w:highlight w:val="yellow"/>
        </w:rPr>
        <w:fldChar w:fldCharType="begin"/>
      </w:r>
      <w:r w:rsidRPr="00496EBC">
        <w:rPr>
          <w:highlight w:val="yellow"/>
        </w:rPr>
        <w:instrText xml:space="preserve"> DOCPROPERTY "Р*Наша организация...*Юрид. наименование" \* MERGEFORMAT </w:instrText>
      </w:r>
      <w:r w:rsidRPr="00496EBC">
        <w:rPr>
          <w:highlight w:val="yellow"/>
        </w:rPr>
        <w:fldChar w:fldCharType="end"/>
      </w:r>
      <w:r w:rsidR="00684357" w:rsidRPr="00496EBC">
        <w:rPr>
          <w:rFonts w:ascii="Times New Roman" w:hAnsi="Times New Roman" w:cs="Times New Roman"/>
          <w:sz w:val="22"/>
          <w:szCs w:val="22"/>
          <w:highlight w:val="yellow"/>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sidRPr="00496EBC">
        <w:rPr>
          <w:rFonts w:ascii="Times New Roman" w:hAnsi="Times New Roman" w:cs="Times New Roman"/>
          <w:sz w:val="22"/>
          <w:szCs w:val="22"/>
          <w:highlight w:val="yellow"/>
        </w:rPr>
        <w:t>___________________________________________________</w:t>
      </w:r>
      <w:r w:rsidR="00684357">
        <w:rPr>
          <w:rFonts w:ascii="Times New Roman" w:hAnsi="Times New Roman" w:cs="Times New Roman"/>
          <w:sz w:val="22"/>
          <w:szCs w:val="22"/>
        </w:rPr>
        <w:t xml:space="preserve">, </w:t>
      </w:r>
      <w:proofErr w:type="spellStart"/>
      <w:r w:rsidR="00684357">
        <w:rPr>
          <w:rFonts w:ascii="Times New Roman" w:hAnsi="Times New Roman" w:cs="Times New Roman"/>
          <w:sz w:val="22"/>
          <w:szCs w:val="22"/>
        </w:rPr>
        <w:t>действующ</w:t>
      </w:r>
      <w:proofErr w:type="spellEnd"/>
      <w:r w:rsidR="00684357" w:rsidRPr="00496EBC">
        <w:rPr>
          <w:rFonts w:ascii="Times New Roman" w:hAnsi="Times New Roman" w:cs="Times New Roman"/>
          <w:sz w:val="22"/>
          <w:szCs w:val="22"/>
          <w:highlight w:val="yellow"/>
        </w:rPr>
        <w:t>___</w:t>
      </w:r>
      <w:r w:rsidR="00684357">
        <w:rPr>
          <w:rFonts w:ascii="Times New Roman" w:hAnsi="Times New Roman" w:cs="Times New Roman"/>
          <w:sz w:val="22"/>
          <w:szCs w:val="22"/>
        </w:rPr>
        <w:t xml:space="preserve"> на основании </w:t>
      </w:r>
      <w:r w:rsidR="00684357" w:rsidRPr="00496EBC">
        <w:rPr>
          <w:rFonts w:ascii="Times New Roman" w:hAnsi="Times New Roman" w:cs="Times New Roman"/>
          <w:sz w:val="22"/>
          <w:szCs w:val="22"/>
          <w:highlight w:val="yellow"/>
        </w:rPr>
        <w:t>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496EBC">
        <w:rPr>
          <w:rFonts w:ascii="Times New Roman" w:hAnsi="Times New Roman" w:cs="Times New Roman"/>
          <w:sz w:val="22"/>
          <w:szCs w:val="22"/>
          <w:highlight w:val="yellow"/>
        </w:rPr>
        <w:t>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w:t>
      </w:r>
      <w:r w:rsidR="00842566" w:rsidRPr="00496EBC">
        <w:rPr>
          <w:rFonts w:ascii="Times New Roman" w:hAnsi="Times New Roman" w:cs="Times New Roman"/>
          <w:sz w:val="22"/>
          <w:szCs w:val="22"/>
          <w:highlight w:val="yellow"/>
        </w:rPr>
        <w:t>___________________________________</w:t>
      </w:r>
      <w:r w:rsidRPr="00496EBC">
        <w:rPr>
          <w:rFonts w:ascii="Times New Roman" w:hAnsi="Times New Roman" w:cs="Times New Roman"/>
          <w:sz w:val="22"/>
          <w:szCs w:val="22"/>
          <w:highlight w:val="yellow"/>
        </w:rPr>
        <w:t>________________________________________</w:t>
      </w:r>
      <w:r w:rsidR="00842566" w:rsidRPr="00496EBC">
        <w:rPr>
          <w:rFonts w:ascii="Times New Roman" w:hAnsi="Times New Roman" w:cs="Times New Roman"/>
          <w:sz w:val="22"/>
          <w:szCs w:val="22"/>
          <w:highlight w:val="yellow"/>
        </w:rPr>
        <w:t>_</w:t>
      </w:r>
      <w:r w:rsidR="00842566" w:rsidRPr="00F5214A">
        <w:rPr>
          <w:rFonts w:ascii="Times New Roman" w:hAnsi="Times New Roman" w:cs="Times New Roman"/>
          <w:sz w:val="22"/>
          <w:szCs w:val="22"/>
        </w:rPr>
        <w:t xml:space="preserve">, </w:t>
      </w:r>
      <w:proofErr w:type="spellStart"/>
      <w:r w:rsidR="00842566" w:rsidRPr="00F5214A">
        <w:rPr>
          <w:rFonts w:ascii="Times New Roman" w:hAnsi="Times New Roman" w:cs="Times New Roman"/>
          <w:sz w:val="22"/>
          <w:szCs w:val="22"/>
        </w:rPr>
        <w:t>действующ</w:t>
      </w:r>
      <w:proofErr w:type="spellEnd"/>
      <w:r w:rsidR="00842566" w:rsidRPr="00F5214A">
        <w:rPr>
          <w:rFonts w:ascii="Times New Roman" w:hAnsi="Times New Roman" w:cs="Times New Roman"/>
          <w:sz w:val="22"/>
          <w:szCs w:val="22"/>
        </w:rPr>
        <w:t xml:space="preserve">__ на основании </w:t>
      </w:r>
      <w:r w:rsidR="00842566" w:rsidRPr="00B822D7">
        <w:rPr>
          <w:rFonts w:ascii="Times New Roman" w:hAnsi="Times New Roman" w:cs="Times New Roman"/>
          <w:sz w:val="22"/>
          <w:szCs w:val="22"/>
          <w:highlight w:val="yellow"/>
        </w:rPr>
        <w:t>________________</w:t>
      </w:r>
      <w:r w:rsidRPr="00B822D7">
        <w:rPr>
          <w:rFonts w:ascii="Times New Roman" w:hAnsi="Times New Roman" w:cs="Times New Roman"/>
          <w:sz w:val="22"/>
          <w:szCs w:val="22"/>
          <w:highlight w:val="yellow"/>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B822D7" w:rsidRDefault="00842566" w:rsidP="00B822D7">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 xml:space="preserve">(в дальнейшем по тексту именуемые «Товар»), а Покупатель обязуется принимать и оплачивать Товар в </w:t>
      </w:r>
      <w:r w:rsidRPr="00B822D7">
        <w:rPr>
          <w:sz w:val="22"/>
          <w:szCs w:val="22"/>
        </w:rPr>
        <w:t>порядке и на условиях настоящего Договора.</w:t>
      </w:r>
    </w:p>
    <w:p w14:paraId="08C0DEDE" w14:textId="4700B730"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базис и условия поставки</w:t>
      </w:r>
      <w:r w:rsidRPr="00B822D7">
        <w:rPr>
          <w:rFonts w:ascii="Times New Roman" w:hAnsi="Times New Roman" w:cs="Times New Roman"/>
          <w:sz w:val="22"/>
          <w:szCs w:val="22"/>
        </w:rPr>
        <w:t>, гарантийный срок</w:t>
      </w:r>
      <w:r w:rsidR="008A73D9" w:rsidRPr="00B822D7">
        <w:rPr>
          <w:rFonts w:ascii="Times New Roman" w:hAnsi="Times New Roman" w:cs="Times New Roman"/>
          <w:sz w:val="22"/>
          <w:szCs w:val="22"/>
        </w:rPr>
        <w:t>/срок годности</w:t>
      </w:r>
      <w:r w:rsidRPr="00B822D7">
        <w:rPr>
          <w:rFonts w:ascii="Times New Roman" w:hAnsi="Times New Roman" w:cs="Times New Roman"/>
          <w:sz w:val="22"/>
          <w:szCs w:val="22"/>
        </w:rPr>
        <w:t xml:space="preserve"> на Товар указываются Сторонами в Спецификациях, являющи</w:t>
      </w:r>
      <w:r w:rsidR="008F5CA6" w:rsidRPr="00B822D7">
        <w:rPr>
          <w:rFonts w:ascii="Times New Roman" w:hAnsi="Times New Roman" w:cs="Times New Roman"/>
          <w:sz w:val="22"/>
          <w:szCs w:val="22"/>
        </w:rPr>
        <w:t>х</w:t>
      </w:r>
      <w:r w:rsidRPr="00B822D7">
        <w:rPr>
          <w:rFonts w:ascii="Times New Roman" w:hAnsi="Times New Roman" w:cs="Times New Roman"/>
          <w:sz w:val="22"/>
          <w:szCs w:val="22"/>
        </w:rPr>
        <w:t>ся неотъемлемой частью настоящего Договора.</w:t>
      </w:r>
    </w:p>
    <w:p w14:paraId="08C0DEDF" w14:textId="77777777" w:rsidR="008E5293" w:rsidRPr="00B822D7" w:rsidRDefault="008E5293"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B822D7">
        <w:rPr>
          <w:rFonts w:ascii="Times New Roman" w:hAnsi="Times New Roman" w:cs="Times New Roman"/>
          <w:sz w:val="22"/>
          <w:szCs w:val="22"/>
        </w:rPr>
        <w:t xml:space="preserve">является новым, </w:t>
      </w:r>
      <w:r w:rsidRPr="00B822D7">
        <w:rPr>
          <w:rFonts w:ascii="Times New Roman" w:hAnsi="Times New Roman" w:cs="Times New Roman"/>
          <w:sz w:val="22"/>
          <w:szCs w:val="22"/>
        </w:rPr>
        <w:t>не заложен, не арестован, не является предметом исков третьих лиц,</w:t>
      </w:r>
      <w:r w:rsidR="008F5CA6" w:rsidRPr="00B822D7">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B822D7">
        <w:rPr>
          <w:rFonts w:ascii="Times New Roman" w:hAnsi="Times New Roman" w:cs="Times New Roman"/>
          <w:sz w:val="22"/>
          <w:szCs w:val="22"/>
        </w:rPr>
        <w:t>.</w:t>
      </w:r>
    </w:p>
    <w:p w14:paraId="08C0DEE0"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1" w14:textId="24A149C9"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2.</w:t>
      </w:r>
      <w:r w:rsidR="00637644" w:rsidRPr="00B822D7">
        <w:rPr>
          <w:rFonts w:ascii="Times New Roman" w:hAnsi="Times New Roman" w:cs="Times New Roman"/>
          <w:b/>
          <w:sz w:val="22"/>
          <w:szCs w:val="22"/>
        </w:rPr>
        <w:t xml:space="preserve"> ЦЕНА ТОВАРА И ПОРЯДОК РАСЧЕТОВ</w:t>
      </w:r>
    </w:p>
    <w:p w14:paraId="79964172" w14:textId="0180854E" w:rsidR="003E778A"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2.1. </w:t>
      </w:r>
      <w:r w:rsidR="003E778A" w:rsidRPr="00B822D7">
        <w:rPr>
          <w:rFonts w:ascii="Times New Roman" w:hAnsi="Times New Roman" w:cs="Times New Roman"/>
          <w:sz w:val="22"/>
          <w:szCs w:val="22"/>
        </w:rPr>
        <w:t>Цена поставляемого Товара</w:t>
      </w:r>
      <w:r w:rsidR="00B822D7" w:rsidRPr="00B822D7">
        <w:rPr>
          <w:rFonts w:ascii="Times New Roman" w:hAnsi="Times New Roman" w:cs="Times New Roman"/>
          <w:sz w:val="22"/>
          <w:szCs w:val="22"/>
        </w:rPr>
        <w:t xml:space="preserve"> </w:t>
      </w:r>
      <w:r w:rsidR="004042D8" w:rsidRPr="00B822D7">
        <w:rPr>
          <w:rFonts w:ascii="Times New Roman" w:hAnsi="Times New Roman" w:cs="Times New Roman"/>
          <w:sz w:val="22"/>
          <w:szCs w:val="22"/>
        </w:rPr>
        <w:t xml:space="preserve">указывается </w:t>
      </w:r>
      <w:r w:rsidR="003E778A" w:rsidRPr="00B822D7">
        <w:rPr>
          <w:rFonts w:ascii="Times New Roman" w:hAnsi="Times New Roman" w:cs="Times New Roman"/>
          <w:sz w:val="22"/>
          <w:szCs w:val="22"/>
        </w:rPr>
        <w:t>Сторонами в Спецификациях.</w:t>
      </w:r>
    </w:p>
    <w:p w14:paraId="1459AA3A" w14:textId="3844068E"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 налоги и сборы</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стоимость приобретения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ввоза в РФ</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доставки до согласованного Сторонами места</w:t>
      </w:r>
      <w:r w:rsidR="0009727C" w:rsidRPr="00B822D7">
        <w:rPr>
          <w:rFonts w:ascii="Times New Roman" w:hAnsi="Times New Roman" w:cs="Times New Roman"/>
          <w:sz w:val="22"/>
          <w:szCs w:val="22"/>
        </w:rPr>
        <w:t>, либо погрузки в транспортное средство Покупателя/Перевозчика (при выборке Товара Покупателем)</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затраты по оформлению необходимой документации</w:t>
      </w:r>
      <w:r w:rsidR="00B822D7" w:rsidRPr="00B822D7">
        <w:rPr>
          <w:rFonts w:ascii="Times New Roman" w:hAnsi="Times New Roman" w:cs="Times New Roman"/>
          <w:sz w:val="22"/>
          <w:szCs w:val="22"/>
        </w:rPr>
        <w:t xml:space="preserve">; </w:t>
      </w:r>
      <w:r w:rsidRPr="00B822D7">
        <w:rPr>
          <w:rFonts w:ascii="Times New Roman" w:hAnsi="Times New Roman" w:cs="Times New Roman"/>
          <w:sz w:val="22"/>
          <w:szCs w:val="22"/>
        </w:rPr>
        <w:t xml:space="preserve">его гарантийному обслуживанию. </w:t>
      </w:r>
    </w:p>
    <w:p w14:paraId="2DE29FB4" w14:textId="77777777"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p>
    <w:p w14:paraId="71DB6A61" w14:textId="77777777" w:rsidR="0006279B" w:rsidRPr="00B822D7" w:rsidRDefault="003E778A" w:rsidP="00B822D7">
      <w:pPr>
        <w:autoSpaceDE w:val="0"/>
        <w:autoSpaceDN w:val="0"/>
        <w:adjustRightInd w:val="0"/>
        <w:jc w:val="both"/>
        <w:rPr>
          <w:sz w:val="22"/>
          <w:szCs w:val="22"/>
          <w:highlight w:val="yellow"/>
          <w:lang w:eastAsia="ru-RU"/>
        </w:rPr>
      </w:pPr>
      <w:r w:rsidRPr="00B822D7">
        <w:rPr>
          <w:sz w:val="22"/>
          <w:szCs w:val="22"/>
        </w:rPr>
        <w:t xml:space="preserve">2.2. </w:t>
      </w:r>
      <w:r w:rsidR="0006279B" w:rsidRPr="00B822D7">
        <w:rPr>
          <w:sz w:val="22"/>
          <w:szCs w:val="22"/>
          <w:lang w:eastAsia="ru-RU"/>
        </w:rPr>
        <w:t xml:space="preserve">Оплата Товара осуществляется в следующем порядке </w:t>
      </w:r>
      <w:r w:rsidR="0006279B" w:rsidRPr="00B822D7">
        <w:rPr>
          <w:i/>
          <w:color w:val="FF0000"/>
          <w:sz w:val="22"/>
          <w:szCs w:val="22"/>
          <w:highlight w:val="yellow"/>
          <w:u w:val="single"/>
          <w:lang w:eastAsia="ru-RU"/>
        </w:rPr>
        <w:t>(Выбрать один из предложенных вариантов, согласованных с поставщиком)</w:t>
      </w:r>
      <w:r w:rsidR="0006279B" w:rsidRPr="00B822D7">
        <w:rPr>
          <w:sz w:val="22"/>
          <w:szCs w:val="22"/>
          <w:lang w:eastAsia="ru-RU"/>
        </w:rPr>
        <w:t>:</w:t>
      </w:r>
      <w:r w:rsidR="0006279B" w:rsidRPr="00B822D7">
        <w:rPr>
          <w:sz w:val="22"/>
          <w:szCs w:val="22"/>
          <w:highlight w:val="yellow"/>
          <w:lang w:eastAsia="ru-RU"/>
        </w:rPr>
        <w:t xml:space="preserve"> </w:t>
      </w:r>
    </w:p>
    <w:p w14:paraId="098CFD32" w14:textId="77777777" w:rsidR="0006279B" w:rsidRPr="00B822D7" w:rsidRDefault="0006279B" w:rsidP="00B822D7">
      <w:pPr>
        <w:autoSpaceDE w:val="0"/>
        <w:autoSpaceDN w:val="0"/>
        <w:adjustRightInd w:val="0"/>
        <w:jc w:val="both"/>
        <w:rPr>
          <w:sz w:val="22"/>
          <w:szCs w:val="22"/>
          <w:highlight w:val="yellow"/>
          <w:lang w:eastAsia="ru-RU"/>
        </w:rPr>
      </w:pPr>
    </w:p>
    <w:p w14:paraId="00DA256F"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Вариант 1 </w:t>
      </w:r>
      <w:r w:rsidRPr="00B822D7">
        <w:rPr>
          <w:b/>
          <w:sz w:val="22"/>
          <w:szCs w:val="22"/>
          <w:highlight w:val="yellow"/>
          <w:lang w:eastAsia="ru-RU"/>
        </w:rPr>
        <w:t>(ПРИОРИТЕТ №1):</w:t>
      </w:r>
    </w:p>
    <w:p w14:paraId="4BDAC4A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w:t>
      </w:r>
      <w:proofErr w:type="spellStart"/>
      <w:r w:rsidRPr="00B822D7">
        <w:rPr>
          <w:sz w:val="22"/>
          <w:szCs w:val="22"/>
          <w:lang w:eastAsia="ru-RU"/>
        </w:rPr>
        <w:t>Постоплата</w:t>
      </w:r>
      <w:proofErr w:type="spellEnd"/>
      <w:r w:rsidRPr="00B822D7">
        <w:rPr>
          <w:sz w:val="22"/>
          <w:szCs w:val="22"/>
          <w:lang w:eastAsia="ru-RU"/>
        </w:rPr>
        <w:t xml:space="preserve"> Товара в размере 100 %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w:t>
      </w:r>
    </w:p>
    <w:p w14:paraId="22B61BE6" w14:textId="77777777" w:rsidR="0006279B" w:rsidRPr="00B822D7" w:rsidRDefault="0006279B" w:rsidP="00B822D7">
      <w:pPr>
        <w:autoSpaceDE w:val="0"/>
        <w:autoSpaceDN w:val="0"/>
        <w:adjustRightInd w:val="0"/>
        <w:jc w:val="both"/>
        <w:rPr>
          <w:sz w:val="22"/>
          <w:szCs w:val="22"/>
          <w:highlight w:val="yellow"/>
          <w:lang w:eastAsia="ru-RU"/>
        </w:rPr>
      </w:pPr>
    </w:p>
    <w:p w14:paraId="3F590977"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 Вариант 2 </w:t>
      </w:r>
      <w:r w:rsidRPr="00B822D7">
        <w:rPr>
          <w:b/>
          <w:sz w:val="22"/>
          <w:szCs w:val="22"/>
          <w:highlight w:val="yellow"/>
          <w:lang w:eastAsia="ru-RU"/>
        </w:rPr>
        <w:t>(ПРИОРИТЕТ №2):</w:t>
      </w:r>
      <w:r w:rsidRPr="00B822D7">
        <w:rPr>
          <w:sz w:val="22"/>
          <w:szCs w:val="22"/>
          <w:lang w:eastAsia="ru-RU"/>
        </w:rPr>
        <w:t xml:space="preserve"> </w:t>
      </w:r>
    </w:p>
    <w:p w14:paraId="55CCFBF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_</w:t>
      </w:r>
      <w:r w:rsidRPr="00B822D7">
        <w:rPr>
          <w:sz w:val="22"/>
          <w:szCs w:val="22"/>
          <w:highlight w:val="yellow"/>
          <w:lang w:eastAsia="ru-RU"/>
        </w:rPr>
        <w:t>______</w:t>
      </w:r>
      <w:proofErr w:type="gramStart"/>
      <w:r w:rsidRPr="00B822D7">
        <w:rPr>
          <w:sz w:val="22"/>
          <w:szCs w:val="22"/>
          <w:highlight w:val="yellow"/>
          <w:lang w:eastAsia="ru-RU"/>
        </w:rPr>
        <w:t>_(</w:t>
      </w:r>
      <w:proofErr w:type="gramEnd"/>
      <w:r w:rsidRPr="00B822D7">
        <w:rPr>
          <w:sz w:val="22"/>
          <w:szCs w:val="22"/>
          <w:highlight w:val="yellow"/>
          <w:lang w:eastAsia="ru-RU"/>
        </w:rPr>
        <w:t>____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Окончательный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 При этом срок поставки не может составлять более 10 (десяти) календарных дней от даты внесения Покупателем авансового платежа.</w:t>
      </w:r>
    </w:p>
    <w:p w14:paraId="33E9FAA2" w14:textId="77777777" w:rsidR="0006279B" w:rsidRPr="00B822D7" w:rsidRDefault="0006279B" w:rsidP="00B822D7">
      <w:pPr>
        <w:autoSpaceDE w:val="0"/>
        <w:autoSpaceDN w:val="0"/>
        <w:adjustRightInd w:val="0"/>
        <w:jc w:val="both"/>
        <w:rPr>
          <w:sz w:val="22"/>
          <w:szCs w:val="22"/>
          <w:lang w:eastAsia="ru-RU"/>
        </w:rPr>
      </w:pPr>
    </w:p>
    <w:p w14:paraId="3240E787" w14:textId="77777777" w:rsidR="0006279B" w:rsidRPr="00B822D7" w:rsidRDefault="0006279B" w:rsidP="00B822D7">
      <w:pPr>
        <w:autoSpaceDE w:val="0"/>
        <w:autoSpaceDN w:val="0"/>
        <w:adjustRightInd w:val="0"/>
        <w:jc w:val="both"/>
        <w:rPr>
          <w:b/>
          <w:sz w:val="22"/>
          <w:szCs w:val="22"/>
          <w:lang w:eastAsia="ru-RU"/>
        </w:rPr>
      </w:pPr>
      <w:r w:rsidRPr="00B822D7">
        <w:rPr>
          <w:sz w:val="22"/>
          <w:szCs w:val="22"/>
          <w:highlight w:val="yellow"/>
          <w:lang w:eastAsia="ru-RU"/>
        </w:rPr>
        <w:t xml:space="preserve">Вариант 3 </w:t>
      </w:r>
      <w:r w:rsidRPr="00B822D7">
        <w:rPr>
          <w:b/>
          <w:sz w:val="22"/>
          <w:szCs w:val="22"/>
          <w:highlight w:val="yellow"/>
          <w:lang w:eastAsia="ru-RU"/>
        </w:rPr>
        <w:t>(ПРИОРИТЕТ №3):</w:t>
      </w:r>
    </w:p>
    <w:p w14:paraId="7EFEF53D"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100 % от стоимости Товара, указанной в соответствующей Спецификации, оплачивается Покупателем в течение </w:t>
      </w:r>
      <w:r w:rsidRPr="00B822D7">
        <w:rPr>
          <w:sz w:val="22"/>
          <w:szCs w:val="22"/>
          <w:highlight w:val="yellow"/>
          <w:lang w:eastAsia="ru-RU"/>
        </w:rPr>
        <w:t>___ (___)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При этом срок </w:t>
      </w:r>
      <w:r w:rsidRPr="00B822D7">
        <w:rPr>
          <w:sz w:val="22"/>
          <w:szCs w:val="22"/>
          <w:lang w:eastAsia="ru-RU"/>
        </w:rPr>
        <w:lastRenderedPageBreak/>
        <w:t>поставки не может составлять более 5 (пяти) календарных дней от даты внесения Покупателем авансового платежа.</w:t>
      </w:r>
    </w:p>
    <w:p w14:paraId="08C0DEE3" w14:textId="5183C071" w:rsidR="00842566" w:rsidRPr="00B822D7" w:rsidRDefault="0067758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2.3. </w:t>
      </w:r>
      <w:r w:rsidR="00842566" w:rsidRPr="00B822D7">
        <w:rPr>
          <w:rFonts w:ascii="Times New Roman" w:hAnsi="Times New Roman" w:cs="Times New Roman"/>
          <w:sz w:val="22"/>
          <w:szCs w:val="22"/>
        </w:rPr>
        <w:t>Оплата Покупателем цены Товара производится</w:t>
      </w:r>
      <w:r w:rsidR="003E778A" w:rsidRPr="00B822D7">
        <w:rPr>
          <w:rFonts w:ascii="Times New Roman" w:hAnsi="Times New Roman" w:cs="Times New Roman"/>
          <w:sz w:val="22"/>
          <w:szCs w:val="22"/>
        </w:rPr>
        <w:t xml:space="preserve"> в рублях</w:t>
      </w:r>
      <w:r w:rsidR="00842566" w:rsidRPr="00B822D7">
        <w:rPr>
          <w:rFonts w:ascii="Times New Roman" w:hAnsi="Times New Roman" w:cs="Times New Roman"/>
          <w:sz w:val="22"/>
          <w:szCs w:val="22"/>
        </w:rPr>
        <w:t xml:space="preserve"> путем безналичного перечисления денежных средств на расчетный счет Поставщика.</w:t>
      </w:r>
      <w:r w:rsidR="003E778A" w:rsidRPr="00B822D7">
        <w:rPr>
          <w:rFonts w:ascii="Times New Roman" w:hAnsi="Times New Roman" w:cs="Times New Roman"/>
          <w:sz w:val="22"/>
          <w:szCs w:val="22"/>
        </w:rPr>
        <w:t xml:space="preserve"> Если стоимость Товара определена в Спецификации в иностранной валюте, то оплата производится по курсу рубля</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к</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указанной иностранной валюте</w:t>
      </w:r>
      <w:r w:rsidR="003E778A" w:rsidRPr="00B822D7">
        <w:rPr>
          <w:rFonts w:ascii="Times New Roman" w:hAnsi="Times New Roman" w:cs="Times New Roman"/>
          <w:sz w:val="22"/>
          <w:szCs w:val="22"/>
        </w:rPr>
        <w:t xml:space="preserve">, </w:t>
      </w:r>
      <w:r w:rsidR="009A4A90" w:rsidRPr="00B822D7">
        <w:rPr>
          <w:rFonts w:ascii="Times New Roman" w:hAnsi="Times New Roman" w:cs="Times New Roman"/>
          <w:sz w:val="22"/>
          <w:szCs w:val="22"/>
        </w:rPr>
        <w:t>установленному</w:t>
      </w:r>
      <w:r w:rsidR="003E778A" w:rsidRPr="00B822D7">
        <w:rPr>
          <w:rFonts w:ascii="Times New Roman" w:hAnsi="Times New Roman" w:cs="Times New Roman"/>
          <w:sz w:val="22"/>
          <w:szCs w:val="22"/>
        </w:rPr>
        <w:t xml:space="preserve"> ЦБ РФ на день оплаты.</w:t>
      </w:r>
    </w:p>
    <w:p w14:paraId="08C0DEE4" w14:textId="65BFE60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4</w:t>
      </w:r>
      <w:r w:rsidRPr="00B822D7">
        <w:rPr>
          <w:rFonts w:ascii="Times New Roman" w:hAnsi="Times New Roman" w:cs="Times New Roman"/>
          <w:sz w:val="22"/>
          <w:szCs w:val="22"/>
        </w:rPr>
        <w:t xml:space="preserve">. </w:t>
      </w:r>
      <w:r w:rsidR="00A3024C" w:rsidRPr="00B822D7">
        <w:rPr>
          <w:rFonts w:ascii="Times New Roman" w:hAnsi="Times New Roman" w:cs="Times New Roman"/>
          <w:sz w:val="22"/>
          <w:szCs w:val="22"/>
        </w:rPr>
        <w:t xml:space="preserve">Датой </w:t>
      </w:r>
      <w:r w:rsidRPr="00B822D7">
        <w:rPr>
          <w:rFonts w:ascii="Times New Roman" w:hAnsi="Times New Roman" w:cs="Times New Roman"/>
          <w:sz w:val="22"/>
          <w:szCs w:val="22"/>
        </w:rPr>
        <w:t>оплаты считается дата списания денежных средств</w:t>
      </w:r>
      <w:r w:rsidR="00E911AA" w:rsidRPr="00B822D7">
        <w:rPr>
          <w:rFonts w:ascii="Times New Roman" w:hAnsi="Times New Roman" w:cs="Times New Roman"/>
          <w:sz w:val="22"/>
          <w:szCs w:val="22"/>
        </w:rPr>
        <w:t xml:space="preserve"> с расчетного счета Покупателя.</w:t>
      </w:r>
    </w:p>
    <w:p w14:paraId="08C0DEE5" w14:textId="0DE96534" w:rsidR="00E911AA" w:rsidRPr="00B822D7" w:rsidRDefault="00E911A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5</w:t>
      </w:r>
      <w:r w:rsidR="009C6CCD" w:rsidRPr="00B822D7">
        <w:rPr>
          <w:rFonts w:ascii="Times New Roman" w:hAnsi="Times New Roman" w:cs="Times New Roman"/>
          <w:sz w:val="22"/>
          <w:szCs w:val="22"/>
        </w:rPr>
        <w:t>. Условия</w:t>
      </w:r>
      <w:r w:rsidRPr="00B822D7">
        <w:rPr>
          <w:rFonts w:ascii="Times New Roman" w:hAnsi="Times New Roman" w:cs="Times New Roman"/>
          <w:sz w:val="22"/>
          <w:szCs w:val="22"/>
        </w:rPr>
        <w:t xml:space="preserve">, предусматривающие отсрочку или рассрочку </w:t>
      </w:r>
      <w:r w:rsidR="009C6CCD" w:rsidRPr="00B822D7">
        <w:rPr>
          <w:rFonts w:ascii="Times New Roman" w:hAnsi="Times New Roman" w:cs="Times New Roman"/>
          <w:sz w:val="22"/>
          <w:szCs w:val="22"/>
        </w:rPr>
        <w:t xml:space="preserve">оплаты Товара, </w:t>
      </w:r>
      <w:r w:rsidRPr="00B822D7">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7" w14:textId="77777777"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3.</w:t>
      </w:r>
      <w:r w:rsidRPr="00B822D7">
        <w:rPr>
          <w:rFonts w:ascii="Times New Roman" w:hAnsi="Times New Roman" w:cs="Times New Roman"/>
          <w:sz w:val="22"/>
          <w:szCs w:val="22"/>
        </w:rPr>
        <w:t xml:space="preserve"> </w:t>
      </w:r>
      <w:r w:rsidRPr="00B822D7">
        <w:rPr>
          <w:rFonts w:ascii="Times New Roman" w:hAnsi="Times New Roman" w:cs="Times New Roman"/>
          <w:b/>
          <w:sz w:val="22"/>
          <w:szCs w:val="22"/>
        </w:rPr>
        <w:t>ПОРЯДОК ПОСТАВКИ И ПРИЕМКИ-ПЕРЕДАЧИ ТОВАРА</w:t>
      </w:r>
    </w:p>
    <w:p w14:paraId="5443D545" w14:textId="77777777" w:rsidR="0022325D" w:rsidRPr="00B822D7" w:rsidRDefault="008F5CA6" w:rsidP="00B822D7">
      <w:pPr>
        <w:autoSpaceDE w:val="0"/>
        <w:autoSpaceDN w:val="0"/>
        <w:adjustRightInd w:val="0"/>
        <w:jc w:val="both"/>
        <w:rPr>
          <w:sz w:val="22"/>
          <w:szCs w:val="22"/>
          <w:lang w:eastAsia="ru-RU"/>
        </w:rPr>
      </w:pPr>
      <w:r w:rsidRPr="00B822D7">
        <w:rPr>
          <w:sz w:val="22"/>
          <w:szCs w:val="22"/>
        </w:rPr>
        <w:t xml:space="preserve">3.1. </w:t>
      </w:r>
      <w:r w:rsidR="0022325D" w:rsidRPr="00B822D7">
        <w:rPr>
          <w:sz w:val="22"/>
          <w:szCs w:val="22"/>
          <w:lang w:eastAsia="ru-RU"/>
        </w:rPr>
        <w:t xml:space="preserve">Поставка Товара осуществляется в следующие сроки </w:t>
      </w:r>
      <w:r w:rsidR="0022325D" w:rsidRPr="00B822D7">
        <w:rPr>
          <w:i/>
          <w:color w:val="FF0000"/>
          <w:sz w:val="22"/>
          <w:szCs w:val="22"/>
          <w:highlight w:val="yellow"/>
          <w:u w:val="single"/>
          <w:lang w:eastAsia="ru-RU"/>
        </w:rPr>
        <w:t>(Выбрать один из предложенных вариантов, согласованных с поставщиком)</w:t>
      </w:r>
      <w:r w:rsidR="0022325D" w:rsidRPr="00B822D7">
        <w:rPr>
          <w:sz w:val="22"/>
          <w:szCs w:val="22"/>
          <w:lang w:eastAsia="ru-RU"/>
        </w:rPr>
        <w:t>:</w:t>
      </w:r>
    </w:p>
    <w:p w14:paraId="49598BC3" w14:textId="77777777" w:rsidR="0022325D" w:rsidRPr="00B822D7" w:rsidRDefault="0022325D" w:rsidP="00B822D7">
      <w:pPr>
        <w:autoSpaceDE w:val="0"/>
        <w:autoSpaceDN w:val="0"/>
        <w:adjustRightInd w:val="0"/>
        <w:jc w:val="both"/>
        <w:rPr>
          <w:sz w:val="22"/>
          <w:szCs w:val="22"/>
          <w:lang w:eastAsia="ru-RU"/>
        </w:rPr>
      </w:pPr>
    </w:p>
    <w:p w14:paraId="0B538D90"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1:</w:t>
      </w:r>
    </w:p>
    <w:p w14:paraId="1F6A78FF"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оплаты Покупателем Товара в соответствии с п. 2.2.1 Договора поставки. </w:t>
      </w:r>
    </w:p>
    <w:p w14:paraId="52B0A481" w14:textId="77777777" w:rsidR="0022325D" w:rsidRPr="00B822D7" w:rsidRDefault="0022325D" w:rsidP="00B822D7">
      <w:pPr>
        <w:autoSpaceDE w:val="0"/>
        <w:autoSpaceDN w:val="0"/>
        <w:adjustRightInd w:val="0"/>
        <w:jc w:val="both"/>
        <w:rPr>
          <w:sz w:val="22"/>
          <w:szCs w:val="22"/>
          <w:lang w:eastAsia="ru-RU"/>
        </w:rPr>
      </w:pPr>
    </w:p>
    <w:p w14:paraId="5DA3C8D8"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2:</w:t>
      </w:r>
    </w:p>
    <w:p w14:paraId="6F5CFA75"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осуществления Покупателем авансового платежа, предусмотренного п. 2.2.1.  Договора поставки.</w:t>
      </w:r>
    </w:p>
    <w:p w14:paraId="5D013B3C" w14:textId="77777777" w:rsidR="0022325D" w:rsidRPr="00B822D7" w:rsidRDefault="0022325D" w:rsidP="00B822D7">
      <w:pPr>
        <w:autoSpaceDE w:val="0"/>
        <w:autoSpaceDN w:val="0"/>
        <w:adjustRightInd w:val="0"/>
        <w:jc w:val="both"/>
        <w:rPr>
          <w:sz w:val="22"/>
          <w:szCs w:val="22"/>
          <w:lang w:eastAsia="ru-RU"/>
        </w:rPr>
      </w:pPr>
    </w:p>
    <w:p w14:paraId="134A59D2"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3:</w:t>
      </w:r>
    </w:p>
    <w:p w14:paraId="26648BC8" w14:textId="77777777" w:rsidR="0022325D" w:rsidRPr="00B822D7" w:rsidRDefault="0022325D" w:rsidP="00B822D7">
      <w:pPr>
        <w:autoSpaceDE w:val="0"/>
        <w:autoSpaceDN w:val="0"/>
        <w:adjustRightInd w:val="0"/>
        <w:jc w:val="both"/>
        <w:rPr>
          <w:sz w:val="22"/>
          <w:szCs w:val="22"/>
          <w:lang w:eastAsia="ru-RU"/>
        </w:rPr>
      </w:pPr>
      <w:proofErr w:type="gramStart"/>
      <w:r w:rsidRPr="00B822D7">
        <w:rPr>
          <w:sz w:val="22"/>
          <w:szCs w:val="22"/>
          <w:lang w:eastAsia="ru-RU"/>
        </w:rPr>
        <w:t>3.1.1  В</w:t>
      </w:r>
      <w:proofErr w:type="gramEnd"/>
      <w:r w:rsidRPr="00B822D7">
        <w:rPr>
          <w:sz w:val="22"/>
          <w:szCs w:val="22"/>
          <w:lang w:eastAsia="ru-RU"/>
        </w:rPr>
        <w:t xml:space="preserve"> течение </w:t>
      </w:r>
      <w:r w:rsidRPr="00B822D7">
        <w:rPr>
          <w:sz w:val="22"/>
          <w:szCs w:val="22"/>
          <w:highlight w:val="yellow"/>
          <w:lang w:eastAsia="ru-RU"/>
        </w:rPr>
        <w:t>_____ (______</w:t>
      </w:r>
      <w:r w:rsidRPr="00B822D7">
        <w:rPr>
          <w:sz w:val="22"/>
          <w:szCs w:val="22"/>
          <w:lang w:eastAsia="ru-RU"/>
        </w:rPr>
        <w:t xml:space="preserve">) календарных дней с даты подписания Сторонами соответствующей Спецификации на поставку Товара. </w:t>
      </w:r>
    </w:p>
    <w:p w14:paraId="7A533DDC" w14:textId="77777777" w:rsidR="0022325D" w:rsidRPr="00B822D7" w:rsidRDefault="0022325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3.1.2. Базис и условия поставки указываются Сторонами в Спецификациях к настоящему Договору.</w:t>
      </w:r>
    </w:p>
    <w:p w14:paraId="08C0DEE9"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3</w:t>
      </w:r>
      <w:r w:rsidRPr="00B822D7">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B822D7">
        <w:rPr>
          <w:rFonts w:ascii="Times New Roman" w:hAnsi="Times New Roman" w:cs="Times New Roman"/>
          <w:sz w:val="22"/>
          <w:szCs w:val="22"/>
        </w:rPr>
        <w:t xml:space="preserve">в соответствии с базисом поставки </w:t>
      </w:r>
      <w:r w:rsidRPr="00B822D7">
        <w:rPr>
          <w:rFonts w:ascii="Times New Roman" w:hAnsi="Times New Roman" w:cs="Times New Roman"/>
          <w:sz w:val="22"/>
          <w:szCs w:val="22"/>
        </w:rPr>
        <w:t>(далее – «Пункт назначения»).</w:t>
      </w:r>
      <w:r w:rsidRPr="00B822D7" w:rsidDel="00673F29">
        <w:rPr>
          <w:rFonts w:ascii="Times New Roman" w:hAnsi="Times New Roman" w:cs="Times New Roman"/>
          <w:sz w:val="22"/>
          <w:szCs w:val="22"/>
        </w:rPr>
        <w:t xml:space="preserve"> </w:t>
      </w:r>
      <w:r w:rsidR="003E778A" w:rsidRPr="00B822D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4</w:t>
      </w:r>
      <w:r w:rsidRPr="00B822D7">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7BB8F64C"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5</w:t>
      </w:r>
      <w:r w:rsidRPr="00B822D7">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 xml:space="preserve">товарная </w:t>
      </w:r>
      <w:r w:rsidRPr="00B822D7">
        <w:rPr>
          <w:rFonts w:ascii="Times New Roman" w:hAnsi="Times New Roman" w:cs="Times New Roman"/>
          <w:sz w:val="22"/>
          <w:szCs w:val="22"/>
        </w:rPr>
        <w:t>накладная</w:t>
      </w:r>
      <w:r w:rsidR="00D54A75"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(ТОРГ-12)</w:t>
      </w:r>
      <w:r w:rsidR="00824A2D"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универсальный передаточный документ (УПД)</w:t>
      </w:r>
      <w:r w:rsidR="00032D71"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товарно-транспортная накладная (ТТН)</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счет-фактура</w:t>
      </w:r>
      <w:r w:rsidR="00032D71" w:rsidRPr="00B822D7">
        <w:rPr>
          <w:rFonts w:ascii="Times New Roman" w:hAnsi="Times New Roman" w:cs="Times New Roman"/>
          <w:sz w:val="22"/>
          <w:szCs w:val="22"/>
        </w:rPr>
        <w:t xml:space="preserve"> (при предоставлении товарной накладной)</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сертификаты</w:t>
      </w:r>
      <w:r w:rsidR="004109CD" w:rsidRPr="00B822D7">
        <w:rPr>
          <w:rFonts w:ascii="Times New Roman" w:hAnsi="Times New Roman" w:cs="Times New Roman"/>
          <w:sz w:val="22"/>
          <w:szCs w:val="22"/>
        </w:rPr>
        <w:t>/декларации</w:t>
      </w:r>
      <w:r w:rsidRPr="00B822D7">
        <w:rPr>
          <w:rFonts w:ascii="Times New Roman" w:hAnsi="Times New Roman" w:cs="Times New Roman"/>
          <w:sz w:val="22"/>
          <w:szCs w:val="22"/>
        </w:rPr>
        <w:t xml:space="preserve"> качества</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руководство по эксплуатации</w:t>
      </w:r>
      <w:r w:rsidR="004A21EF" w:rsidRPr="00B822D7">
        <w:rPr>
          <w:rFonts w:ascii="Times New Roman" w:hAnsi="Times New Roman" w:cs="Times New Roman"/>
          <w:sz w:val="22"/>
          <w:szCs w:val="22"/>
        </w:rPr>
        <w:t>;</w:t>
      </w:r>
      <w:r w:rsidR="00824A2D" w:rsidRPr="00B822D7">
        <w:rPr>
          <w:rFonts w:ascii="Times New Roman" w:hAnsi="Times New Roman" w:cs="Times New Roman"/>
          <w:sz w:val="22"/>
          <w:szCs w:val="22"/>
        </w:rPr>
        <w:t xml:space="preserve"> гарантийные документы</w:t>
      </w:r>
      <w:r w:rsidR="003E778A" w:rsidRPr="00B822D7">
        <w:rPr>
          <w:rFonts w:ascii="Times New Roman" w:hAnsi="Times New Roman" w:cs="Times New Roman"/>
          <w:sz w:val="22"/>
          <w:szCs w:val="22"/>
        </w:rPr>
        <w:t>. В случае 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6</w:t>
      </w:r>
      <w:r w:rsidRPr="00B822D7">
        <w:rPr>
          <w:rFonts w:ascii="Times New Roman" w:hAnsi="Times New Roman" w:cs="Times New Roman"/>
          <w:sz w:val="22"/>
          <w:szCs w:val="22"/>
        </w:rPr>
        <w:t>. Поставщик обязан оформлять счета, счета-фактуры и товарные накладные (по форме № ТОРГ-12) или УПД, товарно-транспортные накладные,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7</w:t>
      </w:r>
      <w:r w:rsidRPr="00B822D7">
        <w:rPr>
          <w:rFonts w:ascii="Times New Roman" w:hAnsi="Times New Roman" w:cs="Times New Roman"/>
          <w:sz w:val="22"/>
          <w:szCs w:val="22"/>
        </w:rPr>
        <w:t>. В случае нарушения Поставщиком порядка оформления документов (п.3.</w:t>
      </w:r>
      <w:r w:rsidR="00657A72" w:rsidRPr="00B822D7">
        <w:rPr>
          <w:rFonts w:ascii="Times New Roman" w:hAnsi="Times New Roman" w:cs="Times New Roman"/>
          <w:sz w:val="22"/>
          <w:szCs w:val="22"/>
        </w:rPr>
        <w:t>6</w:t>
      </w:r>
      <w:r w:rsidRPr="00B822D7">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sidRPr="00B822D7">
        <w:rPr>
          <w:rFonts w:ascii="Times New Roman" w:hAnsi="Times New Roman" w:cs="Times New Roman"/>
          <w:sz w:val="22"/>
          <w:szCs w:val="22"/>
        </w:rPr>
        <w:t>я</w:t>
      </w:r>
      <w:r w:rsidRPr="00B822D7">
        <w:rPr>
          <w:rFonts w:ascii="Times New Roman" w:hAnsi="Times New Roman" w:cs="Times New Roman"/>
          <w:sz w:val="22"/>
          <w:szCs w:val="22"/>
        </w:rPr>
        <w:t>.</w:t>
      </w:r>
    </w:p>
    <w:p w14:paraId="08C0DEED" w14:textId="4B9C3DF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8</w:t>
      </w:r>
      <w:r w:rsidRPr="00B822D7">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B822D7">
        <w:rPr>
          <w:rFonts w:ascii="Times New Roman" w:hAnsi="Times New Roman" w:cs="Times New Roman"/>
          <w:sz w:val="22"/>
          <w:szCs w:val="22"/>
        </w:rPr>
        <w:t>, подтверждающих передачу Товара Покупателю</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товарная накладная  (ТОРГ-12)</w:t>
      </w:r>
      <w:r w:rsidR="00824A2D"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УПД</w:t>
      </w:r>
      <w:r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3E778A" w:rsidRPr="00B822D7">
        <w:rPr>
          <w:rFonts w:ascii="Times New Roman" w:hAnsi="Times New Roman" w:cs="Times New Roman"/>
          <w:sz w:val="22"/>
          <w:szCs w:val="22"/>
        </w:rPr>
        <w:t>ТТН</w:t>
      </w:r>
      <w:r w:rsidR="00657A72" w:rsidRPr="00B822D7">
        <w:rPr>
          <w:rFonts w:ascii="Times New Roman" w:hAnsi="Times New Roman" w:cs="Times New Roman"/>
          <w:sz w:val="22"/>
          <w:szCs w:val="22"/>
        </w:rPr>
        <w:t>,</w:t>
      </w:r>
      <w:r w:rsidR="003E778A" w:rsidRPr="00B822D7">
        <w:rPr>
          <w:rFonts w:ascii="Times New Roman" w:hAnsi="Times New Roman" w:cs="Times New Roman"/>
          <w:sz w:val="22"/>
          <w:szCs w:val="22"/>
        </w:rPr>
        <w:t xml:space="preserve"> при наличии - акт приема-передачи), а при поставке Товара силами перевозчика - в момент получения Товара от перевозчика и подписания документов</w:t>
      </w:r>
      <w:r w:rsidRPr="00B822D7">
        <w:rPr>
          <w:rFonts w:ascii="Times New Roman" w:hAnsi="Times New Roman" w:cs="Times New Roman"/>
          <w:sz w:val="22"/>
          <w:szCs w:val="22"/>
        </w:rPr>
        <w:t>.</w:t>
      </w:r>
    </w:p>
    <w:p w14:paraId="08C0DEEE" w14:textId="747B15ED" w:rsidR="00842566" w:rsidRPr="00B822D7" w:rsidRDefault="00842566" w:rsidP="00B822D7">
      <w:pPr>
        <w:jc w:val="both"/>
        <w:rPr>
          <w:sz w:val="22"/>
          <w:szCs w:val="22"/>
        </w:rPr>
      </w:pPr>
      <w:r w:rsidRPr="00B822D7">
        <w:rPr>
          <w:sz w:val="22"/>
          <w:szCs w:val="22"/>
        </w:rPr>
        <w:t>3.</w:t>
      </w:r>
      <w:r w:rsidR="006D69BD" w:rsidRPr="00B822D7">
        <w:rPr>
          <w:sz w:val="22"/>
          <w:szCs w:val="22"/>
        </w:rPr>
        <w:t>9</w:t>
      </w:r>
      <w:r w:rsidRPr="00B822D7">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B822D7">
        <w:rPr>
          <w:sz w:val="22"/>
          <w:szCs w:val="22"/>
        </w:rPr>
        <w:t>документами, указанными в п. 3.</w:t>
      </w:r>
      <w:r w:rsidR="00FC726C" w:rsidRPr="00B822D7">
        <w:rPr>
          <w:sz w:val="22"/>
          <w:szCs w:val="22"/>
        </w:rPr>
        <w:t>5</w:t>
      </w:r>
      <w:r w:rsidR="00161BD3" w:rsidRPr="00B822D7">
        <w:rPr>
          <w:sz w:val="22"/>
          <w:szCs w:val="22"/>
        </w:rPr>
        <w:t xml:space="preserve"> Договора</w:t>
      </w:r>
      <w:r w:rsidRPr="00B822D7">
        <w:rPr>
          <w:sz w:val="22"/>
          <w:szCs w:val="22"/>
        </w:rPr>
        <w:t>, подписываемыми уполномоченными представителями Сторон.</w:t>
      </w:r>
    </w:p>
    <w:p w14:paraId="08C0DEEF" w14:textId="24089E2A"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lastRenderedPageBreak/>
        <w:t>3.</w:t>
      </w:r>
      <w:r w:rsidR="006D69BD" w:rsidRPr="00B822D7">
        <w:rPr>
          <w:rFonts w:ascii="Times New Roman" w:hAnsi="Times New Roman" w:cs="Times New Roman"/>
          <w:sz w:val="22"/>
          <w:szCs w:val="22"/>
        </w:rPr>
        <w:t>9</w:t>
      </w:r>
      <w:r w:rsidRPr="00B822D7">
        <w:rPr>
          <w:rFonts w:ascii="Times New Roman" w:hAnsi="Times New Roman" w:cs="Times New Roman"/>
          <w:sz w:val="22"/>
          <w:szCs w:val="22"/>
        </w:rPr>
        <w:t>.1</w:t>
      </w:r>
      <w:r w:rsidR="00161BD3" w:rsidRPr="00B822D7">
        <w:rPr>
          <w:rFonts w:ascii="Times New Roman" w:hAnsi="Times New Roman" w:cs="Times New Roman"/>
          <w:sz w:val="22"/>
          <w:szCs w:val="22"/>
        </w:rPr>
        <w:t>.</w:t>
      </w:r>
      <w:r w:rsidRPr="00B822D7">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sidRPr="00B822D7">
        <w:rPr>
          <w:rFonts w:ascii="Times New Roman" w:hAnsi="Times New Roman" w:cs="Times New Roman"/>
          <w:sz w:val="22"/>
          <w:szCs w:val="22"/>
        </w:rPr>
        <w:t xml:space="preserve"> (е-</w:t>
      </w:r>
      <w:proofErr w:type="spellStart"/>
      <w:r w:rsidR="003E778A" w:rsidRPr="00B822D7">
        <w:rPr>
          <w:rFonts w:ascii="Times New Roman" w:hAnsi="Times New Roman" w:cs="Times New Roman"/>
          <w:sz w:val="22"/>
          <w:szCs w:val="22"/>
        </w:rPr>
        <w:t>mail</w:t>
      </w:r>
      <w:proofErr w:type="spellEnd"/>
      <w:r w:rsidR="003E778A" w:rsidRPr="00B822D7">
        <w:rPr>
          <w:rFonts w:ascii="Times New Roman" w:hAnsi="Times New Roman" w:cs="Times New Roman"/>
          <w:sz w:val="22"/>
          <w:szCs w:val="22"/>
        </w:rPr>
        <w:t>, факс, телефон)</w:t>
      </w:r>
      <w:r w:rsidRPr="00B822D7">
        <w:rPr>
          <w:rFonts w:ascii="Times New Roman" w:hAnsi="Times New Roman" w:cs="Times New Roman"/>
          <w:sz w:val="22"/>
          <w:szCs w:val="22"/>
        </w:rPr>
        <w:t xml:space="preserve"> в течение 24 часов с момента выявления </w:t>
      </w:r>
      <w:r w:rsidR="00161BD3" w:rsidRPr="00B822D7">
        <w:rPr>
          <w:rFonts w:ascii="Times New Roman" w:hAnsi="Times New Roman" w:cs="Times New Roman"/>
          <w:sz w:val="22"/>
          <w:szCs w:val="22"/>
        </w:rPr>
        <w:t xml:space="preserve">такого несоответствия </w:t>
      </w:r>
      <w:r w:rsidRPr="00B822D7">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10</w:t>
      </w:r>
      <w:r w:rsidRPr="00B822D7">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B822D7" w:rsidRDefault="00842566" w:rsidP="00B822D7">
      <w:pPr>
        <w:jc w:val="both"/>
        <w:rPr>
          <w:sz w:val="22"/>
          <w:szCs w:val="22"/>
        </w:rPr>
      </w:pPr>
      <w:r w:rsidRPr="00B822D7">
        <w:rPr>
          <w:sz w:val="22"/>
          <w:szCs w:val="22"/>
        </w:rPr>
        <w:t>3.</w:t>
      </w:r>
      <w:r w:rsidR="006D69BD" w:rsidRPr="00B822D7">
        <w:rPr>
          <w:sz w:val="22"/>
          <w:szCs w:val="22"/>
        </w:rPr>
        <w:t>11</w:t>
      </w:r>
      <w:r w:rsidRPr="00B822D7">
        <w:rPr>
          <w:sz w:val="22"/>
          <w:szCs w:val="22"/>
        </w:rPr>
        <w:t xml:space="preserve">. Все затраты, связанные с недопоставкой и/или </w:t>
      </w:r>
      <w:r w:rsidR="003E778A" w:rsidRPr="00B822D7">
        <w:rPr>
          <w:sz w:val="22"/>
          <w:szCs w:val="22"/>
        </w:rPr>
        <w:t>поставкой Товара ненадлежащего качества,</w:t>
      </w:r>
      <w:r w:rsidRPr="00B822D7">
        <w:rPr>
          <w:sz w:val="22"/>
          <w:szCs w:val="22"/>
        </w:rPr>
        <w:t xml:space="preserve"> относятся на Сторону</w:t>
      </w:r>
      <w:r w:rsidR="00161BD3" w:rsidRPr="00B822D7">
        <w:rPr>
          <w:sz w:val="22"/>
          <w:szCs w:val="22"/>
        </w:rPr>
        <w:t>, ответственную за указанные недостатки</w:t>
      </w:r>
      <w:r w:rsidRPr="00B822D7">
        <w:rPr>
          <w:sz w:val="22"/>
          <w:szCs w:val="22"/>
        </w:rPr>
        <w:t>.</w:t>
      </w:r>
    </w:p>
    <w:p w14:paraId="08C0DEF2" w14:textId="4B1DE6F7" w:rsidR="009C6CCD" w:rsidRPr="00B822D7" w:rsidRDefault="009C6CCD" w:rsidP="00B822D7">
      <w:pPr>
        <w:jc w:val="both"/>
        <w:rPr>
          <w:sz w:val="22"/>
          <w:szCs w:val="22"/>
        </w:rPr>
      </w:pPr>
      <w:r w:rsidRPr="00B822D7">
        <w:rPr>
          <w:sz w:val="22"/>
          <w:szCs w:val="22"/>
        </w:rPr>
        <w:t>3.1</w:t>
      </w:r>
      <w:r w:rsidR="006D69BD" w:rsidRPr="00B822D7">
        <w:rPr>
          <w:sz w:val="22"/>
          <w:szCs w:val="22"/>
        </w:rPr>
        <w:t>2</w:t>
      </w:r>
      <w:r w:rsidRPr="00B822D7">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B822D7" w:rsidRDefault="00161BD3" w:rsidP="00B822D7">
      <w:pPr>
        <w:jc w:val="both"/>
        <w:rPr>
          <w:sz w:val="22"/>
          <w:szCs w:val="22"/>
        </w:rPr>
      </w:pPr>
    </w:p>
    <w:p w14:paraId="08C0DEF4" w14:textId="77777777" w:rsidR="00842566" w:rsidRPr="00B822D7" w:rsidRDefault="00842566" w:rsidP="00B822D7">
      <w:pPr>
        <w:pStyle w:val="ConsPlusNormal"/>
        <w:widowControl/>
        <w:ind w:firstLine="0"/>
        <w:jc w:val="center"/>
        <w:outlineLvl w:val="0"/>
        <w:rPr>
          <w:rFonts w:ascii="Times New Roman" w:hAnsi="Times New Roman" w:cs="Times New Roman"/>
          <w:sz w:val="22"/>
          <w:szCs w:val="22"/>
        </w:rPr>
      </w:pPr>
      <w:r w:rsidRPr="00B822D7">
        <w:rPr>
          <w:rFonts w:ascii="Times New Roman" w:hAnsi="Times New Roman" w:cs="Times New Roman"/>
          <w:b/>
          <w:sz w:val="22"/>
          <w:szCs w:val="22"/>
        </w:rPr>
        <w:t>4. КАЧЕСТВО ТОВАРА, ГАРАНТИЯ</w:t>
      </w:r>
    </w:p>
    <w:p w14:paraId="08C0DEF5"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4.1.</w:t>
      </w:r>
      <w:r w:rsidR="00557AD4" w:rsidRPr="00B822D7">
        <w:rPr>
          <w:sz w:val="22"/>
          <w:szCs w:val="22"/>
        </w:rPr>
        <w:t xml:space="preserve"> </w:t>
      </w:r>
      <w:r w:rsidRPr="00B822D7">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B822D7" w:rsidRDefault="00842566" w:rsidP="00B822D7">
      <w:pPr>
        <w:widowControl w:val="0"/>
        <w:autoSpaceDE w:val="0"/>
        <w:autoSpaceDN w:val="0"/>
        <w:adjustRightInd w:val="0"/>
        <w:jc w:val="both"/>
        <w:rPr>
          <w:sz w:val="22"/>
          <w:szCs w:val="22"/>
        </w:rPr>
      </w:pPr>
      <w:r w:rsidRPr="00B822D7">
        <w:rPr>
          <w:sz w:val="22"/>
          <w:szCs w:val="22"/>
        </w:rPr>
        <w:t xml:space="preserve">4.2. </w:t>
      </w:r>
      <w:r w:rsidR="009C0045" w:rsidRPr="00B822D7">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sidRPr="00B822D7">
        <w:rPr>
          <w:sz w:val="22"/>
          <w:szCs w:val="22"/>
        </w:rPr>
        <w:t>5</w:t>
      </w:r>
      <w:r w:rsidR="009C0045" w:rsidRPr="00B822D7">
        <w:rPr>
          <w:sz w:val="22"/>
          <w:szCs w:val="22"/>
        </w:rPr>
        <w:t xml:space="preserve"> Договора.</w:t>
      </w:r>
      <w:r w:rsidRPr="00B822D7">
        <w:rPr>
          <w:sz w:val="22"/>
          <w:szCs w:val="22"/>
        </w:rPr>
        <w:t xml:space="preserve"> </w:t>
      </w:r>
    </w:p>
    <w:p w14:paraId="08C0DEF7" w14:textId="77777777" w:rsidR="00842566" w:rsidRPr="00B822D7" w:rsidRDefault="009C0045" w:rsidP="00B822D7">
      <w:pPr>
        <w:widowControl w:val="0"/>
        <w:autoSpaceDE w:val="0"/>
        <w:autoSpaceDN w:val="0"/>
        <w:adjustRightInd w:val="0"/>
        <w:jc w:val="both"/>
        <w:rPr>
          <w:sz w:val="22"/>
          <w:szCs w:val="22"/>
        </w:rPr>
      </w:pPr>
      <w:r w:rsidRPr="00B822D7">
        <w:rPr>
          <w:sz w:val="22"/>
          <w:szCs w:val="22"/>
        </w:rPr>
        <w:t>Г</w:t>
      </w:r>
      <w:r w:rsidR="00842566" w:rsidRPr="00B822D7">
        <w:rPr>
          <w:sz w:val="22"/>
          <w:szCs w:val="22"/>
        </w:rPr>
        <w:t>арантийный срок указывается Сторонами в Спецификациях на поставку соответствующего Товара.</w:t>
      </w:r>
      <w:r w:rsidR="00D54A75" w:rsidRPr="00B822D7">
        <w:rPr>
          <w:sz w:val="22"/>
          <w:szCs w:val="22"/>
        </w:rPr>
        <w:t xml:space="preserve"> 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B822D7" w:rsidRDefault="00A66823" w:rsidP="00B822D7">
      <w:pPr>
        <w:widowControl w:val="0"/>
        <w:autoSpaceDE w:val="0"/>
        <w:autoSpaceDN w:val="0"/>
        <w:adjustRightInd w:val="0"/>
        <w:jc w:val="both"/>
        <w:rPr>
          <w:sz w:val="22"/>
          <w:szCs w:val="22"/>
        </w:rPr>
      </w:pPr>
      <w:r w:rsidRPr="00B822D7">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B822D7">
        <w:rPr>
          <w:sz w:val="22"/>
          <w:szCs w:val="22"/>
        </w:rPr>
        <w:t>исчисляется</w:t>
      </w:r>
      <w:r w:rsidRPr="00B822D7">
        <w:rPr>
          <w:sz w:val="22"/>
          <w:szCs w:val="22"/>
        </w:rPr>
        <w:t xml:space="preserve"> до устранения соответству</w:t>
      </w:r>
      <w:r w:rsidR="009C0045" w:rsidRPr="00B822D7">
        <w:rPr>
          <w:sz w:val="22"/>
          <w:szCs w:val="22"/>
        </w:rPr>
        <w:t>ющих обстоятельств Поставщиком.</w:t>
      </w:r>
    </w:p>
    <w:p w14:paraId="08C0DEF9" w14:textId="02B9AAAF" w:rsidR="00557AD4" w:rsidRPr="00B822D7" w:rsidRDefault="00842566" w:rsidP="00B822D7">
      <w:pPr>
        <w:widowControl w:val="0"/>
        <w:autoSpaceDE w:val="0"/>
        <w:autoSpaceDN w:val="0"/>
        <w:adjustRightInd w:val="0"/>
        <w:jc w:val="both"/>
        <w:rPr>
          <w:sz w:val="22"/>
          <w:szCs w:val="22"/>
        </w:rPr>
      </w:pPr>
      <w:r w:rsidRPr="00B822D7">
        <w:rPr>
          <w:sz w:val="22"/>
          <w:szCs w:val="22"/>
        </w:rPr>
        <w:t xml:space="preserve">4.4. </w:t>
      </w:r>
      <w:r w:rsidR="009C0045" w:rsidRPr="00B822D7">
        <w:rPr>
          <w:sz w:val="22"/>
          <w:szCs w:val="22"/>
        </w:rPr>
        <w:t>Недостатки Товара, выявленные (проявившиеся) в течение гарантийного срока</w:t>
      </w:r>
      <w:r w:rsidR="00A66823" w:rsidRPr="00B822D7">
        <w:rPr>
          <w:sz w:val="22"/>
          <w:szCs w:val="22"/>
        </w:rPr>
        <w:t>/срока годности</w:t>
      </w:r>
      <w:r w:rsidR="009C0045" w:rsidRPr="00B822D7">
        <w:rPr>
          <w:sz w:val="22"/>
          <w:szCs w:val="22"/>
        </w:rPr>
        <w:t>, устанавливаются в соответствии с порядком, определенным в п. 3.</w:t>
      </w:r>
      <w:r w:rsidR="00F53C07" w:rsidRPr="00B822D7">
        <w:rPr>
          <w:sz w:val="22"/>
          <w:szCs w:val="22"/>
        </w:rPr>
        <w:t>9</w:t>
      </w:r>
      <w:r w:rsidR="009C0045" w:rsidRPr="00B822D7">
        <w:rPr>
          <w:sz w:val="22"/>
          <w:szCs w:val="22"/>
        </w:rPr>
        <w:t xml:space="preserve">.1 Договора, с оформлением акта </w:t>
      </w:r>
      <w:r w:rsidR="00557AD4" w:rsidRPr="00B822D7">
        <w:rPr>
          <w:sz w:val="22"/>
          <w:szCs w:val="22"/>
        </w:rPr>
        <w:t xml:space="preserve">о выявленных недостатках в произвольной форме. </w:t>
      </w:r>
    </w:p>
    <w:p w14:paraId="08C0DEFA" w14:textId="13FBFEA7" w:rsidR="00557AD4" w:rsidRPr="00B822D7" w:rsidRDefault="00557AD4" w:rsidP="00B822D7">
      <w:pPr>
        <w:widowControl w:val="0"/>
        <w:autoSpaceDE w:val="0"/>
        <w:autoSpaceDN w:val="0"/>
        <w:adjustRightInd w:val="0"/>
        <w:jc w:val="both"/>
        <w:rPr>
          <w:sz w:val="22"/>
          <w:szCs w:val="22"/>
        </w:rPr>
      </w:pPr>
      <w:r w:rsidRPr="00B822D7">
        <w:rPr>
          <w:sz w:val="22"/>
          <w:szCs w:val="22"/>
        </w:rPr>
        <w:t xml:space="preserve">4.5. Если иного не будет согласовано Сторонами, Поставщик </w:t>
      </w:r>
      <w:r w:rsidR="00842566" w:rsidRPr="00B822D7">
        <w:rPr>
          <w:sz w:val="22"/>
          <w:szCs w:val="22"/>
        </w:rPr>
        <w:t xml:space="preserve">обязуется </w:t>
      </w:r>
      <w:r w:rsidR="00E00721" w:rsidRPr="00B822D7">
        <w:rPr>
          <w:sz w:val="22"/>
          <w:szCs w:val="22"/>
        </w:rPr>
        <w:t xml:space="preserve">за свой счет и своими силами </w:t>
      </w:r>
      <w:r w:rsidR="00842566" w:rsidRPr="00B822D7">
        <w:rPr>
          <w:sz w:val="22"/>
          <w:szCs w:val="22"/>
        </w:rPr>
        <w:t>устранять выявленные в течение гарантийного срока</w:t>
      </w:r>
      <w:r w:rsidR="00A66823" w:rsidRPr="00B822D7">
        <w:rPr>
          <w:sz w:val="22"/>
          <w:szCs w:val="22"/>
        </w:rPr>
        <w:t>/срока годности</w:t>
      </w:r>
      <w:r w:rsidR="00842566" w:rsidRPr="00B822D7">
        <w:rPr>
          <w:sz w:val="22"/>
          <w:szCs w:val="22"/>
        </w:rPr>
        <w:t xml:space="preserve"> </w:t>
      </w:r>
      <w:r w:rsidRPr="00B822D7">
        <w:rPr>
          <w:sz w:val="22"/>
          <w:szCs w:val="22"/>
        </w:rPr>
        <w:t>недостатки Товара</w:t>
      </w:r>
      <w:r w:rsidR="00842566" w:rsidRPr="00B822D7">
        <w:rPr>
          <w:sz w:val="22"/>
          <w:szCs w:val="22"/>
        </w:rPr>
        <w:t xml:space="preserve"> </w:t>
      </w:r>
      <w:r w:rsidRPr="00B822D7">
        <w:rPr>
          <w:sz w:val="22"/>
          <w:szCs w:val="22"/>
        </w:rPr>
        <w:t>в следующие сроки:</w:t>
      </w:r>
    </w:p>
    <w:p w14:paraId="08C0DEFB" w14:textId="77777777" w:rsidR="00557AD4"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w:t>
      </w:r>
      <w:r w:rsidR="00E00721" w:rsidRPr="00B822D7">
        <w:rPr>
          <w:sz w:val="22"/>
          <w:szCs w:val="22"/>
        </w:rPr>
        <w:t>, произведенных за пределами РФ или государств,</w:t>
      </w:r>
      <w:r w:rsidR="001462C2" w:rsidRPr="00B822D7">
        <w:rPr>
          <w:sz w:val="22"/>
          <w:szCs w:val="22"/>
        </w:rPr>
        <w:t xml:space="preserve"> </w:t>
      </w:r>
      <w:r w:rsidR="00E00721" w:rsidRPr="00B822D7">
        <w:rPr>
          <w:sz w:val="22"/>
          <w:szCs w:val="22"/>
        </w:rPr>
        <w:t>являющихся членами Евразийского экономического союза – в течение 1</w:t>
      </w:r>
      <w:r w:rsidR="00A66823" w:rsidRPr="00B822D7">
        <w:rPr>
          <w:sz w:val="22"/>
          <w:szCs w:val="22"/>
        </w:rPr>
        <w:t>4</w:t>
      </w:r>
      <w:r w:rsidR="00E00721" w:rsidRPr="00B822D7">
        <w:rPr>
          <w:sz w:val="22"/>
          <w:szCs w:val="22"/>
        </w:rPr>
        <w:t xml:space="preserve"> (четырнадцати) рабочих дней.</w:t>
      </w:r>
    </w:p>
    <w:p w14:paraId="08C0DEFD" w14:textId="77777777" w:rsidR="00E00721" w:rsidRPr="00B822D7" w:rsidRDefault="00E00721" w:rsidP="00B822D7">
      <w:pPr>
        <w:widowControl w:val="0"/>
        <w:autoSpaceDE w:val="0"/>
        <w:autoSpaceDN w:val="0"/>
        <w:adjustRightInd w:val="0"/>
        <w:jc w:val="both"/>
        <w:rPr>
          <w:sz w:val="22"/>
          <w:szCs w:val="22"/>
        </w:rPr>
      </w:pPr>
      <w:r w:rsidRPr="00B822D7">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w:t>
      </w:r>
      <w:r w:rsidR="00E00721" w:rsidRPr="00B822D7">
        <w:rPr>
          <w:sz w:val="22"/>
          <w:szCs w:val="22"/>
        </w:rPr>
        <w:t>6</w:t>
      </w:r>
      <w:r w:rsidRPr="00B822D7">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B822D7" w:rsidRDefault="00842566" w:rsidP="00B822D7">
      <w:pPr>
        <w:pStyle w:val="ConsPlusNormal"/>
        <w:widowControl/>
        <w:ind w:firstLine="0"/>
        <w:jc w:val="both"/>
        <w:outlineLvl w:val="0"/>
        <w:rPr>
          <w:rFonts w:ascii="Times New Roman" w:hAnsi="Times New Roman" w:cs="Times New Roman"/>
          <w:sz w:val="22"/>
          <w:szCs w:val="22"/>
        </w:rPr>
      </w:pPr>
    </w:p>
    <w:p w14:paraId="08C0DF00" w14:textId="77777777" w:rsidR="00842566" w:rsidRPr="00B822D7" w:rsidRDefault="00842566" w:rsidP="00B822D7">
      <w:pPr>
        <w:pStyle w:val="ConsPlusNormal"/>
        <w:widowControl/>
        <w:ind w:firstLine="540"/>
        <w:jc w:val="center"/>
        <w:rPr>
          <w:rFonts w:ascii="Times New Roman" w:hAnsi="Times New Roman" w:cs="Times New Roman"/>
          <w:sz w:val="22"/>
          <w:szCs w:val="22"/>
        </w:rPr>
      </w:pPr>
      <w:r w:rsidRPr="00B822D7">
        <w:rPr>
          <w:rFonts w:ascii="Times New Roman" w:hAnsi="Times New Roman" w:cs="Times New Roman"/>
          <w:b/>
          <w:sz w:val="22"/>
          <w:szCs w:val="22"/>
        </w:rPr>
        <w:t>5. ОТВЕТСТВЕННОСТЬ СТОРОН</w:t>
      </w:r>
    </w:p>
    <w:p w14:paraId="08C0DF01"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пецификации, за каждый календарный день просрочки.</w:t>
      </w:r>
    </w:p>
    <w:p w14:paraId="534BC52D" w14:textId="77777777" w:rsidR="00BC638F" w:rsidRPr="00B822D7" w:rsidRDefault="00BC638F" w:rsidP="00B822D7">
      <w:pPr>
        <w:pStyle w:val="ConsPlusNormal"/>
        <w:widowControl/>
        <w:ind w:firstLine="0"/>
        <w:jc w:val="both"/>
        <w:rPr>
          <w:rFonts w:ascii="Times New Roman" w:hAnsi="Times New Roman" w:cs="Times New Roman"/>
          <w:sz w:val="22"/>
          <w:szCs w:val="22"/>
        </w:rPr>
      </w:pPr>
    </w:p>
    <w:p w14:paraId="1CD82AB0" w14:textId="77777777" w:rsidR="00BC638F" w:rsidRPr="00B822D7" w:rsidRDefault="00BC638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lastRenderedPageBreak/>
        <w:t xml:space="preserve">В случае нарушения сроков поставки Товара более чем на 10 (Десять) календарных дней, Покупатель вправе отказаться от поставки Товара без возмещения Поставщику каких-либо убытков. Уведомление об отказе направляется Поставщику заказным письмом, либо на адрес электронной почты, указанный в разделе 8 </w:t>
      </w:r>
      <w:proofErr w:type="gramStart"/>
      <w:r w:rsidRPr="00B822D7">
        <w:rPr>
          <w:rFonts w:ascii="Times New Roman" w:hAnsi="Times New Roman" w:cs="Times New Roman"/>
          <w:sz w:val="22"/>
          <w:szCs w:val="22"/>
        </w:rPr>
        <w:t>настоящего Договора</w:t>
      </w:r>
      <w:proofErr w:type="gramEnd"/>
      <w:r w:rsidRPr="00B822D7">
        <w:rPr>
          <w:rFonts w:ascii="Times New Roman" w:hAnsi="Times New Roman" w:cs="Times New Roman"/>
          <w:sz w:val="22"/>
          <w:szCs w:val="22"/>
        </w:rPr>
        <w:t xml:space="preserve">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064E5EA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0791B61D"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5.4 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w:t>
      </w:r>
      <w:r w:rsidR="008F36C5" w:rsidRPr="00B822D7">
        <w:rPr>
          <w:rFonts w:ascii="Times New Roman" w:hAnsi="Times New Roman" w:cs="Times New Roman"/>
          <w:sz w:val="22"/>
          <w:szCs w:val="22"/>
        </w:rPr>
        <w:t>(включая применяемые налоговым органом неустойки и штрафы, а также суммы НДС, по которому налоговым органом было принято решение об отказе в возмещении налога)</w:t>
      </w:r>
      <w:r w:rsidR="008F36C5" w:rsidRPr="00B822D7" w:rsidDel="008F36C5">
        <w:rPr>
          <w:rFonts w:ascii="Times New Roman" w:hAnsi="Times New Roman" w:cs="Times New Roman"/>
          <w:sz w:val="22"/>
          <w:szCs w:val="22"/>
        </w:rPr>
        <w:t xml:space="preserve"> </w:t>
      </w:r>
      <w:r w:rsidRPr="00B822D7">
        <w:rPr>
          <w:rFonts w:ascii="Times New Roman" w:hAnsi="Times New Roman" w:cs="Times New Roman"/>
          <w:sz w:val="22"/>
          <w:szCs w:val="22"/>
        </w:rPr>
        <w:t>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3F252491" w14:textId="396609FF"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5.5. В случае изменения Поставщиком условий оплаты, предусмотренных п. 2.2 Договора, Покупатель имеет право без возмещения Поставщику каких-либо убытков отказаться от исполнения Договора и получения Товара, даже если его поставка уже согласована Сторонами путем подписания соответствующей Спецификации. Уведомление об отказе направляется Поставщику заказным письмом, либо на адрес электронной почты, указанный в разделе 8 </w:t>
      </w:r>
      <w:proofErr w:type="gramStart"/>
      <w:r w:rsidRPr="00B822D7">
        <w:rPr>
          <w:rFonts w:ascii="Times New Roman" w:hAnsi="Times New Roman" w:cs="Times New Roman"/>
          <w:sz w:val="22"/>
          <w:szCs w:val="22"/>
        </w:rPr>
        <w:t>настоящего Договора</w:t>
      </w:r>
      <w:proofErr w:type="gramEnd"/>
      <w:r w:rsidRPr="00B822D7">
        <w:rPr>
          <w:rFonts w:ascii="Times New Roman" w:hAnsi="Times New Roman" w:cs="Times New Roman"/>
          <w:sz w:val="22"/>
          <w:szCs w:val="22"/>
        </w:rPr>
        <w:t xml:space="preserve">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EF8AFC9" w14:textId="77777777"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5.6. В случае нарушения сроков возврата денежных средств Покупателя, установленных п. 5.2 и 5.5. Договора, Поставщик оплачивает Покупателю проценты за пользование чужими денежными средствами в размере 0,2% от несвоевременно возвращенной суммы за каждый календарный день просрочки.  </w:t>
      </w:r>
    </w:p>
    <w:p w14:paraId="4066EB4E" w14:textId="77777777" w:rsidR="0073333B" w:rsidRDefault="00DE614F" w:rsidP="00B822D7">
      <w:pPr>
        <w:widowControl w:val="0"/>
        <w:shd w:val="clear" w:color="auto" w:fill="FFFFFF"/>
        <w:autoSpaceDE w:val="0"/>
        <w:jc w:val="both"/>
        <w:rPr>
          <w:sz w:val="22"/>
          <w:szCs w:val="22"/>
        </w:rPr>
      </w:pPr>
      <w:r w:rsidRPr="00B822D7">
        <w:rPr>
          <w:sz w:val="22"/>
          <w:szCs w:val="22"/>
        </w:rPr>
        <w:t>5.7 Поставщик проинформирован о том, что Покупатель может приобретать Товар за счет целевых кредитных средств, ввиду чего Поставщик гарантирует, что на момент оплаты Товара Покупателем (в случае авансирования) Товар ввезен, на законных основаниях находится на территории РФ и готов к передаче Покупателю. В случае предоставления недостоверной информации относительно нахождения Товара на территории РФ и невозможности его поставки Покупателю после оплаты, Поставщик обязуется возместить Покупателю убытки, связанные с предъявляемыми кредитной организацией к оплате Покупателем суммами за досрочный возврат кредита (плата за досрочный возврат кредита, и/или проценты за фактический срок пользования кредитными средствами, а так же иные платежи, которые Покупатель будет обязан оплатить кредитной организации в связи с предоставлением Поставщиком недостоверной информации относительно нахождения Товара на территории РФ и невозможности его поставки Покупателю после оплаты).</w:t>
      </w:r>
    </w:p>
    <w:p w14:paraId="709CD847" w14:textId="2DDE3368" w:rsidR="0089160D" w:rsidRPr="00B822D7" w:rsidRDefault="0089160D" w:rsidP="00B822D7">
      <w:pPr>
        <w:widowControl w:val="0"/>
        <w:shd w:val="clear" w:color="auto" w:fill="FFFFFF"/>
        <w:autoSpaceDE w:val="0"/>
        <w:jc w:val="both"/>
        <w:rPr>
          <w:sz w:val="22"/>
          <w:szCs w:val="22"/>
        </w:rPr>
      </w:pPr>
      <w:r w:rsidRPr="00B822D7">
        <w:rPr>
          <w:sz w:val="22"/>
          <w:szCs w:val="22"/>
        </w:rPr>
        <w:t>5.</w:t>
      </w:r>
      <w:r w:rsidR="00014FCC" w:rsidRPr="00B822D7">
        <w:rPr>
          <w:sz w:val="22"/>
          <w:szCs w:val="22"/>
        </w:rPr>
        <w:t>8</w:t>
      </w:r>
      <w:r w:rsidRPr="00B822D7">
        <w:rPr>
          <w:sz w:val="22"/>
          <w:szCs w:val="22"/>
        </w:rPr>
        <w:t>.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3366C292"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9</w:t>
      </w:r>
      <w:r w:rsidRPr="00B822D7">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тороной</w:t>
      </w:r>
      <w:r w:rsidR="003655DB" w:rsidRPr="00B822D7">
        <w:rPr>
          <w:rFonts w:ascii="Times New Roman" w:hAnsi="Times New Roman" w:cs="Times New Roman"/>
          <w:sz w:val="22"/>
          <w:szCs w:val="22"/>
        </w:rPr>
        <w:t>, имеющей право на получение неустойки,</w:t>
      </w:r>
      <w:r w:rsidRPr="00B822D7">
        <w:rPr>
          <w:rFonts w:ascii="Times New Roman" w:hAnsi="Times New Roman" w:cs="Times New Roman"/>
          <w:sz w:val="22"/>
          <w:szCs w:val="22"/>
        </w:rPr>
        <w:t xml:space="preserve"> соответствующего обоснованного письменного требования к </w:t>
      </w:r>
      <w:r w:rsidR="00D504D1" w:rsidRPr="00B822D7">
        <w:rPr>
          <w:rFonts w:ascii="Times New Roman" w:hAnsi="Times New Roman" w:cs="Times New Roman"/>
          <w:sz w:val="22"/>
          <w:szCs w:val="22"/>
        </w:rPr>
        <w:t>ответственной за нарушение договорных обязательств</w:t>
      </w:r>
      <w:r w:rsidRPr="00B822D7">
        <w:rPr>
          <w:rFonts w:ascii="Times New Roman" w:hAnsi="Times New Roman" w:cs="Times New Roman"/>
          <w:sz w:val="22"/>
          <w:szCs w:val="22"/>
        </w:rPr>
        <w:t xml:space="preserve">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тороне.</w:t>
      </w:r>
    </w:p>
    <w:p w14:paraId="08C0DF06" w14:textId="084339E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10</w:t>
      </w:r>
      <w:r w:rsidRPr="00B822D7">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161104C0"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11</w:t>
      </w:r>
      <w:r w:rsidRPr="00B822D7">
        <w:rPr>
          <w:rFonts w:ascii="Times New Roman" w:hAnsi="Times New Roman" w:cs="Times New Roman"/>
          <w:sz w:val="22"/>
          <w:szCs w:val="22"/>
        </w:rPr>
        <w:t xml:space="preserve"> Покупатель имеет право требовать полного возмещения убытков, причинённых Поставщиком, сверх предъявленных неустоек.</w:t>
      </w:r>
    </w:p>
    <w:p w14:paraId="08C0DF07" w14:textId="25EFE536" w:rsidR="00101595" w:rsidRPr="00B822D7" w:rsidRDefault="0010159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12</w:t>
      </w:r>
      <w:r w:rsidRPr="00B822D7">
        <w:rPr>
          <w:rFonts w:ascii="Times New Roman" w:hAnsi="Times New Roman" w:cs="Times New Roman"/>
          <w:sz w:val="22"/>
          <w:szCs w:val="22"/>
        </w:rPr>
        <w:t xml:space="preserve">.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w:t>
      </w:r>
      <w:proofErr w:type="gramStart"/>
      <w:r w:rsidRPr="00B822D7">
        <w:rPr>
          <w:rFonts w:ascii="Times New Roman" w:hAnsi="Times New Roman" w:cs="Times New Roman"/>
          <w:sz w:val="22"/>
          <w:szCs w:val="22"/>
        </w:rPr>
        <w:t>на условиях</w:t>
      </w:r>
      <w:proofErr w:type="gramEnd"/>
      <w:r w:rsidRPr="00B822D7">
        <w:rPr>
          <w:rFonts w:ascii="Times New Roman" w:hAnsi="Times New Roman" w:cs="Times New Roman"/>
          <w:sz w:val="22"/>
          <w:szCs w:val="22"/>
        </w:rPr>
        <w:t xml:space="preserve"> указанных в данном приложении.</w:t>
      </w:r>
    </w:p>
    <w:p w14:paraId="08C0DF08" w14:textId="77777777" w:rsidR="00842566" w:rsidRPr="00B822D7" w:rsidRDefault="00842566" w:rsidP="00B822D7">
      <w:pPr>
        <w:pStyle w:val="ConsPlusNormal"/>
        <w:widowControl/>
        <w:ind w:firstLine="0"/>
        <w:jc w:val="both"/>
        <w:rPr>
          <w:rFonts w:ascii="Times New Roman" w:hAnsi="Times New Roman" w:cs="Times New Roman"/>
          <w:sz w:val="22"/>
          <w:szCs w:val="22"/>
        </w:rPr>
      </w:pPr>
    </w:p>
    <w:p w14:paraId="08C0DF09" w14:textId="77777777" w:rsidR="00842566" w:rsidRPr="00B822D7" w:rsidRDefault="00842566" w:rsidP="00B822D7">
      <w:pPr>
        <w:pStyle w:val="ConsPlusNormal"/>
        <w:widowControl/>
        <w:ind w:firstLine="0"/>
        <w:jc w:val="center"/>
        <w:rPr>
          <w:rFonts w:ascii="Times New Roman" w:hAnsi="Times New Roman" w:cs="Times New Roman"/>
          <w:b/>
          <w:sz w:val="22"/>
          <w:szCs w:val="22"/>
        </w:rPr>
      </w:pPr>
      <w:r w:rsidRPr="00B822D7">
        <w:rPr>
          <w:rFonts w:ascii="Times New Roman" w:hAnsi="Times New Roman" w:cs="Times New Roman"/>
          <w:b/>
          <w:sz w:val="22"/>
          <w:szCs w:val="22"/>
        </w:rPr>
        <w:t>6. ФОРС-МАЖОР</w:t>
      </w:r>
    </w:p>
    <w:p w14:paraId="02926E7C" w14:textId="77777777" w:rsidR="0089160D" w:rsidRPr="00B822D7" w:rsidRDefault="0089160D" w:rsidP="00B822D7">
      <w:pPr>
        <w:jc w:val="both"/>
        <w:rPr>
          <w:sz w:val="22"/>
          <w:szCs w:val="22"/>
        </w:rPr>
      </w:pPr>
      <w:r w:rsidRPr="00B822D7">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B822D7" w:rsidRDefault="0089160D" w:rsidP="00B822D7">
      <w:pPr>
        <w:jc w:val="both"/>
        <w:rPr>
          <w:sz w:val="22"/>
          <w:szCs w:val="22"/>
        </w:rPr>
      </w:pPr>
      <w:r w:rsidRPr="00B822D7">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B822D7" w:rsidRDefault="0089160D" w:rsidP="00B822D7">
      <w:pPr>
        <w:jc w:val="both"/>
        <w:rPr>
          <w:sz w:val="22"/>
          <w:szCs w:val="22"/>
        </w:rPr>
      </w:pPr>
      <w:r w:rsidRPr="00B822D7">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B822D7" w:rsidRDefault="0089160D" w:rsidP="00B822D7">
      <w:pPr>
        <w:jc w:val="both"/>
        <w:rPr>
          <w:sz w:val="22"/>
          <w:szCs w:val="22"/>
        </w:rPr>
      </w:pPr>
      <w:r w:rsidRPr="00B822D7">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B822D7" w:rsidRDefault="0089160D" w:rsidP="00B822D7">
      <w:pPr>
        <w:jc w:val="both"/>
        <w:rPr>
          <w:sz w:val="22"/>
          <w:szCs w:val="22"/>
        </w:rPr>
      </w:pPr>
      <w:r w:rsidRPr="00B822D7">
        <w:rPr>
          <w:sz w:val="22"/>
          <w:szCs w:val="22"/>
        </w:rPr>
        <w:t>6.5. Стороны определили, что установление санкций не является форс-мажорным обстоятельством.</w:t>
      </w:r>
    </w:p>
    <w:p w14:paraId="08C0DF0D" w14:textId="6B5CDAD4" w:rsidR="00842566" w:rsidRPr="00B822D7" w:rsidRDefault="0089160D" w:rsidP="00B822D7">
      <w:pPr>
        <w:jc w:val="both"/>
        <w:rPr>
          <w:sz w:val="22"/>
          <w:szCs w:val="22"/>
        </w:rPr>
      </w:pPr>
      <w:r w:rsidRPr="00B822D7">
        <w:rPr>
          <w:sz w:val="22"/>
          <w:szCs w:val="22"/>
        </w:rPr>
        <w:t>Для целей настоящего Договора под «</w:t>
      </w:r>
      <w:r w:rsidRPr="00B822D7">
        <w:rPr>
          <w:b/>
          <w:sz w:val="22"/>
          <w:szCs w:val="22"/>
        </w:rPr>
        <w:t>Санкциями</w:t>
      </w:r>
      <w:r w:rsidRPr="00B822D7">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B822D7" w:rsidRDefault="00C65A15" w:rsidP="00B822D7">
      <w:pPr>
        <w:jc w:val="both"/>
        <w:rPr>
          <w:sz w:val="22"/>
          <w:szCs w:val="22"/>
        </w:rPr>
      </w:pPr>
    </w:p>
    <w:p w14:paraId="08C0DF0F" w14:textId="77777777" w:rsidR="00842566" w:rsidRPr="00B822D7" w:rsidRDefault="00101595" w:rsidP="00B822D7">
      <w:pPr>
        <w:pStyle w:val="1"/>
        <w:jc w:val="center"/>
        <w:rPr>
          <w:b/>
          <w:sz w:val="22"/>
          <w:szCs w:val="22"/>
        </w:rPr>
      </w:pPr>
      <w:r w:rsidRPr="00B822D7">
        <w:rPr>
          <w:b/>
          <w:sz w:val="22"/>
          <w:szCs w:val="22"/>
        </w:rPr>
        <w:t>7</w:t>
      </w:r>
      <w:r w:rsidR="002602B9" w:rsidRPr="00B822D7">
        <w:rPr>
          <w:b/>
          <w:sz w:val="22"/>
          <w:szCs w:val="22"/>
        </w:rPr>
        <w:t xml:space="preserve">. </w:t>
      </w:r>
      <w:r w:rsidR="00842566" w:rsidRPr="00B822D7">
        <w:rPr>
          <w:b/>
          <w:sz w:val="22"/>
          <w:szCs w:val="22"/>
        </w:rPr>
        <w:t>ЗАКЛЮЧИТЕЛЬНЫЕ ПОЛОЖЕНИЯ</w:t>
      </w:r>
    </w:p>
    <w:p w14:paraId="08C0DF10" w14:textId="77777777" w:rsidR="00842566" w:rsidRPr="00B822D7" w:rsidRDefault="00101595" w:rsidP="00B822D7">
      <w:pPr>
        <w:jc w:val="both"/>
        <w:rPr>
          <w:sz w:val="22"/>
          <w:szCs w:val="22"/>
        </w:rPr>
      </w:pPr>
      <w:r w:rsidRPr="00B822D7">
        <w:rPr>
          <w:sz w:val="22"/>
          <w:szCs w:val="22"/>
        </w:rPr>
        <w:t>7</w:t>
      </w:r>
      <w:r w:rsidR="00842566" w:rsidRPr="00B822D7">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B822D7" w:rsidRDefault="00101595" w:rsidP="00B822D7">
      <w:pPr>
        <w:jc w:val="both"/>
        <w:rPr>
          <w:sz w:val="22"/>
          <w:szCs w:val="22"/>
        </w:rPr>
      </w:pPr>
      <w:r w:rsidRPr="00B822D7">
        <w:rPr>
          <w:sz w:val="22"/>
          <w:szCs w:val="22"/>
        </w:rPr>
        <w:t>7</w:t>
      </w:r>
      <w:r w:rsidR="00842566" w:rsidRPr="00B822D7">
        <w:rPr>
          <w:sz w:val="22"/>
          <w:szCs w:val="22"/>
        </w:rPr>
        <w:t>.2. Настоящий Договор вступает в силу и становится обязательным для Сторон с момента его заключения и действует до</w:t>
      </w:r>
      <w:r w:rsidR="00DE4763" w:rsidRPr="00B822D7">
        <w:rPr>
          <w:sz w:val="22"/>
          <w:szCs w:val="22"/>
        </w:rPr>
        <w:t xml:space="preserve"> 31.12.20</w:t>
      </w:r>
      <w:r w:rsidR="00F53C07" w:rsidRPr="0073333B">
        <w:rPr>
          <w:sz w:val="22"/>
          <w:szCs w:val="22"/>
          <w:highlight w:val="yellow"/>
        </w:rPr>
        <w:t>__</w:t>
      </w:r>
      <w:r w:rsidR="00DE4763" w:rsidRPr="00B822D7">
        <w:rPr>
          <w:sz w:val="22"/>
          <w:szCs w:val="22"/>
        </w:rPr>
        <w:t xml:space="preserve"> г.</w:t>
      </w:r>
      <w:r w:rsidR="00842566" w:rsidRPr="00B822D7">
        <w:rPr>
          <w:sz w:val="22"/>
          <w:szCs w:val="22"/>
        </w:rPr>
        <w:t xml:space="preserve"> Истечение срока действия настоящего Договора не освобождает Стороны</w:t>
      </w:r>
      <w:r w:rsidR="00A71554" w:rsidRPr="00B822D7">
        <w:rPr>
          <w:sz w:val="22"/>
          <w:szCs w:val="22"/>
        </w:rPr>
        <w:t>:</w:t>
      </w:r>
    </w:p>
    <w:p w14:paraId="08C0DF12" w14:textId="77777777" w:rsidR="00A71554" w:rsidRPr="00B822D7" w:rsidRDefault="00A71554" w:rsidP="00B822D7">
      <w:pPr>
        <w:jc w:val="both"/>
        <w:rPr>
          <w:sz w:val="22"/>
          <w:szCs w:val="22"/>
        </w:rPr>
      </w:pPr>
      <w:r w:rsidRPr="00B822D7">
        <w:rPr>
          <w:sz w:val="22"/>
          <w:szCs w:val="22"/>
        </w:rPr>
        <w:t xml:space="preserve">-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w:t>
      </w:r>
      <w:proofErr w:type="gramStart"/>
      <w:r w:rsidRPr="00B822D7">
        <w:rPr>
          <w:sz w:val="22"/>
          <w:szCs w:val="22"/>
        </w:rPr>
        <w:t>срок исполнения</w:t>
      </w:r>
      <w:proofErr w:type="gramEnd"/>
      <w:r w:rsidRPr="00B822D7">
        <w:rPr>
          <w:sz w:val="22"/>
          <w:szCs w:val="22"/>
        </w:rPr>
        <w:t xml:space="preserve"> которых к этому времени не наступил;</w:t>
      </w:r>
    </w:p>
    <w:p w14:paraId="08C0DF13" w14:textId="77777777" w:rsidR="00842566" w:rsidRPr="00B822D7" w:rsidRDefault="00A71554" w:rsidP="00B822D7">
      <w:pPr>
        <w:jc w:val="both"/>
        <w:rPr>
          <w:sz w:val="22"/>
          <w:szCs w:val="22"/>
        </w:rPr>
      </w:pPr>
      <w:r w:rsidRPr="00B822D7">
        <w:rPr>
          <w:sz w:val="22"/>
          <w:szCs w:val="22"/>
        </w:rPr>
        <w:t>- от ответственности за нарушение обязательств, взятых на себя по Договору.</w:t>
      </w:r>
    </w:p>
    <w:p w14:paraId="08C0DF14" w14:textId="77777777" w:rsidR="00842566" w:rsidRPr="00B822D7" w:rsidRDefault="00101595" w:rsidP="00B822D7">
      <w:pPr>
        <w:jc w:val="both"/>
        <w:rPr>
          <w:sz w:val="22"/>
          <w:szCs w:val="22"/>
        </w:rPr>
      </w:pPr>
      <w:r w:rsidRPr="00B822D7">
        <w:rPr>
          <w:sz w:val="22"/>
          <w:szCs w:val="22"/>
        </w:rPr>
        <w:t>7</w:t>
      </w:r>
      <w:r w:rsidR="00842566" w:rsidRPr="00B822D7">
        <w:rPr>
          <w:sz w:val="22"/>
          <w:szCs w:val="22"/>
        </w:rPr>
        <w:t>.3.  Настоящий Договор может быть расторгнут по соглашению Сторон</w:t>
      </w:r>
      <w:r w:rsidR="00300CAF" w:rsidRPr="00B822D7">
        <w:rPr>
          <w:sz w:val="22"/>
          <w:szCs w:val="22"/>
        </w:rPr>
        <w:t>, а также по иным основаниям, предусмотренным действующим законодательством и условиями Договора</w:t>
      </w:r>
      <w:r w:rsidR="00842566" w:rsidRPr="00B822D7">
        <w:rPr>
          <w:sz w:val="22"/>
          <w:szCs w:val="22"/>
        </w:rPr>
        <w:t>.</w:t>
      </w:r>
    </w:p>
    <w:p w14:paraId="08C0DF15" w14:textId="77777777" w:rsidR="00842566" w:rsidRPr="00B822D7" w:rsidRDefault="00101595" w:rsidP="00B822D7">
      <w:pPr>
        <w:jc w:val="both"/>
        <w:rPr>
          <w:sz w:val="22"/>
          <w:szCs w:val="22"/>
        </w:rPr>
      </w:pPr>
      <w:r w:rsidRPr="00B822D7">
        <w:rPr>
          <w:sz w:val="22"/>
          <w:szCs w:val="22"/>
        </w:rPr>
        <w:t>7</w:t>
      </w:r>
      <w:r w:rsidR="00842566" w:rsidRPr="00B822D7">
        <w:rPr>
          <w:sz w:val="22"/>
          <w:szCs w:val="22"/>
        </w:rPr>
        <w:t>.</w:t>
      </w:r>
      <w:r w:rsidR="00824A2D" w:rsidRPr="00B822D7">
        <w:rPr>
          <w:sz w:val="22"/>
          <w:szCs w:val="22"/>
        </w:rPr>
        <w:t>4</w:t>
      </w:r>
      <w:r w:rsidR="00842566" w:rsidRPr="00B822D7">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5</w:t>
      </w:r>
      <w:r w:rsidR="00842566" w:rsidRPr="00B822D7">
        <w:rPr>
          <w:sz w:val="22"/>
          <w:szCs w:val="22"/>
        </w:rPr>
        <w:t xml:space="preserve">. </w:t>
      </w:r>
      <w:r w:rsidR="00300CAF" w:rsidRPr="00B822D7">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B822D7" w:rsidRDefault="00842566" w:rsidP="00B822D7">
      <w:pPr>
        <w:jc w:val="both"/>
        <w:rPr>
          <w:sz w:val="22"/>
          <w:szCs w:val="22"/>
        </w:rPr>
      </w:pPr>
      <w:r w:rsidRPr="00B822D7">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6</w:t>
      </w:r>
      <w:r w:rsidR="00842566" w:rsidRPr="00B822D7">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7</w:t>
      </w:r>
      <w:r w:rsidR="00842566" w:rsidRPr="00B822D7">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8</w:t>
      </w:r>
      <w:r w:rsidR="00842566" w:rsidRPr="00B822D7">
        <w:rPr>
          <w:sz w:val="22"/>
          <w:szCs w:val="22"/>
        </w:rPr>
        <w:t>. Наст</w:t>
      </w:r>
      <w:r w:rsidR="00247926" w:rsidRPr="00B822D7">
        <w:rPr>
          <w:sz w:val="22"/>
          <w:szCs w:val="22"/>
        </w:rPr>
        <w:t xml:space="preserve">оящий Договор составлен в </w:t>
      </w:r>
      <w:r w:rsidR="00DB4DEE" w:rsidRPr="00B822D7">
        <w:rPr>
          <w:sz w:val="22"/>
          <w:szCs w:val="22"/>
        </w:rPr>
        <w:t>двух</w:t>
      </w:r>
      <w:r w:rsidR="00247926" w:rsidRPr="00B822D7">
        <w:rPr>
          <w:sz w:val="22"/>
          <w:szCs w:val="22"/>
        </w:rPr>
        <w:t xml:space="preserve"> </w:t>
      </w:r>
      <w:r w:rsidR="00842566" w:rsidRPr="00B822D7">
        <w:rPr>
          <w:sz w:val="22"/>
          <w:szCs w:val="22"/>
        </w:rPr>
        <w:t xml:space="preserve">подлинных экземплярах, имеющих равную юридическую силу, из них один экземпляр для Поставщика, </w:t>
      </w:r>
      <w:r w:rsidR="00DB4DEE" w:rsidRPr="00B822D7">
        <w:rPr>
          <w:sz w:val="22"/>
          <w:szCs w:val="22"/>
        </w:rPr>
        <w:t>другой</w:t>
      </w:r>
      <w:r w:rsidR="00842566" w:rsidRPr="00B822D7">
        <w:rPr>
          <w:sz w:val="22"/>
          <w:szCs w:val="22"/>
        </w:rPr>
        <w:t xml:space="preserve"> экземпляр для Покупателя.</w:t>
      </w:r>
    </w:p>
    <w:p w14:paraId="25EDD57A" w14:textId="52D50267" w:rsidR="0089160D" w:rsidRPr="00B822D7" w:rsidRDefault="0089160D" w:rsidP="00B822D7">
      <w:pPr>
        <w:tabs>
          <w:tab w:val="left" w:pos="567"/>
        </w:tabs>
        <w:jc w:val="both"/>
        <w:rPr>
          <w:sz w:val="22"/>
          <w:szCs w:val="22"/>
        </w:rPr>
      </w:pPr>
      <w:r w:rsidRPr="00B822D7">
        <w:rPr>
          <w:sz w:val="22"/>
          <w:szCs w:val="22"/>
        </w:rPr>
        <w:lastRenderedPageBreak/>
        <w:t xml:space="preserve">7.9.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B822D7">
        <w:rPr>
          <w:b/>
          <w:sz w:val="22"/>
          <w:szCs w:val="22"/>
        </w:rPr>
        <w:t xml:space="preserve">не </w:t>
      </w:r>
      <w:proofErr w:type="gramStart"/>
      <w:r w:rsidRPr="00B822D7">
        <w:rPr>
          <w:b/>
          <w:sz w:val="22"/>
          <w:szCs w:val="22"/>
        </w:rPr>
        <w:t>позже</w:t>
      </w:r>
      <w:proofErr w:type="gramEnd"/>
      <w:r w:rsidRPr="00B822D7">
        <w:rPr>
          <w:b/>
          <w:sz w:val="22"/>
          <w:szCs w:val="22"/>
        </w:rPr>
        <w:t xml:space="preserve"> чем за 3 (три) рабочих дня</w:t>
      </w:r>
      <w:r w:rsidRPr="00B822D7">
        <w:rPr>
          <w:sz w:val="22"/>
          <w:szCs w:val="22"/>
        </w:rPr>
        <w:t xml:space="preserve"> до очередного планируемого платежа по настоящему Договору (ст.165.1 ГК РФ).</w:t>
      </w:r>
    </w:p>
    <w:p w14:paraId="3023729A" w14:textId="77777777" w:rsidR="0089160D" w:rsidRPr="00B822D7" w:rsidRDefault="0089160D" w:rsidP="00B822D7">
      <w:pPr>
        <w:jc w:val="both"/>
        <w:rPr>
          <w:sz w:val="22"/>
          <w:szCs w:val="22"/>
        </w:rPr>
      </w:pPr>
      <w:r w:rsidRPr="00B822D7">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B822D7" w:rsidRDefault="0089160D" w:rsidP="00B822D7">
      <w:pPr>
        <w:jc w:val="both"/>
        <w:rPr>
          <w:sz w:val="22"/>
          <w:szCs w:val="22"/>
        </w:rPr>
      </w:pPr>
      <w:r w:rsidRPr="00B822D7">
        <w:rPr>
          <w:sz w:val="22"/>
          <w:szCs w:val="22"/>
        </w:rPr>
        <w:t>7.10.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sidRPr="00B822D7">
        <w:rPr>
          <w:sz w:val="22"/>
          <w:szCs w:val="22"/>
        </w:rPr>
        <w:t>е</w:t>
      </w:r>
      <w:r w:rsidRPr="00B822D7">
        <w:rPr>
          <w:sz w:val="22"/>
          <w:szCs w:val="22"/>
        </w:rPr>
        <w:t xml:space="preserve"> в разделе </w:t>
      </w:r>
      <w:r w:rsidR="00F53C07" w:rsidRPr="00B822D7">
        <w:rPr>
          <w:sz w:val="22"/>
          <w:szCs w:val="22"/>
        </w:rPr>
        <w:t>8</w:t>
      </w:r>
      <w:r w:rsidRPr="00B822D7">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sidRPr="00B822D7">
        <w:rPr>
          <w:sz w:val="22"/>
          <w:szCs w:val="22"/>
        </w:rPr>
        <w:t xml:space="preserve"> 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B822D7" w:rsidRDefault="00334EA8" w:rsidP="00B822D7">
      <w:pPr>
        <w:tabs>
          <w:tab w:val="left" w:pos="540"/>
        </w:tabs>
        <w:suppressAutoHyphens w:val="0"/>
        <w:jc w:val="both"/>
        <w:rPr>
          <w:sz w:val="22"/>
          <w:szCs w:val="22"/>
        </w:rPr>
      </w:pPr>
      <w:r w:rsidRPr="00B822D7">
        <w:rPr>
          <w:sz w:val="22"/>
          <w:szCs w:val="22"/>
        </w:rPr>
        <w:t>7.1</w:t>
      </w:r>
      <w:r w:rsidR="0089160D" w:rsidRPr="00B822D7">
        <w:rPr>
          <w:sz w:val="22"/>
          <w:szCs w:val="22"/>
        </w:rPr>
        <w:t>1</w:t>
      </w:r>
      <w:r w:rsidRPr="00B822D7">
        <w:rPr>
          <w:sz w:val="22"/>
          <w:szCs w:val="22"/>
        </w:rPr>
        <w:t xml:space="preserve">. </w:t>
      </w:r>
      <w:r w:rsidRPr="00B822D7">
        <w:rPr>
          <w:sz w:val="22"/>
          <w:szCs w:val="22"/>
          <w:lang w:eastAsia="ru-RU"/>
        </w:rPr>
        <w:t>Неотъемлемой частью настоящего договора являются:</w:t>
      </w:r>
    </w:p>
    <w:p w14:paraId="08C0DF1D" w14:textId="0E9B5B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№1 (</w:t>
      </w:r>
      <w:r w:rsidR="00407856" w:rsidRPr="00B822D7">
        <w:rPr>
          <w:rFonts w:ascii="Times New Roman" w:eastAsia="Times New Roman" w:hAnsi="Times New Roman" w:cs="Times New Roman"/>
          <w:lang w:eastAsia="ru-RU"/>
        </w:rPr>
        <w:t>Форма с</w:t>
      </w:r>
      <w:r w:rsidRPr="00B822D7">
        <w:rPr>
          <w:rFonts w:ascii="Times New Roman" w:eastAsia="Times New Roman" w:hAnsi="Times New Roman" w:cs="Times New Roman"/>
          <w:lang w:eastAsia="ru-RU"/>
        </w:rPr>
        <w:t>пецификаци</w:t>
      </w:r>
      <w:r w:rsidR="00407856" w:rsidRPr="00B822D7">
        <w:rPr>
          <w:rFonts w:ascii="Times New Roman" w:eastAsia="Times New Roman" w:hAnsi="Times New Roman" w:cs="Times New Roman"/>
          <w:lang w:eastAsia="ru-RU"/>
        </w:rPr>
        <w:t>и</w:t>
      </w:r>
      <w:r w:rsidR="00F53C07" w:rsidRPr="00B822D7">
        <w:rPr>
          <w:rFonts w:ascii="Times New Roman" w:eastAsia="Times New Roman" w:hAnsi="Times New Roman" w:cs="Times New Roman"/>
          <w:lang w:eastAsia="ru-RU"/>
        </w:rPr>
        <w:t xml:space="preserve"> на поставку</w:t>
      </w:r>
      <w:r w:rsidRPr="00B822D7">
        <w:rPr>
          <w:rFonts w:ascii="Times New Roman" w:eastAsia="Times New Roman" w:hAnsi="Times New Roman" w:cs="Times New Roman"/>
          <w:lang w:eastAsia="ru-RU"/>
        </w:rPr>
        <w:t>).</w:t>
      </w:r>
    </w:p>
    <w:p w14:paraId="08C0DF1E" w14:textId="777777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w:lastRenderedPageBreak/>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xml:space="preserve">№ </w:t>
      </w:r>
      <w:r w:rsidRPr="0073333B">
        <w:rPr>
          <w:sz w:val="20"/>
          <w:szCs w:val="20"/>
          <w:highlight w:val="yellow"/>
          <w:lang w:eastAsia="ru-RU"/>
        </w:rPr>
        <w:t>______</w:t>
      </w:r>
      <w:r>
        <w:rPr>
          <w:sz w:val="20"/>
          <w:szCs w:val="20"/>
          <w:lang w:eastAsia="ru-RU"/>
        </w:rPr>
        <w:t xml:space="preserve"> от</w:t>
      </w:r>
      <w:r w:rsidRPr="00541BD2">
        <w:rPr>
          <w:sz w:val="20"/>
          <w:szCs w:val="20"/>
          <w:lang w:eastAsia="ru-RU"/>
        </w:rPr>
        <w:t xml:space="preserve"> </w:t>
      </w:r>
      <w:r w:rsidRPr="0073333B">
        <w:rPr>
          <w:sz w:val="20"/>
          <w:szCs w:val="20"/>
          <w:highlight w:val="yellow"/>
          <w:lang w:eastAsia="ru-RU"/>
        </w:rPr>
        <w:t>___</w:t>
      </w:r>
      <w:proofErr w:type="gramStart"/>
      <w:r w:rsidRPr="0073333B">
        <w:rPr>
          <w:sz w:val="20"/>
          <w:szCs w:val="20"/>
          <w:highlight w:val="yellow"/>
          <w:lang w:eastAsia="ru-RU"/>
        </w:rPr>
        <w:t>_._</w:t>
      </w:r>
      <w:proofErr w:type="gramEnd"/>
      <w:r w:rsidRPr="0073333B">
        <w:rPr>
          <w:sz w:val="20"/>
          <w:szCs w:val="20"/>
          <w:highlight w:val="yellow"/>
          <w:lang w:eastAsia="ru-RU"/>
        </w:rPr>
        <w:t>________</w:t>
      </w:r>
      <w:r w:rsidRPr="00541BD2">
        <w:rPr>
          <w:sz w:val="20"/>
          <w:szCs w:val="20"/>
          <w:lang w:eastAsia="ru-RU"/>
        </w:rPr>
        <w:t>.20</w:t>
      </w:r>
      <w:r w:rsidRPr="0073333B">
        <w:rPr>
          <w:sz w:val="20"/>
          <w:szCs w:val="20"/>
          <w:highlight w:val="yellow"/>
          <w:lang w:eastAsia="ru-RU"/>
        </w:rPr>
        <w:t>___</w:t>
      </w:r>
      <w:r w:rsidRPr="00541BD2">
        <w:rPr>
          <w:sz w:val="20"/>
          <w:szCs w:val="20"/>
          <w:lang w:eastAsia="ru-RU"/>
        </w:rPr>
        <w:t xml:space="preserve">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w:t>
      </w:r>
      <w:r w:rsidRPr="00F5214A">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______</w:t>
      </w:r>
      <w:r w:rsidRPr="00541BD2">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w:t>
      </w:r>
      <w:proofErr w:type="gramStart"/>
      <w:r w:rsidRPr="0073333B">
        <w:rPr>
          <w:rFonts w:ascii="Times New Roman" w:hAnsi="Times New Roman" w:cs="Times New Roman"/>
          <w:b/>
          <w:sz w:val="22"/>
          <w:szCs w:val="22"/>
          <w:highlight w:val="yellow"/>
        </w:rPr>
        <w:t>_._</w:t>
      </w:r>
      <w:proofErr w:type="gramEnd"/>
      <w:r w:rsidRPr="0073333B">
        <w:rPr>
          <w:rFonts w:ascii="Times New Roman" w:hAnsi="Times New Roman" w:cs="Times New Roman"/>
          <w:b/>
          <w:sz w:val="22"/>
          <w:szCs w:val="22"/>
          <w:highlight w:val="yellow"/>
        </w:rPr>
        <w:t>________</w:t>
      </w:r>
      <w:r w:rsidRPr="00541BD2">
        <w:rPr>
          <w:rFonts w:ascii="Times New Roman" w:hAnsi="Times New Roman" w:cs="Times New Roman"/>
          <w:b/>
          <w:sz w:val="22"/>
          <w:szCs w:val="22"/>
        </w:rPr>
        <w:t>.20</w:t>
      </w:r>
      <w:r w:rsidRPr="0073333B">
        <w:rPr>
          <w:rFonts w:ascii="Times New Roman" w:hAnsi="Times New Roman" w:cs="Times New Roman"/>
          <w:b/>
          <w:sz w:val="22"/>
          <w:szCs w:val="22"/>
          <w:highlight w:val="yellow"/>
        </w:rPr>
        <w:t>___</w:t>
      </w:r>
      <w:r w:rsidRPr="00541BD2">
        <w:rPr>
          <w:rFonts w:ascii="Times New Roman" w:hAnsi="Times New Roman" w:cs="Times New Roman"/>
          <w:b/>
          <w:sz w:val="22"/>
          <w:szCs w:val="22"/>
        </w:rPr>
        <w:t xml:space="preserve">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 xml:space="preserve">(___________________) </w:t>
      </w:r>
    </w:p>
    <w:p w14:paraId="016DAE00" w14:textId="4E6D5420" w:rsidR="00D94067" w:rsidRPr="00057EE8" w:rsidRDefault="00041DF2" w:rsidP="00D94067">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3</w:t>
      </w:r>
      <w:r w:rsidR="00D94067" w:rsidRPr="00057EE8">
        <w:rPr>
          <w:rFonts w:ascii="Times New Roman" w:hAnsi="Times New Roman" w:cs="Times New Roman"/>
          <w:b/>
          <w:sz w:val="22"/>
          <w:szCs w:val="22"/>
        </w:rPr>
        <w:t>. Базис поставки</w:t>
      </w:r>
      <w:r w:rsidR="00D94067">
        <w:rPr>
          <w:rFonts w:ascii="Times New Roman" w:hAnsi="Times New Roman" w:cs="Times New Roman"/>
          <w:b/>
          <w:sz w:val="22"/>
          <w:szCs w:val="22"/>
        </w:rPr>
        <w:t xml:space="preserve"> </w:t>
      </w:r>
      <w:r w:rsidR="00D94067" w:rsidRPr="003578E0">
        <w:rPr>
          <w:rFonts w:ascii="Times New Roman" w:hAnsi="Times New Roman" w:cs="Times New Roman"/>
          <w:b/>
          <w:i/>
          <w:iCs/>
          <w:color w:val="FF0000"/>
          <w:sz w:val="22"/>
          <w:szCs w:val="22"/>
        </w:rPr>
        <w:t>(выбрать один из вариантов)</w:t>
      </w:r>
      <w:r w:rsidR="00D94067" w:rsidRPr="00057EE8">
        <w:rPr>
          <w:rFonts w:ascii="Times New Roman" w:hAnsi="Times New Roman" w:cs="Times New Roman"/>
          <w:b/>
          <w:sz w:val="22"/>
          <w:szCs w:val="22"/>
        </w:rPr>
        <w:t>:</w:t>
      </w:r>
    </w:p>
    <w:p w14:paraId="67B8E534" w14:textId="53412C4F"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064DC6FE"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 xml:space="preserve">.1.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0D7AE26" w:rsidR="00D94067" w:rsidRDefault="00041DF2" w:rsidP="00D94067">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3</w:t>
      </w:r>
      <w:r w:rsidR="00D94067" w:rsidRPr="00057EE8">
        <w:rPr>
          <w:rFonts w:ascii="Times New Roman" w:hAnsi="Times New Roman" w:cs="Times New Roman"/>
          <w:sz w:val="22"/>
          <w:szCs w:val="22"/>
        </w:rPr>
        <w:t xml:space="preserve">.2. Грузополучателем Товара является </w:t>
      </w:r>
      <w:r w:rsidR="00D94067" w:rsidRPr="0003306E">
        <w:rPr>
          <w:rFonts w:ascii="Times New Roman" w:hAnsi="Times New Roman" w:cs="Times New Roman"/>
          <w:sz w:val="22"/>
          <w:szCs w:val="22"/>
          <w:highlight w:val="yellow"/>
        </w:rPr>
        <w:t>_______________________</w:t>
      </w:r>
      <w:r w:rsidR="00D94067" w:rsidRPr="00057EE8">
        <w:rPr>
          <w:rFonts w:ascii="Times New Roman" w:hAnsi="Times New Roman" w:cs="Times New Roman"/>
          <w:sz w:val="22"/>
          <w:szCs w:val="22"/>
        </w:rPr>
        <w:t xml:space="preserve"> (ИНН</w:t>
      </w:r>
      <w:r w:rsidR="00D94067" w:rsidRPr="0003306E">
        <w:rPr>
          <w:rFonts w:ascii="Times New Roman" w:hAnsi="Times New Roman" w:cs="Times New Roman"/>
          <w:sz w:val="22"/>
          <w:szCs w:val="22"/>
          <w:highlight w:val="yellow"/>
        </w:rPr>
        <w:t>____________,</w:t>
      </w:r>
      <w:r w:rsidR="00D94067" w:rsidRPr="00057EE8">
        <w:rPr>
          <w:rFonts w:ascii="Times New Roman" w:hAnsi="Times New Roman" w:cs="Times New Roman"/>
          <w:sz w:val="22"/>
          <w:szCs w:val="22"/>
        </w:rPr>
        <w:t xml:space="preserve"> </w:t>
      </w:r>
      <w:proofErr w:type="spellStart"/>
      <w:proofErr w:type="gramStart"/>
      <w:r w:rsidR="00D94067" w:rsidRPr="00057EE8">
        <w:rPr>
          <w:rFonts w:ascii="Times New Roman" w:hAnsi="Times New Roman" w:cs="Times New Roman"/>
          <w:sz w:val="22"/>
          <w:szCs w:val="22"/>
        </w:rPr>
        <w:t>юр.адрес</w:t>
      </w:r>
      <w:proofErr w:type="spellEnd"/>
      <w:proofErr w:type="gramEnd"/>
      <w:r w:rsidR="00D94067" w:rsidRPr="0003306E">
        <w:rPr>
          <w:rFonts w:ascii="Times New Roman" w:hAnsi="Times New Roman" w:cs="Times New Roman"/>
          <w:sz w:val="22"/>
          <w:szCs w:val="22"/>
          <w:highlight w:val="yellow"/>
        </w:rPr>
        <w:t>:______________________).</w:t>
      </w:r>
    </w:p>
    <w:p w14:paraId="22710C1A" w14:textId="77777777" w:rsidR="00C73885" w:rsidRPr="0073333B" w:rsidRDefault="00C73885" w:rsidP="00C73885">
      <w:pPr>
        <w:autoSpaceDE w:val="0"/>
        <w:autoSpaceDN w:val="0"/>
        <w:adjustRightInd w:val="0"/>
        <w:ind w:left="-284" w:right="-92" w:firstLine="284"/>
        <w:jc w:val="both"/>
        <w:rPr>
          <w:i/>
          <w:color w:val="FF0000"/>
          <w:sz w:val="22"/>
          <w:szCs w:val="22"/>
          <w:lang w:eastAsia="ru-RU"/>
        </w:rPr>
      </w:pPr>
      <w:r w:rsidRPr="0073333B">
        <w:rPr>
          <w:i/>
          <w:color w:val="FF0000"/>
          <w:sz w:val="22"/>
          <w:szCs w:val="22"/>
          <w:lang w:eastAsia="ru-RU"/>
        </w:rPr>
        <w:t>Вариант 3:</w:t>
      </w:r>
    </w:p>
    <w:p w14:paraId="65E9F358" w14:textId="77777777" w:rsidR="00C73885" w:rsidRPr="000E12D8" w:rsidRDefault="00C73885" w:rsidP="00C73885">
      <w:pPr>
        <w:autoSpaceDE w:val="0"/>
        <w:autoSpaceDN w:val="0"/>
        <w:adjustRightInd w:val="0"/>
        <w:ind w:left="-284" w:right="-92" w:firstLine="284"/>
        <w:jc w:val="both"/>
        <w:rPr>
          <w:sz w:val="22"/>
          <w:szCs w:val="22"/>
          <w:lang w:eastAsia="ru-RU"/>
        </w:rPr>
      </w:pPr>
      <w:r w:rsidRPr="0073333B">
        <w:rPr>
          <w:sz w:val="22"/>
          <w:szCs w:val="22"/>
          <w:lang w:eastAsia="ru-RU"/>
        </w:rPr>
        <w:t>3.1. Доставка до терминала транспортной компании</w:t>
      </w:r>
      <w:r w:rsidRPr="0073333B">
        <w:rPr>
          <w:sz w:val="22"/>
          <w:szCs w:val="22"/>
          <w:highlight w:val="yellow"/>
          <w:lang w:eastAsia="ru-RU"/>
        </w:rPr>
        <w:t>_________</w:t>
      </w:r>
      <w:proofErr w:type="gramStart"/>
      <w:r w:rsidRPr="0073333B">
        <w:rPr>
          <w:sz w:val="22"/>
          <w:szCs w:val="22"/>
          <w:highlight w:val="yellow"/>
          <w:lang w:eastAsia="ru-RU"/>
        </w:rPr>
        <w:t>_</w:t>
      </w:r>
      <w:r w:rsidRPr="0073333B">
        <w:rPr>
          <w:sz w:val="22"/>
          <w:szCs w:val="22"/>
          <w:lang w:eastAsia="ru-RU"/>
        </w:rPr>
        <w:t>(</w:t>
      </w:r>
      <w:proofErr w:type="gramEnd"/>
      <w:r w:rsidRPr="0073333B">
        <w:rPr>
          <w:sz w:val="22"/>
          <w:szCs w:val="22"/>
          <w:lang w:eastAsia="ru-RU"/>
        </w:rPr>
        <w:t xml:space="preserve">указать наименование) в г. </w:t>
      </w:r>
      <w:r w:rsidRPr="0073333B">
        <w:rPr>
          <w:sz w:val="22"/>
          <w:szCs w:val="22"/>
          <w:highlight w:val="yellow"/>
          <w:lang w:eastAsia="ru-RU"/>
        </w:rPr>
        <w:t>_________</w:t>
      </w:r>
      <w:r w:rsidRPr="0073333B">
        <w:rPr>
          <w:sz w:val="22"/>
          <w:szCs w:val="22"/>
          <w:lang w:eastAsia="ru-RU"/>
        </w:rPr>
        <w:t xml:space="preserve">(указать город). Информацию о трек-номере заказа на перевозку груза, принятого транспортной компанией, Поставщик обязан направить Покупателю посредством электронной почты </w:t>
      </w:r>
      <w:r w:rsidRPr="0073333B">
        <w:rPr>
          <w:sz w:val="22"/>
          <w:szCs w:val="22"/>
          <w:highlight w:val="yellow"/>
          <w:lang w:eastAsia="ru-RU"/>
        </w:rPr>
        <w:t>___________</w:t>
      </w:r>
      <w:r w:rsidRPr="0073333B">
        <w:rPr>
          <w:sz w:val="22"/>
          <w:szCs w:val="22"/>
          <w:lang w:eastAsia="ru-RU"/>
        </w:rPr>
        <w:t xml:space="preserve"> непосредственно после передачи Товара Перевозчику. При несоблюдении указанного условия Товар считается непоставленным Покупателю.</w:t>
      </w:r>
    </w:p>
    <w:p w14:paraId="4D4AECA9" w14:textId="3AB3E550" w:rsidR="001D47D4" w:rsidRPr="00057EE8" w:rsidRDefault="001D47D4" w:rsidP="00D94067">
      <w:pPr>
        <w:pStyle w:val="ConsPlusNormal"/>
        <w:widowControl/>
        <w:ind w:firstLine="0"/>
        <w:jc w:val="both"/>
        <w:rPr>
          <w:rFonts w:ascii="Times New Roman" w:hAnsi="Times New Roman" w:cs="Times New Roman"/>
          <w:sz w:val="22"/>
          <w:szCs w:val="22"/>
        </w:rPr>
      </w:pPr>
    </w:p>
    <w:p w14:paraId="40790BA4" w14:textId="1D40EAA2" w:rsidR="00D94067" w:rsidRPr="00057EE8" w:rsidRDefault="00C73885" w:rsidP="00DEFF21">
      <w:pPr>
        <w:pStyle w:val="ConsPlusNormal"/>
        <w:widowControl/>
        <w:ind w:firstLine="0"/>
        <w:jc w:val="both"/>
        <w:rPr>
          <w:rFonts w:ascii="Times New Roman" w:hAnsi="Times New Roman" w:cs="Times New Roman"/>
          <w:b/>
          <w:bCs/>
          <w:sz w:val="22"/>
          <w:szCs w:val="22"/>
        </w:rPr>
      </w:pPr>
      <w:r>
        <w:rPr>
          <w:rFonts w:ascii="Times New Roman" w:hAnsi="Times New Roman" w:cs="Times New Roman"/>
          <w:b/>
          <w:bCs/>
          <w:sz w:val="22"/>
          <w:szCs w:val="22"/>
        </w:rPr>
        <w:t>4</w:t>
      </w:r>
      <w:r w:rsidR="00D94067" w:rsidRPr="00DEFF21">
        <w:rPr>
          <w:rFonts w:ascii="Times New Roman" w:hAnsi="Times New Roman" w:cs="Times New Roman"/>
          <w:b/>
          <w:bCs/>
          <w:sz w:val="22"/>
          <w:szCs w:val="22"/>
        </w:rPr>
        <w:t xml:space="preserve">. Условия доставки Товара </w:t>
      </w:r>
      <w:r w:rsidR="00D94067" w:rsidRPr="00DEFF21">
        <w:rPr>
          <w:rFonts w:ascii="Times New Roman" w:hAnsi="Times New Roman" w:cs="Times New Roman"/>
          <w:b/>
          <w:bCs/>
          <w:i/>
          <w:iCs/>
          <w:color w:val="FF0000"/>
          <w:sz w:val="22"/>
          <w:szCs w:val="22"/>
        </w:rPr>
        <w:t>(</w:t>
      </w:r>
      <w:r w:rsidR="6A368214" w:rsidRPr="00DEFF21">
        <w:rPr>
          <w:rFonts w:ascii="Times New Roman" w:hAnsi="Times New Roman" w:cs="Times New Roman"/>
          <w:b/>
          <w:bCs/>
          <w:i/>
          <w:iCs/>
          <w:color w:val="FF0000"/>
          <w:sz w:val="22"/>
          <w:szCs w:val="22"/>
        </w:rPr>
        <w:t>при необходимости указывать</w:t>
      </w:r>
      <w:r w:rsidR="00D94067" w:rsidRPr="00DEFF21">
        <w:rPr>
          <w:rFonts w:ascii="Times New Roman" w:hAnsi="Times New Roman" w:cs="Times New Roman"/>
          <w:b/>
          <w:bCs/>
          <w:i/>
          <w:iCs/>
          <w:color w:val="FF0000"/>
          <w:sz w:val="22"/>
          <w:szCs w:val="22"/>
        </w:rPr>
        <w:t>)</w:t>
      </w:r>
      <w:r w:rsidR="00D94067" w:rsidRPr="00DEFF21">
        <w:rPr>
          <w:rFonts w:ascii="Times New Roman" w:hAnsi="Times New Roman" w:cs="Times New Roman"/>
          <w:b/>
          <w:bCs/>
          <w:sz w:val="22"/>
          <w:szCs w:val="22"/>
        </w:rPr>
        <w:t>:</w:t>
      </w:r>
    </w:p>
    <w:p w14:paraId="7EC05689" w14:textId="5E760205"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0386A5B"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DEFF21">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2D5BF52D" w14:textId="22DA91C9" w:rsidR="29EFCB7A" w:rsidRDefault="29EFCB7A" w:rsidP="00DEFF21">
      <w:pPr>
        <w:pStyle w:val="ConsPlusNormal"/>
        <w:widowControl/>
        <w:ind w:firstLine="0"/>
        <w:jc w:val="both"/>
        <w:rPr>
          <w:rFonts w:ascii="Times New Roman" w:hAnsi="Times New Roman" w:cs="Times New Roman"/>
          <w:b/>
          <w:bCs/>
          <w:i/>
          <w:iCs/>
          <w:color w:val="FF0000"/>
          <w:sz w:val="22"/>
          <w:szCs w:val="22"/>
        </w:rPr>
      </w:pPr>
      <w:r w:rsidRPr="00DEFF21">
        <w:rPr>
          <w:rFonts w:ascii="Times New Roman" w:hAnsi="Times New Roman" w:cs="Times New Roman"/>
          <w:i/>
          <w:iCs/>
          <w:color w:val="FF0000"/>
          <w:sz w:val="22"/>
          <w:szCs w:val="22"/>
        </w:rPr>
        <w:t xml:space="preserve">Вариант 3. </w:t>
      </w:r>
      <w:r w:rsidR="00C73885">
        <w:rPr>
          <w:rFonts w:ascii="Times New Roman" w:hAnsi="Times New Roman" w:cs="Times New Roman"/>
          <w:i/>
          <w:iCs/>
          <w:color w:val="FF0000"/>
          <w:sz w:val="22"/>
          <w:szCs w:val="22"/>
        </w:rPr>
        <w:t>4</w:t>
      </w:r>
      <w:r w:rsidR="15F52B6B" w:rsidRPr="00DEFF21">
        <w:rPr>
          <w:rFonts w:ascii="Times New Roman" w:hAnsi="Times New Roman" w:cs="Times New Roman"/>
          <w:i/>
          <w:iCs/>
          <w:color w:val="FF0000"/>
          <w:sz w:val="22"/>
          <w:szCs w:val="22"/>
        </w:rPr>
        <w:t>.1.</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sz w:val="22"/>
          <w:szCs w:val="22"/>
          <w:highlight w:val="yellow"/>
        </w:rPr>
        <w:t>_________________</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b/>
          <w:bCs/>
          <w:i/>
          <w:iCs/>
          <w:color w:val="FF0000"/>
          <w:sz w:val="22"/>
          <w:szCs w:val="22"/>
        </w:rPr>
        <w:t>(указать иной вариант)</w:t>
      </w:r>
    </w:p>
    <w:p w14:paraId="36178FAF" w14:textId="77777777" w:rsidR="0073333B" w:rsidRDefault="0073333B" w:rsidP="00DEFF21">
      <w:pPr>
        <w:pStyle w:val="ConsPlusNormal"/>
        <w:widowControl/>
        <w:ind w:firstLine="0"/>
        <w:jc w:val="both"/>
        <w:rPr>
          <w:rFonts w:ascii="Times New Roman" w:hAnsi="Times New Roman" w:cs="Times New Roman"/>
          <w:b/>
          <w:bCs/>
          <w:i/>
          <w:iCs/>
          <w:color w:val="FF0000"/>
          <w:sz w:val="22"/>
          <w:szCs w:val="22"/>
        </w:rPr>
      </w:pPr>
    </w:p>
    <w:p w14:paraId="1F030B17" w14:textId="3F8098BA"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5</w:t>
      </w:r>
      <w:r w:rsidR="00D94067"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436FEB31" w:rsidR="00D94067"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6</w:t>
      </w:r>
      <w:r w:rsidR="00D94067"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379E858D"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00D94067">
        <w:rPr>
          <w:rFonts w:ascii="Times New Roman" w:hAnsi="Times New Roman" w:cs="Times New Roman"/>
          <w:sz w:val="22"/>
          <w:szCs w:val="22"/>
        </w:rPr>
        <w:t xml:space="preserve">. </w:t>
      </w:r>
      <w:r w:rsidR="00D94067" w:rsidRPr="00F5214A">
        <w:rPr>
          <w:rFonts w:ascii="Times New Roman" w:hAnsi="Times New Roman" w:cs="Times New Roman"/>
          <w:sz w:val="22"/>
          <w:szCs w:val="22"/>
        </w:rPr>
        <w:t xml:space="preserve">Настоящая Спецификация составлена в </w:t>
      </w:r>
      <w:r w:rsidR="00D94067">
        <w:rPr>
          <w:rFonts w:ascii="Times New Roman" w:hAnsi="Times New Roman" w:cs="Times New Roman"/>
          <w:sz w:val="22"/>
          <w:szCs w:val="22"/>
        </w:rPr>
        <w:t>двух</w:t>
      </w:r>
      <w:r w:rsidR="00D94067"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sidR="00D94067">
        <w:rPr>
          <w:rFonts w:ascii="Times New Roman" w:hAnsi="Times New Roman" w:cs="Times New Roman"/>
          <w:sz w:val="22"/>
          <w:szCs w:val="22"/>
        </w:rPr>
        <w:t>второй</w:t>
      </w:r>
      <w:r w:rsidR="00D94067"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29F8FB0C" w:rsidR="00D94067" w:rsidRPr="00F5214A" w:rsidRDefault="00C73885" w:rsidP="00D94067">
      <w:pPr>
        <w:pStyle w:val="ConsPlusNormal"/>
        <w:widowControl/>
        <w:jc w:val="center"/>
        <w:rPr>
          <w:rFonts w:ascii="Times New Roman" w:hAnsi="Times New Roman" w:cs="Times New Roman"/>
          <w:b/>
          <w:sz w:val="22"/>
          <w:szCs w:val="22"/>
        </w:rPr>
      </w:pPr>
      <w:r>
        <w:rPr>
          <w:rFonts w:ascii="Times New Roman" w:hAnsi="Times New Roman" w:cs="Times New Roman"/>
          <w:b/>
          <w:sz w:val="22"/>
          <w:szCs w:val="22"/>
          <w:highlight w:val="yellow"/>
        </w:rPr>
        <w:t xml:space="preserve">8. </w:t>
      </w:r>
      <w:r w:rsidR="00D94067"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lastRenderedPageBreak/>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w:t>
            </w:r>
            <w:proofErr w:type="gramStart"/>
            <w:r w:rsidRPr="005A5ABC">
              <w:rPr>
                <w:color w:val="000000"/>
                <w:sz w:val="22"/>
                <w:szCs w:val="22"/>
                <w:highlight w:val="yellow"/>
              </w:rPr>
              <w:t>_»_</w:t>
            </w:r>
            <w:proofErr w:type="gramEnd"/>
            <w:r w:rsidRPr="005A5ABC">
              <w:rPr>
                <w:color w:val="000000"/>
                <w:sz w:val="22"/>
                <w:szCs w:val="22"/>
                <w:highlight w:val="yellow"/>
              </w:rPr>
              <w:t>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w:t>
            </w:r>
            <w:proofErr w:type="gramStart"/>
            <w:r w:rsidRPr="005A5ABC">
              <w:rPr>
                <w:color w:val="000000"/>
                <w:sz w:val="22"/>
                <w:szCs w:val="22"/>
                <w:highlight w:val="yellow"/>
              </w:rPr>
              <w:t>_»_</w:t>
            </w:r>
            <w:proofErr w:type="gramEnd"/>
            <w:r w:rsidRPr="005A5ABC">
              <w:rPr>
                <w:color w:val="000000"/>
                <w:sz w:val="22"/>
                <w:szCs w:val="22"/>
                <w:highlight w:val="yellow"/>
              </w:rPr>
              <w:t>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lastRenderedPageBreak/>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w:t>
      </w:r>
      <w:proofErr w:type="gramStart"/>
      <w:r w:rsidRPr="005B3682">
        <w:rPr>
          <w:sz w:val="20"/>
          <w:szCs w:val="20"/>
          <w:highlight w:val="yellow"/>
          <w:lang w:eastAsia="ru-RU"/>
        </w:rPr>
        <w:t>_._</w:t>
      </w:r>
      <w:proofErr w:type="gramEnd"/>
      <w:r w:rsidRPr="005B3682">
        <w:rPr>
          <w:sz w:val="20"/>
          <w:szCs w:val="20"/>
          <w:highlight w:val="yellow"/>
          <w:lang w:eastAsia="ru-RU"/>
        </w:rPr>
        <w:t>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73333B" w:rsidRDefault="00717882" w:rsidP="00717882">
      <w:pPr>
        <w:ind w:right="-1" w:firstLine="567"/>
        <w:jc w:val="both"/>
        <w:rPr>
          <w:rFonts w:eastAsia="Calibri"/>
          <w:sz w:val="22"/>
          <w:szCs w:val="22"/>
        </w:rPr>
      </w:pPr>
      <w:r w:rsidRPr="005B3682">
        <w:rPr>
          <w:rFonts w:eastAsia="Calibri"/>
          <w:sz w:val="22"/>
          <w:szCs w:val="22"/>
        </w:rPr>
        <w:t xml:space="preserve">- </w:t>
      </w:r>
      <w:r w:rsidRPr="0073333B">
        <w:rPr>
          <w:rFonts w:eastAsia="Calibri"/>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73333B" w:rsidRDefault="00717882" w:rsidP="00717882">
      <w:pPr>
        <w:ind w:right="-1" w:firstLine="567"/>
        <w:jc w:val="both"/>
        <w:rPr>
          <w:rFonts w:eastAsia="Calibri"/>
          <w:sz w:val="22"/>
          <w:szCs w:val="22"/>
        </w:rPr>
      </w:pPr>
      <w:r w:rsidRPr="0073333B">
        <w:rPr>
          <w:rFonts w:eastAsia="Calibri"/>
          <w:sz w:val="22"/>
          <w:szCs w:val="22"/>
        </w:rPr>
        <w:t>1.2. Помимо вышеуказанных гарантий и заверений, руководствуясь гражданским и налоговым законодательством РФ, Поставщик заверяет Покупателя и гарантирует, что:</w:t>
      </w:r>
    </w:p>
    <w:p w14:paraId="5228C66E"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w:t>
      </w:r>
      <w:r w:rsidRPr="0073333B">
        <w:rPr>
          <w:sz w:val="22"/>
          <w:szCs w:val="22"/>
        </w:rPr>
        <w:t xml:space="preserve">в зависимости от применяемой системы налогообложения </w:t>
      </w:r>
      <w:r w:rsidRPr="0073333B">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73333B">
        <w:rPr>
          <w:rFonts w:eastAsia="Calibri"/>
          <w:i/>
          <w:sz w:val="22"/>
          <w:szCs w:val="22"/>
        </w:rPr>
        <w:t>(данное положение не распространяется на Поставщика, не являющегося плательщиком НДС)</w:t>
      </w:r>
      <w:r w:rsidRPr="0073333B">
        <w:rPr>
          <w:rFonts w:eastAsia="Calibri"/>
          <w:sz w:val="22"/>
          <w:szCs w:val="22"/>
        </w:rPr>
        <w:t>;</w:t>
      </w:r>
    </w:p>
    <w:p w14:paraId="6FC05B3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73333B">
        <w:rPr>
          <w:rFonts w:eastAsia="Calibri"/>
          <w:i/>
          <w:sz w:val="22"/>
          <w:szCs w:val="22"/>
        </w:rPr>
        <w:t xml:space="preserve">не распространяется на Поставщика, не являющегося плательщиком НДС), </w:t>
      </w:r>
      <w:r w:rsidRPr="0073333B">
        <w:rPr>
          <w:rFonts w:eastAsia="Calibri"/>
          <w:sz w:val="22"/>
          <w:szCs w:val="22"/>
        </w:rPr>
        <w:t>квитанции формы ЗПП-13, спецификации, акты приема-передачи и т.д.);</w:t>
      </w:r>
    </w:p>
    <w:p w14:paraId="4178D06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73333B">
        <w:rPr>
          <w:rFonts w:eastAsia="Calibri"/>
          <w:i/>
          <w:sz w:val="22"/>
          <w:szCs w:val="22"/>
        </w:rPr>
        <w:t>(если поставке подлежит сельскохозяйственный Товар);</w:t>
      </w:r>
    </w:p>
    <w:p w14:paraId="0A1BA515"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производителя данного Товара </w:t>
      </w:r>
      <w:r w:rsidRPr="0073333B">
        <w:rPr>
          <w:rFonts w:eastAsia="Calibri"/>
          <w:i/>
          <w:sz w:val="22"/>
          <w:szCs w:val="22"/>
        </w:rPr>
        <w:t>(если поставке подлежит Товар, не являющийся сельскохозяйственным).</w:t>
      </w:r>
    </w:p>
    <w:p w14:paraId="6198CF7F" w14:textId="77777777" w:rsidR="00717882" w:rsidRPr="0073333B" w:rsidRDefault="00717882" w:rsidP="00717882">
      <w:pPr>
        <w:ind w:right="-1" w:firstLine="567"/>
        <w:jc w:val="both"/>
        <w:rPr>
          <w:rFonts w:eastAsia="Calibri"/>
          <w:sz w:val="22"/>
          <w:szCs w:val="22"/>
        </w:rPr>
      </w:pPr>
      <w:r w:rsidRPr="0073333B">
        <w:rPr>
          <w:rFonts w:eastAsia="Calibri"/>
          <w:sz w:val="22"/>
          <w:szCs w:val="22"/>
        </w:rPr>
        <w:t>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РФ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73333B" w:rsidRDefault="00717882" w:rsidP="00717882">
      <w:pPr>
        <w:ind w:right="-1" w:firstLine="567"/>
        <w:jc w:val="both"/>
        <w:rPr>
          <w:rFonts w:eastAsia="Calibri"/>
          <w:sz w:val="22"/>
          <w:szCs w:val="22"/>
        </w:rPr>
      </w:pPr>
      <w:r w:rsidRPr="0073333B">
        <w:rPr>
          <w:rFonts w:eastAsia="Calibri"/>
          <w:sz w:val="22"/>
          <w:szCs w:val="22"/>
        </w:rPr>
        <w:lastRenderedPageBreak/>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1.5. Если Поставщик является плательщиком НДС,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Pr="0073333B">
        <w:rPr>
          <w:rFonts w:eastAsia="Calibri"/>
          <w:sz w:val="22"/>
          <w:szCs w:val="22"/>
        </w:rPr>
        <w:t>пп</w:t>
      </w:r>
      <w:proofErr w:type="spellEnd"/>
      <w:r w:rsidRPr="0073333B">
        <w:rPr>
          <w:rFonts w:eastAsia="Calibri"/>
          <w:sz w:val="22"/>
          <w:szCs w:val="22"/>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этом, стороны определяют следующее: </w:t>
      </w:r>
    </w:p>
    <w:p w14:paraId="0257B545" w14:textId="77777777" w:rsidR="00717882" w:rsidRPr="0073333B" w:rsidRDefault="00717882" w:rsidP="00717882">
      <w:pPr>
        <w:snapToGrid w:val="0"/>
        <w:ind w:right="-1" w:firstLine="567"/>
        <w:contextualSpacing/>
        <w:jc w:val="both"/>
        <w:rPr>
          <w:rFonts w:eastAsia="Calibri"/>
          <w:sz w:val="22"/>
          <w:szCs w:val="22"/>
        </w:rPr>
      </w:pPr>
      <w:r w:rsidRPr="0073333B">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w:t>
      </w:r>
      <w:proofErr w:type="spellStart"/>
      <w:r w:rsidRPr="0073333B">
        <w:rPr>
          <w:rFonts w:eastAsia="Calibri"/>
          <w:sz w:val="22"/>
          <w:szCs w:val="22"/>
        </w:rPr>
        <w:t>неотражением</w:t>
      </w:r>
      <w:proofErr w:type="spellEnd"/>
      <w:r w:rsidRPr="0073333B">
        <w:rPr>
          <w:rFonts w:eastAsia="Calibri"/>
          <w:sz w:val="22"/>
          <w:szCs w:val="22"/>
        </w:rPr>
        <w:t xml:space="preserve"> операций в налоговой декларации по НДС в таком случае – в том числе, </w:t>
      </w:r>
      <w:proofErr w:type="spellStart"/>
      <w:r w:rsidRPr="0073333B">
        <w:rPr>
          <w:rFonts w:eastAsia="Calibri"/>
          <w:sz w:val="22"/>
          <w:szCs w:val="22"/>
        </w:rPr>
        <w:t>неотражение</w:t>
      </w:r>
      <w:proofErr w:type="spellEnd"/>
      <w:r w:rsidRPr="0073333B">
        <w:rPr>
          <w:rFonts w:eastAsia="Calibri"/>
          <w:sz w:val="22"/>
          <w:szCs w:val="22"/>
        </w:rPr>
        <w:t xml:space="preserve"> операций в журнале учета полученных и выставленных счетов-фактур.</w:t>
      </w:r>
    </w:p>
    <w:p w14:paraId="7EC578D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Положение п. 1.5. настоящего Приложения не распространяется на Поставщика, не являющегося плательщиком НДС.</w:t>
      </w:r>
    </w:p>
    <w:p w14:paraId="0574A185" w14:textId="77777777" w:rsidR="00717882" w:rsidRPr="0073333B" w:rsidRDefault="00717882" w:rsidP="00717882">
      <w:pPr>
        <w:ind w:right="-1" w:firstLine="567"/>
        <w:jc w:val="both"/>
        <w:rPr>
          <w:rFonts w:eastAsia="Calibri"/>
          <w:sz w:val="22"/>
          <w:szCs w:val="22"/>
        </w:rPr>
      </w:pPr>
      <w:r w:rsidRPr="0073333B">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73333B" w:rsidRDefault="00717882" w:rsidP="00717882">
      <w:pPr>
        <w:ind w:right="-1" w:firstLine="567"/>
        <w:contextualSpacing/>
        <w:jc w:val="both"/>
        <w:rPr>
          <w:rFonts w:eastAsia="Calibri"/>
          <w:sz w:val="22"/>
          <w:szCs w:val="22"/>
          <w:lang w:eastAsia="ru-RU"/>
        </w:rPr>
      </w:pPr>
      <w:r w:rsidRPr="0073333B">
        <w:rPr>
          <w:rFonts w:eastAsia="Calibri"/>
          <w:sz w:val="22"/>
          <w:szCs w:val="22"/>
        </w:rPr>
        <w:t>- сумм, уплаченных Покупателем в бюджет на основании решений (требований) налоговых органов о доначислении налогов (в т.ч. решений об отказе в применении налоговых вычетов), решений (требований) об уплате пеней и штрафов на указанный размер доначисленных налогов;</w:t>
      </w:r>
    </w:p>
    <w:p w14:paraId="4DDFE00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налогов в бюджет, об уплате пеней и штрафов на размер доначисленных налогов).</w:t>
      </w:r>
    </w:p>
    <w:p w14:paraId="20A12F6D"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1.8. Поставщик обязуется компенсировать Покупателю все понесенные убытки (в т.ч. доначисленный налог, штраф, пеня и т.д.) в 5-ти </w:t>
      </w:r>
      <w:proofErr w:type="spellStart"/>
      <w:r w:rsidRPr="0073333B">
        <w:rPr>
          <w:rFonts w:eastAsia="Calibri"/>
          <w:sz w:val="22"/>
          <w:szCs w:val="22"/>
        </w:rPr>
        <w:t>дневный</w:t>
      </w:r>
      <w:proofErr w:type="spellEnd"/>
      <w:r w:rsidRPr="0073333B">
        <w:rPr>
          <w:rFonts w:eastAsia="Calibri"/>
          <w:sz w:val="22"/>
          <w:szCs w:val="22"/>
        </w:rPr>
        <w:t xml:space="preserve"> срок с момента получения от Покупателя соответствующего </w:t>
      </w:r>
      <w:r w:rsidRPr="0073333B">
        <w:rPr>
          <w:rFonts w:eastAsia="Calibri"/>
          <w:sz w:val="22"/>
          <w:szCs w:val="22"/>
        </w:rPr>
        <w:lastRenderedPageBreak/>
        <w:t>требования. Покупатель вправе удержать сумму возмещения потерь из иных расчетов по любым сделкам с Поставщиком.</w:t>
      </w:r>
    </w:p>
    <w:p w14:paraId="764C32E1"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(нужное </w:t>
      </w:r>
      <w:r w:rsidRPr="0073333B">
        <w:rPr>
          <w:rFonts w:eastAsia="Calibri"/>
          <w:color w:val="FF0000"/>
          <w:sz w:val="22"/>
          <w:szCs w:val="22"/>
        </w:rPr>
        <w:t xml:space="preserve">отметить </w:t>
      </w:r>
      <w:proofErr w:type="gramStart"/>
      <w:r w:rsidRPr="0073333B">
        <w:rPr>
          <w:rFonts w:eastAsia="Calibri"/>
          <w:color w:val="FF0000"/>
          <w:sz w:val="22"/>
          <w:szCs w:val="22"/>
          <w:bdr w:val="single" w:sz="4" w:space="0" w:color="auto"/>
        </w:rPr>
        <w:t>v</w:t>
      </w:r>
      <w:r w:rsidRPr="0073333B">
        <w:rPr>
          <w:rFonts w:eastAsia="Calibri"/>
          <w:color w:val="FF0000"/>
          <w:sz w:val="22"/>
          <w:szCs w:val="22"/>
        </w:rPr>
        <w:t xml:space="preserve"> )</w:t>
      </w:r>
      <w:proofErr w:type="gramEnd"/>
      <w:r w:rsidRPr="0073333B">
        <w:rPr>
          <w:rFonts w:eastAsia="Calibri"/>
          <w:color w:val="FF0000"/>
          <w:sz w:val="22"/>
          <w:szCs w:val="22"/>
        </w:rPr>
        <w:t xml:space="preserve">: </w:t>
      </w:r>
    </w:p>
    <w:p w14:paraId="6448C89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постановке на налоговый учет (ИНН); </w:t>
      </w:r>
    </w:p>
    <w:p w14:paraId="10B6F0E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учредительные документы (устав, учредительный договор); </w:t>
      </w:r>
    </w:p>
    <w:p w14:paraId="554572A9"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протокол (решение) о назначении руководителя организации; </w:t>
      </w:r>
    </w:p>
    <w:p w14:paraId="644CB0E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w:t>
      </w:r>
      <w:bookmarkStart w:id="0" w:name="_GoBack"/>
      <w:bookmarkEnd w:id="0"/>
      <w:r w:rsidRPr="0073333B">
        <w:rPr>
          <w:rFonts w:eastAsia="Calibri"/>
          <w:sz w:val="22"/>
          <w:szCs w:val="22"/>
        </w:rPr>
        <w:t xml:space="preserve">ения настоящего Договора; </w:t>
      </w:r>
    </w:p>
    <w:p w14:paraId="6D2C9E1C"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w:t>
      </w:r>
      <w:r w:rsidRPr="0073333B">
        <w:rPr>
          <w:rFonts w:eastAsia="Calibri"/>
          <w:color w:val="FF0000"/>
          <w:sz w:val="22"/>
          <w:szCs w:val="22"/>
        </w:rPr>
        <w:t>е</w:t>
      </w:r>
      <w:r w:rsidRPr="0073333B">
        <w:rPr>
          <w:rFonts w:eastAsia="Calibri"/>
          <w:sz w:val="22"/>
          <w:szCs w:val="22"/>
        </w:rPr>
        <w:t xml:space="preserve">сли Поставщик является плательщиком НДС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73333B">
        <w:rPr>
          <w:rFonts w:eastAsia="Calibri"/>
          <w:sz w:val="22"/>
          <w:szCs w:val="22"/>
        </w:rPr>
        <w:t>Если Поставщик зарегистрирован в качестве юридического лица индивидуального</w:t>
      </w:r>
      <w:r w:rsidRPr="005B3682">
        <w:rPr>
          <w:rFonts w:eastAsia="Calibri"/>
          <w:sz w:val="22"/>
          <w:szCs w:val="22"/>
        </w:rPr>
        <w:t xml:space="preserve">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E815" w14:textId="77777777" w:rsidR="008E5C1F" w:rsidRDefault="008E5C1F" w:rsidP="00C97F93">
      <w:r>
        <w:separator/>
      </w:r>
    </w:p>
  </w:endnote>
  <w:endnote w:type="continuationSeparator" w:id="0">
    <w:p w14:paraId="5F3ECA0A" w14:textId="77777777" w:rsidR="008E5C1F" w:rsidRDefault="008E5C1F"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C709" w14:textId="77777777" w:rsidR="008E5C1F" w:rsidRDefault="008E5C1F" w:rsidP="00C97F93">
      <w:r>
        <w:separator/>
      </w:r>
    </w:p>
  </w:footnote>
  <w:footnote w:type="continuationSeparator" w:id="0">
    <w:p w14:paraId="39F76772" w14:textId="77777777" w:rsidR="008E5C1F" w:rsidRDefault="008E5C1F"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14FCC"/>
    <w:rsid w:val="00032D71"/>
    <w:rsid w:val="00041DF2"/>
    <w:rsid w:val="00046095"/>
    <w:rsid w:val="00057EE8"/>
    <w:rsid w:val="0006279B"/>
    <w:rsid w:val="0009727C"/>
    <w:rsid w:val="00101595"/>
    <w:rsid w:val="0014204D"/>
    <w:rsid w:val="001462C2"/>
    <w:rsid w:val="0016091A"/>
    <w:rsid w:val="00161BD3"/>
    <w:rsid w:val="00184746"/>
    <w:rsid w:val="001D47D4"/>
    <w:rsid w:val="001D4F31"/>
    <w:rsid w:val="001E3F26"/>
    <w:rsid w:val="00200656"/>
    <w:rsid w:val="0022325D"/>
    <w:rsid w:val="0022429C"/>
    <w:rsid w:val="00247926"/>
    <w:rsid w:val="002602B9"/>
    <w:rsid w:val="00295D41"/>
    <w:rsid w:val="002B7082"/>
    <w:rsid w:val="00300CAF"/>
    <w:rsid w:val="003054E9"/>
    <w:rsid w:val="00334EA8"/>
    <w:rsid w:val="003655DB"/>
    <w:rsid w:val="003E351E"/>
    <w:rsid w:val="003E778A"/>
    <w:rsid w:val="003F497F"/>
    <w:rsid w:val="004042D8"/>
    <w:rsid w:val="00407856"/>
    <w:rsid w:val="004109CD"/>
    <w:rsid w:val="00435997"/>
    <w:rsid w:val="00496EBC"/>
    <w:rsid w:val="004A21EF"/>
    <w:rsid w:val="004E0767"/>
    <w:rsid w:val="004F2495"/>
    <w:rsid w:val="0052414F"/>
    <w:rsid w:val="00541BD2"/>
    <w:rsid w:val="00543842"/>
    <w:rsid w:val="00557AD4"/>
    <w:rsid w:val="00567452"/>
    <w:rsid w:val="005B3682"/>
    <w:rsid w:val="005B61CF"/>
    <w:rsid w:val="005F7359"/>
    <w:rsid w:val="00621786"/>
    <w:rsid w:val="00637644"/>
    <w:rsid w:val="0065419D"/>
    <w:rsid w:val="00657A72"/>
    <w:rsid w:val="006628E8"/>
    <w:rsid w:val="00677585"/>
    <w:rsid w:val="00684357"/>
    <w:rsid w:val="006C669E"/>
    <w:rsid w:val="006D69BD"/>
    <w:rsid w:val="006E37AC"/>
    <w:rsid w:val="00717882"/>
    <w:rsid w:val="007332EC"/>
    <w:rsid w:val="0073333B"/>
    <w:rsid w:val="007D267E"/>
    <w:rsid w:val="007E6EBC"/>
    <w:rsid w:val="0080120B"/>
    <w:rsid w:val="00824A2D"/>
    <w:rsid w:val="00842566"/>
    <w:rsid w:val="00842787"/>
    <w:rsid w:val="00875909"/>
    <w:rsid w:val="0089160D"/>
    <w:rsid w:val="008A73D9"/>
    <w:rsid w:val="008B3F8C"/>
    <w:rsid w:val="008E5293"/>
    <w:rsid w:val="008E5C1F"/>
    <w:rsid w:val="008F36C5"/>
    <w:rsid w:val="008F5CA6"/>
    <w:rsid w:val="00960AAA"/>
    <w:rsid w:val="00970566"/>
    <w:rsid w:val="00982DA0"/>
    <w:rsid w:val="009A20F3"/>
    <w:rsid w:val="009A4A90"/>
    <w:rsid w:val="009C0045"/>
    <w:rsid w:val="009C6CCD"/>
    <w:rsid w:val="00A3024C"/>
    <w:rsid w:val="00A66823"/>
    <w:rsid w:val="00A71554"/>
    <w:rsid w:val="00A9646D"/>
    <w:rsid w:val="00AD0A55"/>
    <w:rsid w:val="00B0098F"/>
    <w:rsid w:val="00B254BF"/>
    <w:rsid w:val="00B6556A"/>
    <w:rsid w:val="00B822D7"/>
    <w:rsid w:val="00B83F69"/>
    <w:rsid w:val="00B963DB"/>
    <w:rsid w:val="00BA3371"/>
    <w:rsid w:val="00BC638F"/>
    <w:rsid w:val="00C51145"/>
    <w:rsid w:val="00C53077"/>
    <w:rsid w:val="00C65A15"/>
    <w:rsid w:val="00C67232"/>
    <w:rsid w:val="00C73885"/>
    <w:rsid w:val="00C97F93"/>
    <w:rsid w:val="00CA6C4C"/>
    <w:rsid w:val="00CD5C44"/>
    <w:rsid w:val="00D300A4"/>
    <w:rsid w:val="00D504D1"/>
    <w:rsid w:val="00D54A75"/>
    <w:rsid w:val="00D73DB0"/>
    <w:rsid w:val="00D83BCA"/>
    <w:rsid w:val="00D9229D"/>
    <w:rsid w:val="00D94067"/>
    <w:rsid w:val="00DB4DEE"/>
    <w:rsid w:val="00DE376C"/>
    <w:rsid w:val="00DE4763"/>
    <w:rsid w:val="00DE614F"/>
    <w:rsid w:val="00DE6602"/>
    <w:rsid w:val="00DEFF21"/>
    <w:rsid w:val="00E00721"/>
    <w:rsid w:val="00E07708"/>
    <w:rsid w:val="00E133C3"/>
    <w:rsid w:val="00E26226"/>
    <w:rsid w:val="00E8340E"/>
    <w:rsid w:val="00E911AA"/>
    <w:rsid w:val="00EB3A86"/>
    <w:rsid w:val="00F02BED"/>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5D9EF-061F-4C71-BB5B-8B40AB520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3.xml><?xml version="1.0" encoding="utf-8"?>
<ds:datastoreItem xmlns:ds="http://schemas.openxmlformats.org/officeDocument/2006/customXml" ds:itemID="{5CAE8CF1-9AA9-48C7-BD3D-4441CA3A67FD}"/>
</file>

<file path=docProps/app.xml><?xml version="1.0" encoding="utf-8"?>
<Properties xmlns="http://schemas.openxmlformats.org/officeDocument/2006/extended-properties" xmlns:vt="http://schemas.openxmlformats.org/officeDocument/2006/docPropsVTypes">
  <Template>Normal</Template>
  <TotalTime>49</TotalTime>
  <Pages>11</Pages>
  <Words>5937</Words>
  <Characters>33844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Некрасова Надежда Александровна</cp:lastModifiedBy>
  <cp:revision>21</cp:revision>
  <dcterms:created xsi:type="dcterms:W3CDTF">2022-12-19T13:27:00Z</dcterms:created>
  <dcterms:modified xsi:type="dcterms:W3CDTF">2022-12-28T06:43:00Z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0x0101007A76AD4119F1194CA87B9F15792A59E3</vt:lpwstr>
  </property>
</Properties>
</file>