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DCCA" w14:textId="0314EE3D" w:rsidR="009B2C09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AF7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506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96EF4" w:rsidRPr="0069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авиационно-химической/биологической обработке сельскохозяйственных угодий</w:t>
      </w:r>
      <w:r w:rsidR="00CB3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>для нужд Обществ Группы «А</w:t>
      </w:r>
      <w:r w:rsidR="008178D7" w:rsidRPr="00AF7E64">
        <w:rPr>
          <w:rFonts w:ascii="Times New Roman" w:hAnsi="Times New Roman" w:cs="Times New Roman"/>
          <w:b/>
          <w:sz w:val="28"/>
          <w:szCs w:val="28"/>
        </w:rPr>
        <w:t>ГРОИНВЕСТ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>»</w:t>
      </w:r>
    </w:p>
    <w:p w14:paraId="30EB30D6" w14:textId="77777777" w:rsidR="009B2C09" w:rsidRPr="00AF7E64" w:rsidRDefault="009B2C09" w:rsidP="00AF7E64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0186C9F6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A7" w:rsidRPr="00FF3AA7">
        <w:rPr>
          <w:rFonts w:ascii="Times New Roman" w:hAnsi="Times New Roman" w:cs="Times New Roman"/>
          <w:sz w:val="28"/>
          <w:szCs w:val="28"/>
        </w:rPr>
        <w:t xml:space="preserve">выполнение работ по авиационно-химической/биологической обработке сельскохозяйственных угодий </w:t>
      </w:r>
      <w:r w:rsidR="009B2C09" w:rsidRPr="00AF7E64">
        <w:rPr>
          <w:rFonts w:ascii="Times New Roman" w:hAnsi="Times New Roman" w:cs="Times New Roman"/>
          <w:sz w:val="28"/>
          <w:szCs w:val="28"/>
        </w:rPr>
        <w:t xml:space="preserve">для нужд Общества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9B2C09" w:rsidRPr="00AF7E64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01D1F74F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</w:t>
      </w:r>
      <w:r w:rsidR="00C97FA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3816C46" w14:textId="1B7820C0" w:rsidR="004E38CA" w:rsidRPr="00E4551B" w:rsidRDefault="00F93983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 w:rsidRPr="00AF7E64">
        <w:rPr>
          <w:rFonts w:ascii="Times New Roman" w:hAnsi="Times New Roman" w:cs="Times New Roman"/>
          <w:sz w:val="28"/>
          <w:szCs w:val="28"/>
        </w:rPr>
        <w:t>Приложение №1</w:t>
      </w:r>
      <w:r w:rsidR="00980E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7EC0" w:rsidRPr="000B7EC0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="000B7EC0" w:rsidRPr="000B7EC0">
        <w:rPr>
          <w:rFonts w:ascii="Times New Roman" w:hAnsi="Times New Roman" w:cs="Times New Roman"/>
          <w:sz w:val="28"/>
          <w:szCs w:val="28"/>
        </w:rPr>
        <w:t xml:space="preserve"> кукурузы 2022</w:t>
      </w:r>
      <w:r w:rsidR="00980E4E">
        <w:rPr>
          <w:rFonts w:ascii="Times New Roman" w:hAnsi="Times New Roman" w:cs="Times New Roman"/>
          <w:sz w:val="28"/>
          <w:szCs w:val="28"/>
        </w:rPr>
        <w:t xml:space="preserve">» </w:t>
      </w:r>
      <w:r w:rsidR="00980E4E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80E4E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80E4E" w:rsidRPr="00AF7E64">
        <w:rPr>
          <w:rFonts w:ascii="Times New Roman" w:hAnsi="Times New Roman" w:cs="Times New Roman"/>
          <w:sz w:val="28"/>
          <w:szCs w:val="28"/>
        </w:rPr>
        <w:t>)</w:t>
      </w:r>
      <w:r w:rsidR="00980E4E">
        <w:rPr>
          <w:rFonts w:ascii="Times New Roman" w:hAnsi="Times New Roman" w:cs="Times New Roman"/>
          <w:sz w:val="28"/>
          <w:szCs w:val="28"/>
        </w:rPr>
        <w:t>;</w:t>
      </w:r>
      <w:r w:rsidR="00D35152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3E4B57" w:rsidRPr="003E4B57">
        <w:rPr>
          <w:rFonts w:ascii="Times New Roman" w:hAnsi="Times New Roman" w:cs="Times New Roman"/>
          <w:sz w:val="28"/>
          <w:szCs w:val="28"/>
        </w:rPr>
        <w:t xml:space="preserve">Шаблон договора </w:t>
      </w:r>
      <w:proofErr w:type="spellStart"/>
      <w:r w:rsidR="003E4B57" w:rsidRPr="003E4B57">
        <w:rPr>
          <w:rFonts w:ascii="Times New Roman" w:hAnsi="Times New Roman" w:cs="Times New Roman"/>
          <w:sz w:val="28"/>
          <w:szCs w:val="28"/>
        </w:rPr>
        <w:t>авиахимобработка</w:t>
      </w:r>
      <w:proofErr w:type="spellEnd"/>
      <w:r w:rsidR="003E4B57" w:rsidRPr="003E4B57">
        <w:rPr>
          <w:rFonts w:ascii="Times New Roman" w:hAnsi="Times New Roman" w:cs="Times New Roman"/>
          <w:sz w:val="28"/>
          <w:szCs w:val="28"/>
        </w:rPr>
        <w:t xml:space="preserve"> полей</w:t>
      </w:r>
      <w:r w:rsidR="007E7597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(</w:t>
      </w:r>
      <w:r w:rsidR="00C77C9F" w:rsidRPr="00AF7E6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AF7E6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 w:rsidRPr="00AF7E64">
        <w:rPr>
          <w:rFonts w:ascii="Times New Roman" w:hAnsi="Times New Roman" w:cs="Times New Roman"/>
          <w:sz w:val="28"/>
          <w:szCs w:val="28"/>
        </w:rPr>
        <w:t>)</w:t>
      </w:r>
      <w:r w:rsidR="00892B3E">
        <w:rPr>
          <w:rFonts w:ascii="Times New Roman" w:hAnsi="Times New Roman" w:cs="Times New Roman"/>
          <w:sz w:val="28"/>
          <w:szCs w:val="28"/>
        </w:rPr>
        <w:t xml:space="preserve">; </w:t>
      </w:r>
      <w:r w:rsidR="007E7597">
        <w:rPr>
          <w:rFonts w:ascii="Times New Roman" w:hAnsi="Times New Roman" w:cs="Times New Roman"/>
          <w:sz w:val="28"/>
          <w:szCs w:val="28"/>
        </w:rPr>
        <w:t>Приложение №3 «</w:t>
      </w:r>
      <w:r w:rsidR="003E4B57" w:rsidRPr="003E4B57">
        <w:rPr>
          <w:rFonts w:ascii="Times New Roman" w:hAnsi="Times New Roman" w:cs="Times New Roman"/>
          <w:sz w:val="28"/>
          <w:szCs w:val="28"/>
        </w:rPr>
        <w:t>Форма для обязательного заполнения</w:t>
      </w:r>
      <w:r w:rsidR="007E7597">
        <w:rPr>
          <w:rFonts w:ascii="Times New Roman" w:hAnsi="Times New Roman" w:cs="Times New Roman"/>
          <w:sz w:val="28"/>
          <w:szCs w:val="28"/>
        </w:rPr>
        <w:t>»</w:t>
      </w:r>
      <w:r w:rsidR="007E7597" w:rsidRPr="007E7597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AF7E64">
        <w:rPr>
          <w:rFonts w:ascii="Times New Roman" w:hAnsi="Times New Roman" w:cs="Times New Roman"/>
          <w:sz w:val="28"/>
          <w:szCs w:val="28"/>
        </w:rPr>
        <w:t>(</w:t>
      </w:r>
      <w:r w:rsidR="003434D6">
        <w:rPr>
          <w:rFonts w:ascii="Times New Roman" w:hAnsi="Times New Roman" w:cs="Times New Roman"/>
          <w:sz w:val="28"/>
          <w:szCs w:val="28"/>
        </w:rPr>
        <w:t>*</w:t>
      </w:r>
      <w:r w:rsidR="003434D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434D6">
        <w:rPr>
          <w:rFonts w:ascii="Times New Roman" w:hAnsi="Times New Roman" w:cs="Times New Roman"/>
          <w:sz w:val="28"/>
          <w:szCs w:val="28"/>
        </w:rPr>
        <w:t xml:space="preserve"> и </w:t>
      </w:r>
      <w:r w:rsidR="007E7597" w:rsidRPr="00AF7E6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7E7597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E7597" w:rsidRPr="00AF7E64">
        <w:rPr>
          <w:rFonts w:ascii="Times New Roman" w:hAnsi="Times New Roman" w:cs="Times New Roman"/>
          <w:sz w:val="28"/>
          <w:szCs w:val="28"/>
        </w:rPr>
        <w:t>)</w:t>
      </w:r>
      <w:r w:rsidR="007E7597">
        <w:rPr>
          <w:rFonts w:ascii="Times New Roman" w:hAnsi="Times New Roman" w:cs="Times New Roman"/>
          <w:sz w:val="28"/>
          <w:szCs w:val="28"/>
        </w:rPr>
        <w:t xml:space="preserve">; </w:t>
      </w:r>
      <w:r w:rsidR="00892B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7E7597">
        <w:rPr>
          <w:rFonts w:ascii="Times New Roman" w:hAnsi="Times New Roman" w:cs="Times New Roman"/>
          <w:sz w:val="28"/>
          <w:szCs w:val="28"/>
        </w:rPr>
        <w:t>4</w:t>
      </w:r>
      <w:r w:rsidR="00E4551B">
        <w:rPr>
          <w:rFonts w:ascii="Times New Roman" w:hAnsi="Times New Roman" w:cs="Times New Roman"/>
          <w:sz w:val="28"/>
          <w:szCs w:val="28"/>
        </w:rPr>
        <w:t xml:space="preserve"> </w:t>
      </w:r>
      <w:r w:rsidR="00B8687A" w:rsidRPr="00B8687A">
        <w:rPr>
          <w:rFonts w:ascii="Times New Roman" w:hAnsi="Times New Roman" w:cs="Times New Roman"/>
          <w:sz w:val="28"/>
          <w:szCs w:val="28"/>
        </w:rPr>
        <w:t>Приложение №4 Техническое задание</w:t>
      </w:r>
      <w:r w:rsidR="00E4551B">
        <w:rPr>
          <w:rFonts w:ascii="Times New Roman" w:hAnsi="Times New Roman" w:cs="Times New Roman"/>
          <w:sz w:val="28"/>
          <w:szCs w:val="28"/>
        </w:rPr>
        <w:t xml:space="preserve"> </w:t>
      </w:r>
      <w:r w:rsidR="00B8687A">
        <w:rPr>
          <w:rFonts w:ascii="Times New Roman" w:hAnsi="Times New Roman" w:cs="Times New Roman"/>
          <w:sz w:val="28"/>
          <w:szCs w:val="28"/>
        </w:rPr>
        <w:t>(</w:t>
      </w:r>
      <w:r w:rsidR="00B8687A" w:rsidRPr="00AF7E6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B8687A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№5 «</w:t>
      </w:r>
      <w:r w:rsidR="00944C52" w:rsidRPr="00944C52">
        <w:rPr>
          <w:rFonts w:ascii="Times New Roman" w:hAnsi="Times New Roman" w:cs="Times New Roman"/>
          <w:sz w:val="28"/>
          <w:szCs w:val="28"/>
        </w:rPr>
        <w:t>Соответствие ТЗ</w:t>
      </w:r>
      <w:r w:rsidR="00345834">
        <w:rPr>
          <w:rFonts w:ascii="Times New Roman" w:hAnsi="Times New Roman" w:cs="Times New Roman"/>
          <w:sz w:val="28"/>
          <w:szCs w:val="28"/>
        </w:rPr>
        <w:t xml:space="preserve">» </w:t>
      </w:r>
      <w:r w:rsidR="00B8687A" w:rsidRPr="00B8687A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B8687A" w:rsidRPr="00B8687A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="00345834" w:rsidRPr="00AF7E64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.</w:t>
      </w:r>
    </w:p>
    <w:p w14:paraId="57239ECE" w14:textId="77777777" w:rsidR="004E38CA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5" w:lineRule="atLeast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2D4013AD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36C87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0B7" w:rsidRPr="00D160B7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авиационно-химической/биологической обработке сельскохозяйственных угодий</w:t>
      </w:r>
      <w:r w:rsidR="00F37A7A" w:rsidRPr="00F3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805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C805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19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A17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8F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bookmarkStart w:id="2" w:name="_GoBack"/>
      <w:bookmarkEnd w:id="2"/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AF7E64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AF7E64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B5"/>
    <w:rsid w:val="000030C8"/>
    <w:rsid w:val="0001212D"/>
    <w:rsid w:val="00021491"/>
    <w:rsid w:val="0003112D"/>
    <w:rsid w:val="00032095"/>
    <w:rsid w:val="000821BA"/>
    <w:rsid w:val="00090880"/>
    <w:rsid w:val="000A1A53"/>
    <w:rsid w:val="000A4366"/>
    <w:rsid w:val="000B7EC0"/>
    <w:rsid w:val="000D0550"/>
    <w:rsid w:val="000D3D9B"/>
    <w:rsid w:val="000D4E9F"/>
    <w:rsid w:val="00102177"/>
    <w:rsid w:val="001209DC"/>
    <w:rsid w:val="0017492C"/>
    <w:rsid w:val="001862B1"/>
    <w:rsid w:val="00231B0D"/>
    <w:rsid w:val="00262F75"/>
    <w:rsid w:val="002811FC"/>
    <w:rsid w:val="00321C95"/>
    <w:rsid w:val="003238F8"/>
    <w:rsid w:val="003434D6"/>
    <w:rsid w:val="0034568D"/>
    <w:rsid w:val="00345834"/>
    <w:rsid w:val="00365816"/>
    <w:rsid w:val="003767B1"/>
    <w:rsid w:val="0039231A"/>
    <w:rsid w:val="00393723"/>
    <w:rsid w:val="003C72E8"/>
    <w:rsid w:val="003D7229"/>
    <w:rsid w:val="003E4B57"/>
    <w:rsid w:val="004253BA"/>
    <w:rsid w:val="00465189"/>
    <w:rsid w:val="004848B1"/>
    <w:rsid w:val="004B070D"/>
    <w:rsid w:val="004D7110"/>
    <w:rsid w:val="004E38CA"/>
    <w:rsid w:val="005123B4"/>
    <w:rsid w:val="005D55A2"/>
    <w:rsid w:val="005D5C73"/>
    <w:rsid w:val="005E5037"/>
    <w:rsid w:val="005E6A82"/>
    <w:rsid w:val="005F2F7A"/>
    <w:rsid w:val="006430A9"/>
    <w:rsid w:val="006904E5"/>
    <w:rsid w:val="006967DE"/>
    <w:rsid w:val="00696EF4"/>
    <w:rsid w:val="006C1CE6"/>
    <w:rsid w:val="006C3700"/>
    <w:rsid w:val="006C5ACC"/>
    <w:rsid w:val="006C71BD"/>
    <w:rsid w:val="006D51D1"/>
    <w:rsid w:val="00713218"/>
    <w:rsid w:val="0077162D"/>
    <w:rsid w:val="007722C9"/>
    <w:rsid w:val="007B6233"/>
    <w:rsid w:val="007E7597"/>
    <w:rsid w:val="008178D7"/>
    <w:rsid w:val="00826152"/>
    <w:rsid w:val="00843550"/>
    <w:rsid w:val="00857187"/>
    <w:rsid w:val="00892B3E"/>
    <w:rsid w:val="008E7389"/>
    <w:rsid w:val="009322D1"/>
    <w:rsid w:val="00944C52"/>
    <w:rsid w:val="00945506"/>
    <w:rsid w:val="00962028"/>
    <w:rsid w:val="0097670E"/>
    <w:rsid w:val="00980E4E"/>
    <w:rsid w:val="00991D83"/>
    <w:rsid w:val="0099453F"/>
    <w:rsid w:val="009B0B3C"/>
    <w:rsid w:val="009B2C09"/>
    <w:rsid w:val="009C420D"/>
    <w:rsid w:val="00A012D7"/>
    <w:rsid w:val="00A03ED0"/>
    <w:rsid w:val="00A54165"/>
    <w:rsid w:val="00A920AA"/>
    <w:rsid w:val="00A96BC0"/>
    <w:rsid w:val="00AE2C60"/>
    <w:rsid w:val="00AE4A49"/>
    <w:rsid w:val="00AF7E64"/>
    <w:rsid w:val="00B112B4"/>
    <w:rsid w:val="00B125DD"/>
    <w:rsid w:val="00B50777"/>
    <w:rsid w:val="00B83B7C"/>
    <w:rsid w:val="00B8606D"/>
    <w:rsid w:val="00B8687A"/>
    <w:rsid w:val="00BA0EAE"/>
    <w:rsid w:val="00BA5BEC"/>
    <w:rsid w:val="00BC60D7"/>
    <w:rsid w:val="00BD6BB9"/>
    <w:rsid w:val="00BE5FEA"/>
    <w:rsid w:val="00C20034"/>
    <w:rsid w:val="00C30F19"/>
    <w:rsid w:val="00C77C9F"/>
    <w:rsid w:val="00C805A4"/>
    <w:rsid w:val="00C857AF"/>
    <w:rsid w:val="00C97FAA"/>
    <w:rsid w:val="00CB3F96"/>
    <w:rsid w:val="00CC75CB"/>
    <w:rsid w:val="00CF6EC1"/>
    <w:rsid w:val="00D067E6"/>
    <w:rsid w:val="00D160B7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D41FF"/>
    <w:rsid w:val="00ED5CEB"/>
    <w:rsid w:val="00EE4708"/>
    <w:rsid w:val="00EE68A3"/>
    <w:rsid w:val="00F1301D"/>
    <w:rsid w:val="00F16CBA"/>
    <w:rsid w:val="00F37A7A"/>
    <w:rsid w:val="00F547DD"/>
    <w:rsid w:val="00F551CA"/>
    <w:rsid w:val="00F8462B"/>
    <w:rsid w:val="00F93983"/>
    <w:rsid w:val="00FA173D"/>
    <w:rsid w:val="00FC7599"/>
    <w:rsid w:val="00FD0942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EA41C-F072-4ECD-A0F6-553C3BA6689B}">
  <ds:schemaRefs>
    <ds:schemaRef ds:uri="http://purl.org/dc/terms/"/>
    <ds:schemaRef ds:uri="http://schemas.microsoft.com/office/infopath/2007/PartnerControls"/>
    <ds:schemaRef ds:uri="8085d25d-af17-4d29-9626-b13eb1f4f0f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72f027c-958b-4075-b266-7eaf6b11807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103</cp:revision>
  <cp:lastPrinted>2019-04-09T16:13:00Z</cp:lastPrinted>
  <dcterms:created xsi:type="dcterms:W3CDTF">2020-06-08T14:46:00Z</dcterms:created>
  <dcterms:modified xsi:type="dcterms:W3CDTF">2022-06-03T13:20:00Z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