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2896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631CF68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92B8D49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200DB6BC" w14:textId="0179F762" w:rsidR="002C388B" w:rsidRDefault="568CC753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  <w:r w:rsidR="00441D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1D02">
        <w:rPr>
          <w:rFonts w:ascii="Calibri" w:hAnsi="Calibri" w:cs="Calibri"/>
          <w:color w:val="444444"/>
          <w:shd w:val="clear" w:color="auto" w:fill="FFFFFF"/>
        </w:rPr>
        <w:t>02-01-02-01-08/ТЗ/659</w:t>
      </w:r>
    </w:p>
    <w:p w14:paraId="2F40B555" w14:textId="2448A49E" w:rsidR="002C388B" w:rsidRDefault="568CC753">
      <w:pPr>
        <w:spacing w:after="0" w:line="240" w:lineRule="auto"/>
        <w:jc w:val="center"/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услуги ремонта термометрии</w:t>
      </w:r>
    </w:p>
    <w:p w14:paraId="1C76664E" w14:textId="7BA49C52" w:rsidR="002C388B" w:rsidRDefault="568CC753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Общество: ООО «Моршанск-АГРО- Инвест»</w:t>
      </w:r>
    </w:p>
    <w:p w14:paraId="1D1EE2D7" w14:textId="1AE86A06" w:rsidR="002C388B" w:rsidRDefault="568CC753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Структурное подразделение: Уч</w:t>
      </w:r>
      <w:r w:rsidR="29963F46"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асток Хлыстово.</w:t>
      </w:r>
    </w:p>
    <w:p w14:paraId="4C696CA5" w14:textId="33946B92" w:rsidR="002C388B" w:rsidRDefault="002C388B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821065" w14:textId="02A771A7" w:rsidR="002C388B" w:rsidRDefault="002C388B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9F1D32" w14:textId="690E4EA6" w:rsidR="002C388B" w:rsidRDefault="568CC753" w:rsidP="78A51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РАЗРАБОТАНО</w:t>
      </w:r>
      <w:r w:rsidR="4D6FFB52"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2952C3" w14:textId="7EA8F66A" w:rsidR="002C388B" w:rsidRDefault="568CC753" w:rsidP="78A51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Энергетик</w:t>
      </w:r>
      <w:r w:rsidR="002C388B">
        <w:tab/>
      </w:r>
      <w:r w:rsidR="002C388B">
        <w:tab/>
      </w:r>
      <w:r w:rsidR="002C388B">
        <w:tab/>
      </w:r>
      <w:r w:rsidR="002C388B">
        <w:tab/>
      </w:r>
      <w:r w:rsidR="002C388B">
        <w:tab/>
      </w: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r w:rsidR="002C388B">
        <w:tab/>
      </w:r>
      <w:r w:rsidR="002C388B">
        <w:tab/>
      </w: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Пчелкин М.В.</w:t>
      </w:r>
    </w:p>
    <w:p w14:paraId="0BFD5E7E" w14:textId="10A354A3" w:rsidR="002C388B" w:rsidRDefault="002C388B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431"/>
        <w:gridCol w:w="2049"/>
        <w:gridCol w:w="2431"/>
      </w:tblGrid>
      <w:tr w:rsidR="78A511C6" w14:paraId="47A5DD25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B9D9D41" w14:textId="40C83DBF" w:rsidR="78A511C6" w:rsidRDefault="78A511C6" w:rsidP="78A511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СОГЛАСОВАНО: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888D99" w14:textId="6360F3A6" w:rsidR="78A511C6" w:rsidRDefault="78A511C6" w:rsidP="78A511C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08BAE22" w14:textId="62068207" w:rsidR="78A511C6" w:rsidRDefault="78A511C6" w:rsidP="78A511C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AED1F1" w14:textId="74F33B00" w:rsidR="78A511C6" w:rsidRDefault="78A511C6" w:rsidP="78A511C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8A511C6" w14:paraId="7471B28A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2B39617" w14:textId="103BABF8" w:rsidR="78A511C6" w:rsidRDefault="78A511C6" w:rsidP="68C8FB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 w:rsidR="53E6AE0D"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Моршанск-АГРО- Инвес</w:t>
            </w:r>
            <w:r w:rsidR="19C37ACD"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74B8E8" w14:textId="6EF29646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41E29BA" w14:textId="1E2FDCC8" w:rsidR="78A511C6" w:rsidRDefault="78A511C6" w:rsidP="78A511C6">
            <w:pPr>
              <w:ind w:left="5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3C0145F" w14:textId="2688FE26" w:rsidR="64CC63BB" w:rsidRDefault="64CC63BB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Казанбеков И.А.</w:t>
            </w:r>
          </w:p>
        </w:tc>
      </w:tr>
      <w:tr w:rsidR="78A511C6" w14:paraId="678F8DA8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FA05D44" w14:textId="55FD5C65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Подразделение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A91E88" w14:textId="61D0375C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13E27C" w14:textId="6DAB5E85" w:rsidR="78A511C6" w:rsidRDefault="78A511C6" w:rsidP="78A511C6">
            <w:pPr>
              <w:ind w:left="5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Подпись, дата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EE3FC7" w14:textId="6B011E48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</w:tr>
      <w:tr w:rsidR="78A511C6" w14:paraId="7C5106DF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DCB6FB8" w14:textId="5A535139" w:rsidR="78A511C6" w:rsidRDefault="78A511C6" w:rsidP="68C8FB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“</w:t>
            </w:r>
            <w:r w:rsidR="26F02600"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Моршанск-АГРО- Инвес</w:t>
            </w:r>
            <w:r w:rsidR="03715514"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68C8FB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A16A9F" w14:textId="391FA62A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Главный инженер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3432C0" w14:textId="55E894E1" w:rsidR="78A511C6" w:rsidRDefault="78A511C6" w:rsidP="78A511C6">
            <w:pPr>
              <w:ind w:left="5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307C070" w14:textId="691C5C90" w:rsidR="51B9ACFC" w:rsidRDefault="51B9ACFC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Ромакин В.Н.</w:t>
            </w:r>
            <w:r w:rsidR="78A511C6"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78A511C6" w14:paraId="37CBCC58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AB6C48" w14:textId="7C498EE7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Подразделение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029C81F" w14:textId="47D3C351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30EBFB" w14:textId="30CB2538" w:rsidR="78A511C6" w:rsidRDefault="78A511C6" w:rsidP="78A511C6">
            <w:pPr>
              <w:ind w:left="5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Подпись, дата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48D8FB" w14:textId="3B995E26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</w:tr>
      <w:tr w:rsidR="78A511C6" w14:paraId="31DB9DF5" w14:textId="77777777" w:rsidTr="68C8FB51">
        <w:trPr>
          <w:trHeight w:val="300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7E7D1A7" w14:textId="0AF35A7F" w:rsidR="78A511C6" w:rsidRDefault="78A511C6" w:rsidP="78A511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 w:rsidR="128B933F"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Моршанск-АГРО- Инвес</w:t>
            </w: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 ”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8A0985" w14:textId="7CCEEFD4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Начальник </w:t>
            </w:r>
            <w:r w:rsidR="69D225AA"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сушильного комплекса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0580C64" w14:textId="7A12B363" w:rsidR="78A511C6" w:rsidRDefault="78A511C6" w:rsidP="78A511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857E2B" w14:textId="68418B65" w:rsidR="69D225AA" w:rsidRDefault="69D225AA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Городков В.А.</w:t>
            </w:r>
            <w:r w:rsidR="78A511C6"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8A511C6" w14:paraId="25A85348" w14:textId="77777777" w:rsidTr="68C8FB51">
        <w:trPr>
          <w:trHeight w:val="315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056D8C" w14:textId="16ED3D93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Подразделение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554AC1" w14:textId="4573488C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2F43F83" w14:textId="5AFEC753" w:rsidR="78A511C6" w:rsidRDefault="78A511C6" w:rsidP="78A511C6">
            <w:pPr>
              <w:ind w:left="53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Подпись, дата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F0D035" w14:textId="1EA71F1C" w:rsidR="78A511C6" w:rsidRDefault="78A511C6" w:rsidP="78A511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A511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</w:tr>
    </w:tbl>
    <w:p w14:paraId="50C05139" w14:textId="51712BC1" w:rsidR="002C388B" w:rsidRDefault="002C388B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8E9BF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42C2FC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E310A8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A6EC4C7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67FBBF2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59E87E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38D861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8D1DA55" w14:textId="3C5AE3FF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5E98E13" w14:textId="6BFC199C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16F640B" w14:textId="695DC2E6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D0AE7A4" w14:textId="3665629C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A84C0F4" w14:textId="01EB3905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7F72944" w14:textId="1FF6F53E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02B0657" w14:textId="6D9F27FF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DCE4D2A" w14:textId="77777777" w:rsidR="00A34BB5" w:rsidRDefault="00A34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5B1A13B" w14:textId="77777777" w:rsidR="002C388B" w:rsidRDefault="002C388B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70CDF" w14:textId="03B3E9C8" w:rsidR="78A511C6" w:rsidRDefault="78A511C6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807DF7" w14:textId="547EBF54" w:rsidR="78A511C6" w:rsidRDefault="78A511C6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C0C85E" w14:textId="7B6CEE5C" w:rsidR="78A511C6" w:rsidRDefault="78A511C6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DD4E2B" w14:textId="35488D1F" w:rsidR="78A511C6" w:rsidRDefault="78A511C6" w:rsidP="78A51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8330AC" w14:textId="77777777" w:rsidR="002C388B" w:rsidRDefault="002C3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5EF00F7" w14:textId="2FAA4E54" w:rsidR="002C388B" w:rsidRDefault="4A8ADAE1" w:rsidP="78A511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Воронеж 202</w:t>
      </w:r>
      <w:r w:rsidR="00BDC626"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78A51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5D04CC56" w14:textId="77777777" w:rsidR="002C388B" w:rsidRDefault="4A8AD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78A5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528A96" w14:textId="6EB20EBD" w:rsidR="78A511C6" w:rsidRDefault="78A511C6" w:rsidP="78A51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0A7944" w14:textId="3D7C041A" w:rsidR="78A511C6" w:rsidRDefault="78A511C6" w:rsidP="78A51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1FD975" w14:textId="662879A1" w:rsidR="002C388B" w:rsidRDefault="002C388B" w:rsidP="000A4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9CEFFAA" w14:textId="77777777" w:rsidR="00263F11" w:rsidRDefault="00263F11" w:rsidP="000A4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10065" w:type="dxa"/>
        <w:tblInd w:w="-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7"/>
      </w:tblGrid>
      <w:tr w:rsidR="002C388B" w14:paraId="752590D0" w14:textId="77777777" w:rsidTr="0704592B">
        <w:tc>
          <w:tcPr>
            <w:tcW w:w="10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CE62BA8" w14:textId="77777777" w:rsidR="002C388B" w:rsidRDefault="00FA048D" w:rsidP="00263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Общие сведения о предмете закупки</w:t>
            </w:r>
          </w:p>
        </w:tc>
      </w:tr>
      <w:tr w:rsidR="002C388B" w14:paraId="158B87DA" w14:textId="77777777" w:rsidTr="0704592B">
        <w:tc>
          <w:tcPr>
            <w:tcW w:w="10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3D317206" w14:textId="77777777" w:rsidR="002C388B" w:rsidRDefault="00FA048D" w:rsidP="000A40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Сведения о заказчике:</w:t>
            </w:r>
          </w:p>
          <w:p w14:paraId="2CF030C4" w14:textId="77777777" w:rsidR="002C388B" w:rsidRDefault="00FA048D" w:rsidP="000A40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2C388B" w:rsidRPr="00A34BB5" w14:paraId="22F00FEE" w14:textId="77777777" w:rsidTr="00917B8A">
        <w:trPr>
          <w:trHeight w:val="9449"/>
        </w:trPr>
        <w:tc>
          <w:tcPr>
            <w:tcW w:w="10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tbl>
            <w:tblPr>
              <w:tblW w:w="10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3"/>
              <w:gridCol w:w="5386"/>
            </w:tblGrid>
            <w:tr w:rsidR="00A34BB5" w:rsidRPr="00792F60" w14:paraId="6D084706" w14:textId="77777777" w:rsidTr="00917B8A">
              <w:trPr>
                <w:trHeight w:val="793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8FE99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Полное</w:t>
                  </w: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фирменное наименование: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C2AF2" w14:textId="016D191A" w:rsidR="00A34BB5" w:rsidRPr="00A34BB5" w:rsidRDefault="00CB1170" w:rsidP="000A40E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 w:rsidRPr="00CB1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Общество с ограниченной ответственностью «Моршанск-АГРО-Инвест»</w:t>
                  </w:r>
                </w:p>
              </w:tc>
            </w:tr>
            <w:tr w:rsidR="00A34BB5" w:rsidRPr="003209EF" w14:paraId="39D97F88" w14:textId="77777777" w:rsidTr="00917B8A">
              <w:trPr>
                <w:trHeight w:val="229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9AB76" w14:textId="02E3002B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Сокращенное фирменное</w:t>
                  </w:r>
                  <w:r w:rsidR="00967ED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наименование: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3B87E" w14:textId="09CE1984" w:rsidR="00A34BB5" w:rsidRPr="00A34BB5" w:rsidRDefault="00CB1170" w:rsidP="000A40E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170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ООО «Моршанск-АГРО-Инвест»</w:t>
                  </w:r>
                </w:p>
              </w:tc>
            </w:tr>
            <w:tr w:rsidR="00A34BB5" w:rsidRPr="00792F60" w14:paraId="0542CF54" w14:textId="77777777" w:rsidTr="00917B8A">
              <w:trPr>
                <w:trHeight w:val="617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E625D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08173" w14:textId="4815CB5C" w:rsidR="00A34BB5" w:rsidRPr="00A34BB5" w:rsidRDefault="00CB1170" w:rsidP="000A40E7">
                  <w:pPr>
                    <w:rPr>
                      <w:rStyle w:val="213pt"/>
                      <w:rFonts w:eastAsia="MS Mincho"/>
                      <w:sz w:val="24"/>
                    </w:rPr>
                  </w:pPr>
                  <w:r w:rsidRPr="00CB1170">
                    <w:rPr>
                      <w:rStyle w:val="213pt"/>
                      <w:rFonts w:eastAsia="MS Mincho"/>
                      <w:sz w:val="24"/>
                    </w:rPr>
                    <w:t>393956, Тамбовская обл., Моршанский р-н, пос. Устьинский, ул. Солнечная, д. 1</w:t>
                  </w:r>
                </w:p>
              </w:tc>
            </w:tr>
            <w:tr w:rsidR="00A34BB5" w:rsidRPr="00792F60" w14:paraId="0CD9D956" w14:textId="77777777" w:rsidTr="00917B8A">
              <w:trPr>
                <w:trHeight w:val="571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1885FB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Почтовый адрес: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8DE6E" w14:textId="30BC5B8F" w:rsidR="00A34BB5" w:rsidRPr="00A34BB5" w:rsidRDefault="00CB1170" w:rsidP="000A40E7">
                  <w:pPr>
                    <w:rPr>
                      <w:rStyle w:val="213pt"/>
                      <w:rFonts w:eastAsia="MS Mincho"/>
                      <w:sz w:val="24"/>
                    </w:rPr>
                  </w:pPr>
                  <w:r w:rsidRPr="00CB1170">
                    <w:rPr>
                      <w:rStyle w:val="213pt"/>
                      <w:rFonts w:eastAsia="MS Mincho"/>
                      <w:sz w:val="24"/>
                    </w:rPr>
                    <w:t>393956, Тамбовская обл., Моршанский р-н, пос. Устьинский, ул. Солнечная, д. 1</w:t>
                  </w:r>
                </w:p>
              </w:tc>
            </w:tr>
            <w:tr w:rsidR="00A34BB5" w:rsidRPr="00792F60" w14:paraId="1BFE3156" w14:textId="77777777" w:rsidTr="00917B8A">
              <w:trPr>
                <w:trHeight w:val="499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374A3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E5421" w14:textId="79236659" w:rsidR="00A34BB5" w:rsidRPr="00A34BB5" w:rsidRDefault="00A34BB5" w:rsidP="000A40E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ОГРН </w:t>
                  </w:r>
                  <w:r w:rsidR="00CB1170" w:rsidRPr="00CB1170">
                    <w:rPr>
                      <w:rFonts w:ascii="Times New Roman" w:eastAsia="Times New Roman" w:hAnsi="Times New Roman" w:cs="Times New Roman"/>
                      <w:sz w:val="24"/>
                    </w:rPr>
                    <w:t>1066809016405</w:t>
                  </w:r>
                </w:p>
              </w:tc>
            </w:tr>
            <w:tr w:rsidR="00A34BB5" w:rsidRPr="00792F60" w14:paraId="0DEAE838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75E54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ИНН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A64D3" w14:textId="48A110B2" w:rsidR="00A34BB5" w:rsidRPr="00A34BB5" w:rsidRDefault="00CB1170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170">
                    <w:rPr>
                      <w:rFonts w:ascii="Times New Roman" w:eastAsia="Times New Roman" w:hAnsi="Times New Roman" w:cs="Times New Roman"/>
                      <w:sz w:val="24"/>
                    </w:rPr>
                    <w:t>6809025070</w:t>
                  </w:r>
                </w:p>
              </w:tc>
            </w:tr>
            <w:tr w:rsidR="00A34BB5" w:rsidRPr="00792F60" w14:paraId="021C9186" w14:textId="77777777" w:rsidTr="00917B8A">
              <w:trPr>
                <w:trHeight w:val="368"/>
              </w:trPr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B769A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КПП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1A5A6" w14:textId="77E6B893" w:rsidR="00A34BB5" w:rsidRPr="00A34BB5" w:rsidRDefault="00CB1170" w:rsidP="000A40E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170">
                    <w:rPr>
                      <w:rFonts w:ascii="Times New Roman" w:eastAsia="Times New Roman" w:hAnsi="Times New Roman" w:cs="Times New Roman"/>
                      <w:sz w:val="24"/>
                    </w:rPr>
                    <w:t>680901001</w:t>
                  </w:r>
                </w:p>
              </w:tc>
            </w:tr>
            <w:tr w:rsidR="00A34BB5" w:rsidRPr="00792F60" w14:paraId="1D8F2CB1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76858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46F1B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р/с: 40702810300000089544</w:t>
                  </w:r>
                </w:p>
                <w:p w14:paraId="3C4733ED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Банк: Банк ГПБ (АО), г. Москва</w:t>
                  </w:r>
                </w:p>
                <w:p w14:paraId="129FF221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ИНН 7744001497</w:t>
                  </w:r>
                </w:p>
                <w:p w14:paraId="1D18861A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КПП 997950001</w:t>
                  </w:r>
                </w:p>
                <w:p w14:paraId="50DD4A11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БИК 044525823</w:t>
                  </w:r>
                </w:p>
                <w:p w14:paraId="546F57F9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Корр. счет 30101810200000000823 в ГУ Банка России по ЦФО</w:t>
                  </w:r>
                </w:p>
                <w:p w14:paraId="4E8ED794" w14:textId="77777777" w:rsidR="00CB1170" w:rsidRDefault="00CB1170" w:rsidP="00CB1170">
                  <w:pPr>
                    <w:pStyle w:val="a5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Код ОКПО 09807684</w:t>
                  </w:r>
                </w:p>
                <w:p w14:paraId="7A4AAB01" w14:textId="22105960" w:rsidR="00A34BB5" w:rsidRPr="00CB1170" w:rsidRDefault="00CB1170" w:rsidP="00CB1170">
                  <w:pPr>
                    <w:pStyle w:val="a5"/>
                    <w:spacing w:before="0" w:before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ОГРН 1027700167110</w:t>
                  </w:r>
                </w:p>
              </w:tc>
            </w:tr>
            <w:tr w:rsidR="00A34BB5" w:rsidRPr="00792F60" w14:paraId="22244602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2485D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Телефоны: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8EC4E5" w14:textId="0DE3043A" w:rsidR="00A34BB5" w:rsidRPr="00A34BB5" w:rsidRDefault="00CB1170" w:rsidP="000A40E7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B1170">
                    <w:rPr>
                      <w:rFonts w:ascii="Times New Roman" w:eastAsia="Times New Roman" w:hAnsi="Times New Roman" w:cs="Times New Roman"/>
                      <w:sz w:val="24"/>
                    </w:rPr>
                    <w:t>7 (910) 650-77-72 (52001)</w:t>
                  </w:r>
                </w:p>
              </w:tc>
            </w:tr>
            <w:tr w:rsidR="00A34BB5" w:rsidRPr="00792F60" w14:paraId="5128B308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E72C5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Электронная почта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EAAD" w14:textId="2C83A1BB" w:rsidR="00A34BB5" w:rsidRPr="00A34BB5" w:rsidRDefault="00BE75C9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E75C9">
                    <w:t>e.pukinskaya@agroinvest.com</w:t>
                  </w:r>
                </w:p>
              </w:tc>
            </w:tr>
            <w:tr w:rsidR="00A34BB5" w:rsidRPr="00792F60" w14:paraId="38AC1C70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91EFD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Сайт компании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684A9" w14:textId="77777777" w:rsidR="00A34BB5" w:rsidRPr="00A34BB5" w:rsidRDefault="009839D6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9" w:history="1">
                    <w:r w:rsidR="00A34BB5" w:rsidRPr="00A34BB5">
                      <w:rPr>
                        <w:rStyle w:val="a3"/>
                        <w:rFonts w:eastAsia="Calibri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00A34BB5" w:rsidRPr="00792F60" w14:paraId="4CE0B4CB" w14:textId="77777777" w:rsidTr="00917B8A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BD4BF" w14:textId="77777777" w:rsidR="00A34BB5" w:rsidRPr="00A34BB5" w:rsidRDefault="00A34BB5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A34BB5">
                    <w:rPr>
                      <w:rFonts w:ascii="Times New Roman" w:eastAsia="Times New Roman" w:hAnsi="Times New Roman" w:cs="Times New Roman"/>
                      <w:sz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D77FB" w14:textId="0117C95B" w:rsidR="00A34BB5" w:rsidRPr="00A34BB5" w:rsidRDefault="00917B8A" w:rsidP="000A40E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917B8A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Пчелкин Михаил Викторович </w:t>
                  </w:r>
                  <w:hyperlink r:id="rId10" w:history="1">
                    <w:r w:rsidRPr="00DC5BAB">
                      <w:rPr>
                        <w:rStyle w:val="a3"/>
                        <w:rFonts w:eastAsia="Times New Roman"/>
                        <w:sz w:val="24"/>
                      </w:rPr>
                      <w:t>m.pchelkin@agroinvest.com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0B9309EA" w14:textId="77777777" w:rsidR="002C388B" w:rsidRPr="00A34BB5" w:rsidRDefault="002C388B" w:rsidP="000A40E7"/>
        </w:tc>
      </w:tr>
      <w:tr w:rsidR="002C388B" w14:paraId="2B74B0A6" w14:textId="77777777" w:rsidTr="0704592B">
        <w:tc>
          <w:tcPr>
            <w:tcW w:w="10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6E9FE098" w14:textId="5F83932C" w:rsidR="002C388B" w:rsidRDefault="00263F11" w:rsidP="0026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Общие сведения о предмете закупки</w:t>
            </w:r>
          </w:p>
          <w:p w14:paraId="06781DD6" w14:textId="77777777" w:rsidR="002C388B" w:rsidRDefault="00FA048D" w:rsidP="000A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(с указанием краткой характеристики того, что необходимо заказчику)</w:t>
            </w:r>
          </w:p>
          <w:p w14:paraId="491D3C89" w14:textId="77777777" w:rsidR="002C388B" w:rsidRDefault="00FA048D" w:rsidP="000A4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* Вид, наименование и цели выполнения работ/ оказания услуг</w:t>
            </w:r>
          </w:p>
          <w:p w14:paraId="01A82A8A" w14:textId="77777777" w:rsidR="002C388B" w:rsidRDefault="00FA048D" w:rsidP="000A40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2C388B" w14:paraId="227332D6" w14:textId="77777777" w:rsidTr="0704592B">
        <w:trPr>
          <w:trHeight w:val="1"/>
        </w:trPr>
        <w:tc>
          <w:tcPr>
            <w:tcW w:w="10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A992D8" w14:textId="51D0CCA8" w:rsidR="002C388B" w:rsidRPr="00161C1A" w:rsidRDefault="00FA048D" w:rsidP="0704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045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BE75C9" w:rsidRPr="00BE75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Демонтаж, монтаж </w:t>
            </w:r>
            <w:r w:rsidRPr="07045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12D2CEDE" w:rsidRPr="07045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истемы термометрии</w:t>
            </w:r>
          </w:p>
        </w:tc>
      </w:tr>
      <w:tr w:rsidR="002C388B" w14:paraId="376CC238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0A6DF56B" w14:textId="77777777" w:rsidR="002C388B" w:rsidRDefault="00FA048D" w:rsidP="00263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документация</w:t>
            </w:r>
          </w:p>
        </w:tc>
      </w:tr>
      <w:tr w:rsidR="002C388B" w14:paraId="7EC06257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6263A899" w14:textId="77777777" w:rsidR="002C388B" w:rsidRDefault="00FA048D" w:rsidP="002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требования к материалам, оборудованию, ОС.</w:t>
            </w:r>
          </w:p>
          <w:p w14:paraId="2447CFA6" w14:textId="77777777" w:rsidR="002C388B" w:rsidRDefault="00FA048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*Перечень и объемы выполнения работ/ оказания услуг</w:t>
            </w:r>
          </w:p>
          <w:p w14:paraId="71F5D384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2C388B" w14:paraId="42C0FE12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99952" w14:textId="77777777" w:rsidR="002C388B" w:rsidRDefault="00FA048D" w:rsidP="002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параметры, размеры и количество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2429"/>
              <w:gridCol w:w="1013"/>
              <w:gridCol w:w="3393"/>
              <w:gridCol w:w="1661"/>
              <w:gridCol w:w="848"/>
            </w:tblGrid>
            <w:tr w:rsidR="008632F0" w14:paraId="11DE67AC" w14:textId="77777777" w:rsidTr="0704592B">
              <w:tc>
                <w:tcPr>
                  <w:tcW w:w="643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05D9207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b/>
                      <w:color w:val="000000"/>
                      <w:sz w:val="20"/>
                    </w:rPr>
                    <w:lastRenderedPageBreak/>
                    <w:t>№</w:t>
                  </w:r>
                </w:p>
                <w:p w14:paraId="60B7E5F7" w14:textId="77777777" w:rsidR="008632F0" w:rsidRDefault="008632F0" w:rsidP="00112BD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п/п</w:t>
                  </w:r>
                </w:p>
                <w:p w14:paraId="163843C4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Segoe UI Symbol" w:eastAsia="Segoe UI Symbol" w:hAnsi="Segoe UI Symbol" w:cs="Segoe UI Symbo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0D41263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Наименование материала</w:t>
                  </w:r>
                </w:p>
                <w:p w14:paraId="72D250CE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Наименование работ/услуг (конкретной цели выполне</w:t>
                  </w:r>
                </w:p>
                <w:p w14:paraId="0972DDCF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ния работ)</w:t>
                  </w:r>
                </w:p>
                <w:p w14:paraId="078C639D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FD6345C" w14:textId="053CF09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Артикул</w:t>
                  </w:r>
                </w:p>
              </w:tc>
              <w:tc>
                <w:tcPr>
                  <w:tcW w:w="360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1E22426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Технические параметры ШхВхГ, марка, и д.т.)</w:t>
                  </w:r>
                </w:p>
                <w:p w14:paraId="47A37B59" w14:textId="1BE47FCA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41D8800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Количество</w:t>
                  </w:r>
                </w:p>
                <w:p w14:paraId="65BFDB93" w14:textId="5BF74EF3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Количественный показатель объема  работ/услуг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C5772DE" w14:textId="5A85A0B9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  <w:t>Ед. изм.</w:t>
                  </w:r>
                </w:p>
              </w:tc>
            </w:tr>
            <w:tr w:rsidR="008632F0" w14:paraId="79A38029" w14:textId="77777777" w:rsidTr="0704592B">
              <w:tc>
                <w:tcPr>
                  <w:tcW w:w="9965" w:type="dxa"/>
                  <w:gridSpan w:val="6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34E3065" w14:textId="5BDAC092" w:rsidR="008632F0" w:rsidRPr="008632F0" w:rsidRDefault="2EC910B9" w:rsidP="07045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Выполнение работ по замене с</w:t>
                  </w:r>
                  <w:r w:rsidR="722DAFB6"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истемы</w:t>
                  </w: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76F53FD0"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термометрии</w:t>
                  </w: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, включающий в себя демонтаж старого оборудования, монтаж нового (  </w:t>
                  </w:r>
                  <w:r w:rsidR="35439716"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борудование предоставляется </w:t>
                  </w:r>
                  <w:r w:rsidR="724648AE"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исполнителем</w:t>
                  </w: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6F66AC" w14:paraId="4A070727" w14:textId="77777777" w:rsidTr="00125549">
              <w:trPr>
                <w:trHeight w:val="6491"/>
              </w:trPr>
              <w:tc>
                <w:tcPr>
                  <w:tcW w:w="643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567328A" w14:textId="24F95FBC" w:rsidR="00112BD4" w:rsidRDefault="001E337A" w:rsidP="001E33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</w:p>
                <w:p w14:paraId="18C6B891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95EC2F3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53D354B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EEB6FD9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A863D28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B956C2A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204769E" w14:textId="7777777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36768D5" w14:textId="6C57B1E3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B504527" w14:textId="71B52CE2" w:rsidR="00360390" w:rsidRDefault="00360390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E87CB78" w14:textId="4A958DB0" w:rsidR="00360390" w:rsidRDefault="00360390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66983A2" w14:textId="78EBD0DD" w:rsidR="00360390" w:rsidRDefault="00360390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15C1DED" w14:textId="77777777" w:rsidR="00360390" w:rsidRDefault="00360390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2740F35" w14:textId="17565203" w:rsidR="00076EA5" w:rsidRDefault="001E337A" w:rsidP="001E33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14:paraId="574791C4" w14:textId="6FAFE2AB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997AB7D" w14:textId="5A9AAD81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AFF188F" w14:textId="275E18F7" w:rsidR="001E337A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FF08EAD" w14:textId="77777777" w:rsidR="001E337A" w:rsidRPr="008632F0" w:rsidRDefault="001E337A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978315A" w14:textId="77777777" w:rsidR="00076EA5" w:rsidRPr="008632F0" w:rsidRDefault="00076EA5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30A4661" w14:textId="77777777" w:rsidR="00076EA5" w:rsidRPr="008632F0" w:rsidRDefault="00076EA5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7AEA321" w14:textId="496D7C86" w:rsidR="00076EA5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системы термометрии</w:t>
                  </w:r>
                </w:p>
                <w:p w14:paraId="61DE733E" w14:textId="2DF7F2A2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C23F3EA" w14:textId="2A51214A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576E017" w14:textId="3C7F7B6B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1AE8008" w14:textId="1E726350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558B494" w14:textId="57146B4E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5656B7F" w14:textId="5ED9D102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5342CD1" w14:textId="1DA827C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70A5BE0" w14:textId="437379C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013226E" w14:textId="391CA1B7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A74B576" w14:textId="0A622A6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300EC7B" w14:textId="057D26B2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D421F75" w14:textId="5179D46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9D5D778" w14:textId="2BB7F9F3" w:rsidR="00360390" w:rsidRDefault="00360390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BFCB392" w14:textId="3881CF24" w:rsidR="00360390" w:rsidRDefault="00360390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6F46F84" w14:textId="4A671A2E" w:rsidR="00360390" w:rsidRDefault="00360390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06440E2" w14:textId="511A06B3" w:rsidR="00360390" w:rsidRDefault="00360390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6C01366" w14:textId="77777777" w:rsidR="00360390" w:rsidRDefault="00360390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DCE4891" w14:textId="77777777" w:rsidR="001E337A" w:rsidRPr="008632F0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F359A02" w14:textId="063E07EE" w:rsidR="00076EA5" w:rsidRPr="00112BD4" w:rsidRDefault="2EC910B9" w:rsidP="07045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Выполнение </w:t>
                  </w:r>
                  <w:r w:rsidR="0012554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ремонтных работ</w:t>
                  </w:r>
                </w:p>
                <w:p w14:paraId="61B4FE54" w14:textId="2A3635F4" w:rsidR="00076EA5" w:rsidRPr="00112BD4" w:rsidRDefault="00076EA5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78DD872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7B577E4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7C51DA7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00F4F82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FD4D926" w14:textId="6BDC3C9C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39B607E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AD1ABDF" w14:textId="77777777" w:rsidR="00076EA5" w:rsidRPr="008632F0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8BB6BA5" w14:textId="77777777" w:rsidR="00D208FA" w:rsidRPr="008632F0" w:rsidRDefault="00D208F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91D666C" w14:textId="77777777" w:rsidR="00D208FA" w:rsidRPr="008632F0" w:rsidRDefault="00D208F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7EEE9AB" w14:textId="77777777" w:rsidR="00D208FA" w:rsidRPr="008632F0" w:rsidRDefault="00D208F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38713F2" w14:textId="77777777" w:rsidR="00D208FA" w:rsidRPr="008632F0" w:rsidRDefault="00D208F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27D0D78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27A9793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415BA38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095CBB1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7288391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84C3ADF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F7B7E1E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FA1F72C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0BD123B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0713F2C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3913761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5064725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CE45E84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A9FBA1C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CB3C426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778C8EF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FC15E93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8562104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B3D7AC8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09C2CD1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81249CE" w14:textId="77777777" w:rsidR="006F66AC" w:rsidRPr="008632F0" w:rsidRDefault="006F66AC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0A6288C" w14:textId="5BE898DB" w:rsidR="002C388B" w:rsidRPr="008632F0" w:rsidRDefault="002C388B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2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409D5E2F" w14:textId="13DB5B0B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E337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Требуемое оборудование </w:t>
                  </w:r>
                </w:p>
                <w:p w14:paraId="6140732F" w14:textId="77777777" w:rsidR="001E337A" w:rsidRPr="001E337A" w:rsidRDefault="001E337A" w:rsidP="001E3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7033067D" w14:textId="77777777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ки ТП – 032-Ц-18м/12 датчиков</w:t>
                  </w:r>
                </w:p>
                <w:p w14:paraId="708CEC4F" w14:textId="77777777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9527920" w14:textId="77777777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ки ТП – 032-Ц-15/10 датчиков</w:t>
                  </w:r>
                </w:p>
                <w:p w14:paraId="1BFDA628" w14:textId="77777777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4FAE3640" w14:textId="33704BEC" w:rsidR="001E337A" w:rsidRDefault="00360390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Кабель в бухте Skynet CSP-FTP-4-CU-OUT/100, 100 м, черный</w:t>
                  </w:r>
                </w:p>
                <w:p w14:paraId="761D5F0B" w14:textId="1F26044C" w:rsidR="00360390" w:rsidRDefault="00360390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107F998D" w14:textId="76770677" w:rsidR="00360390" w:rsidRDefault="00360390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Труба ПНД с протяжкой гибкая легкая 16 мм черная ДКС</w:t>
                  </w:r>
                </w:p>
                <w:p w14:paraId="6BF65C19" w14:textId="65382AAF" w:rsidR="00360390" w:rsidRDefault="00360390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6CA624D" w14:textId="77777777" w:rsidR="00360390" w:rsidRDefault="00360390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96417A1" w14:textId="77777777" w:rsidR="001E337A" w:rsidRDefault="001E337A" w:rsidP="001E33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Щит преобразования сигнала.</w:t>
                  </w:r>
                </w:p>
                <w:p w14:paraId="585A5E22" w14:textId="77777777" w:rsidR="001E337A" w:rsidRDefault="001E337A" w:rsidP="07045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CC6374D" w14:textId="77777777" w:rsidR="001E337A" w:rsidRDefault="001E337A" w:rsidP="07045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2AFEDBB" w14:textId="758224AF" w:rsidR="2EC910B9" w:rsidRDefault="2EC910B9" w:rsidP="0012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Демонтаж </w:t>
                  </w:r>
                  <w:r w:rsidR="00E02489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старого оборудования</w:t>
                  </w:r>
                  <w:r w:rsidR="746CAE69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5BAD1B7A" w14:textId="072D434B" w:rsidR="002C388B" w:rsidRDefault="2271DCF9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</w:t>
                  </w:r>
                  <w:r w:rsidR="003B3F1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</w:t>
                  </w:r>
                  <w:r w:rsidR="0053413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 ТП – 032-Ц-1</w:t>
                  </w:r>
                  <w:r w:rsidR="001E337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8м/12 датчиков</w:t>
                  </w:r>
                </w:p>
                <w:p w14:paraId="4F1411A9" w14:textId="56293BB0" w:rsidR="001220F6" w:rsidRDefault="001220F6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6E3BA3D" w14:textId="1BC3A7C7" w:rsidR="00534135" w:rsidRDefault="00534135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ки ТП – 032-Ц-1</w:t>
                  </w:r>
                  <w:r w:rsidR="001E337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5/10 датчиков</w:t>
                  </w:r>
                </w:p>
                <w:p w14:paraId="44F4FEBB" w14:textId="05DD2F38" w:rsidR="00534135" w:rsidRDefault="00534135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1691E4F" w14:textId="191AC360" w:rsidR="00534135" w:rsidRPr="001E337A" w:rsidRDefault="001E337A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Демонтаж кабеля </w:t>
                  </w:r>
                  <w:r w:rsidRPr="001E337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CSP-FTP-4-CU-OUT/100 </w:t>
                  </w:r>
                </w:p>
                <w:p w14:paraId="6E2E4995" w14:textId="77777777" w:rsidR="001E337A" w:rsidRDefault="001E337A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8246AA7" w14:textId="44A29E9B" w:rsidR="001220F6" w:rsidRDefault="001220F6" w:rsidP="001220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Щит преобразования сигнала.</w:t>
                  </w:r>
                </w:p>
                <w:p w14:paraId="2ED14C7C" w14:textId="78BA4A91" w:rsidR="001220F6" w:rsidRDefault="001220F6" w:rsidP="001220F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DCB9550" w14:textId="77777777" w:rsidR="005F2FF8" w:rsidRDefault="005F2FF8" w:rsidP="001220F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26FFC80E" w14:textId="0DEE92CA" w:rsidR="001220F6" w:rsidRPr="001220F6" w:rsidRDefault="001220F6" w:rsidP="001220F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17454758" w14:textId="734FF72A" w:rsidR="001220F6" w:rsidRDefault="001220F6" w:rsidP="070459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DC9EFAE" w14:textId="77777777" w:rsidR="00360390" w:rsidRDefault="00360390" w:rsidP="070459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0297006" w14:textId="77777777" w:rsidR="001220F6" w:rsidRPr="00330CA1" w:rsidRDefault="001220F6" w:rsidP="070459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EECFB93" w14:textId="3DBAC47B" w:rsidR="002C388B" w:rsidRPr="008632F0" w:rsidRDefault="0E43CD56" w:rsidP="07045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70459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2.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Монтаж </w:t>
                  </w:r>
                  <w:r w:rsidR="001220F6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нового оборудования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системы те</w:t>
                  </w:r>
                  <w:r w:rsidR="001220F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рмометрии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61BD1D5F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(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оборудование </w:t>
                  </w:r>
                  <w:r w:rsidR="4776265C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</w:t>
                  </w:r>
                  <w:r w:rsidR="771CB82C"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сполнителя</w:t>
                  </w:r>
                  <w:r w:rsidRPr="0704592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):</w:t>
                  </w:r>
                </w:p>
                <w:p w14:paraId="74FC5750" w14:textId="06F330AD" w:rsidR="002C388B" w:rsidRPr="008632F0" w:rsidRDefault="002C388B" w:rsidP="07045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FE96A3B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Термоподвески ТП – 032-Ц-18м/12 датчиков</w:t>
                  </w:r>
                </w:p>
                <w:p w14:paraId="589D0C15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BE579BE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Термоподвески ТП – 032-Ц-15/10 датчиков</w:t>
                  </w:r>
                </w:p>
                <w:p w14:paraId="4D7C2804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2F1811EC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Кабель в бухте Skynet CSP-FTP-4-CU-OUT/100, 100 м, черный</w:t>
                  </w:r>
                </w:p>
                <w:p w14:paraId="497456DC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F3524BE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Труба ПНД с протяжкой гибкая легкая 16 мм черная ДКС</w:t>
                  </w:r>
                </w:p>
                <w:p w14:paraId="04CF594E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21A1B55E" w14:textId="77777777" w:rsidR="00360390" w:rsidRPr="00360390" w:rsidRDefault="00360390" w:rsidP="00360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91EA264" w14:textId="53B79B2F" w:rsidR="002C388B" w:rsidRDefault="00360390" w:rsidP="0036039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6039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Щит преобразования сигнала.</w:t>
                  </w:r>
                </w:p>
                <w:p w14:paraId="4A61A64E" w14:textId="086D2765" w:rsidR="001E1497" w:rsidRPr="008632F0" w:rsidRDefault="001E1497" w:rsidP="0704592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6F70EAFE" w14:textId="0C4A264C" w:rsidR="00076EA5" w:rsidRDefault="00076EA5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3ABECE1" w14:textId="45AB4137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5F1ADC6" w14:textId="79FB356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14:paraId="47EDAE09" w14:textId="043A60A5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E9A5775" w14:textId="121A0237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AD3C23D" w14:textId="353C45B3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  <w:p w14:paraId="44844B80" w14:textId="22513A9A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141FC44" w14:textId="7B7779C4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18755D5" w14:textId="114B48B7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</w:t>
                  </w:r>
                </w:p>
                <w:p w14:paraId="533E3631" w14:textId="14B1E945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8AE0EEA" w14:textId="77777777" w:rsidR="001E337A" w:rsidRDefault="001E337A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7D04B9F" w14:textId="723DA76C" w:rsidR="00360390" w:rsidRDefault="001E337A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</w:p>
                <w:p w14:paraId="424CD6B1" w14:textId="55B1A21A" w:rsidR="00360390" w:rsidRDefault="00360390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300 </w:t>
                  </w:r>
                </w:p>
                <w:p w14:paraId="42FD9C3C" w14:textId="165F72B4" w:rsidR="00360390" w:rsidRDefault="00360390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6C0331D" w14:textId="77777777" w:rsidR="00360390" w:rsidRDefault="00360390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1D78A66" w14:textId="77777777" w:rsidR="00360390" w:rsidRDefault="001E337A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14:paraId="63FD8F26" w14:textId="25490167" w:rsidR="001E337A" w:rsidRDefault="001E337A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360390">
                    <w:rPr>
                      <w:sz w:val="24"/>
                      <w:szCs w:val="24"/>
                    </w:rPr>
                    <w:t xml:space="preserve">        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  <w:p w14:paraId="188B01D7" w14:textId="27D24416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88AD58F" w14:textId="112FB96D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EE94257" w14:textId="05A30935" w:rsidR="001E337A" w:rsidRDefault="001E337A" w:rsidP="00112BD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9F3FDB8" w14:textId="77777777" w:rsidR="00076EA5" w:rsidRPr="008632F0" w:rsidRDefault="00076EA5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7121139" w14:textId="6762D8EF" w:rsidR="008632F0" w:rsidRPr="008632F0" w:rsidRDefault="00534135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14:paraId="73DDB15D" w14:textId="77777777" w:rsidR="001E337A" w:rsidRDefault="001E337A" w:rsidP="001E337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0FDDA4DB" w14:textId="5235F742" w:rsidR="006F66AC" w:rsidRPr="008632F0" w:rsidRDefault="001E337A" w:rsidP="001E337A">
                  <w:pPr>
                    <w:spacing w:after="0" w:line="240" w:lineRule="auto"/>
                  </w:pPr>
                  <w:r>
                    <w:rPr>
                      <w:sz w:val="24"/>
                      <w:szCs w:val="24"/>
                    </w:rPr>
                    <w:t xml:space="preserve">            9</w:t>
                  </w:r>
                </w:p>
                <w:p w14:paraId="0E6DF43F" w14:textId="6BE0AA23" w:rsidR="006F66AC" w:rsidRPr="008632F0" w:rsidRDefault="006F66AC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6EB510F" w14:textId="31E62FFB" w:rsidR="001E337A" w:rsidRPr="001E337A" w:rsidRDefault="001E337A" w:rsidP="001E337A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  300 </w:t>
                  </w:r>
                </w:p>
                <w:p w14:paraId="58927B6C" w14:textId="77777777" w:rsidR="001E337A" w:rsidRDefault="001E337A" w:rsidP="001E337A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7F9EC549" w14:textId="7587FC0E" w:rsidR="001E337A" w:rsidRPr="008632F0" w:rsidRDefault="001E337A" w:rsidP="001E337A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1</w:t>
                  </w:r>
                </w:p>
                <w:p w14:paraId="0FEF4EA7" w14:textId="2DAB7428" w:rsidR="006F66AC" w:rsidRDefault="006F66AC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74C65AD" w14:textId="77777777" w:rsidR="006F66AC" w:rsidRPr="008632F0" w:rsidRDefault="006F66AC" w:rsidP="00112BD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CACD5BB" w14:textId="0526838A" w:rsidR="00FA048D" w:rsidRPr="008632F0" w:rsidRDefault="00FA048D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8F08570" w14:textId="1AFCA4D3" w:rsidR="00FA048D" w:rsidRPr="008632F0" w:rsidRDefault="00FA048D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0A8D195E" w14:textId="1EEBB236" w:rsidR="00FA048D" w:rsidRDefault="00FA048D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3207325" w14:textId="77777777" w:rsidR="00715E00" w:rsidRPr="008632F0" w:rsidRDefault="00715E00" w:rsidP="0704592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05E9F6C" w14:textId="77777777" w:rsidR="00360390" w:rsidRPr="00360390" w:rsidRDefault="00360390" w:rsidP="00360390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14:paraId="2916CDB9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60390">
                    <w:rPr>
                      <w:sz w:val="24"/>
                      <w:szCs w:val="24"/>
                    </w:rPr>
                    <w:t>3</w:t>
                  </w:r>
                </w:p>
                <w:p w14:paraId="089EE864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345F482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60390">
                    <w:rPr>
                      <w:sz w:val="24"/>
                      <w:szCs w:val="24"/>
                    </w:rPr>
                    <w:t>9</w:t>
                  </w:r>
                </w:p>
                <w:p w14:paraId="544F006D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75D039B3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60390">
                    <w:rPr>
                      <w:sz w:val="24"/>
                      <w:szCs w:val="24"/>
                    </w:rPr>
                    <w:t>305</w:t>
                  </w:r>
                </w:p>
                <w:p w14:paraId="218E26E9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96E8F7A" w14:textId="1EFAEEA0" w:rsid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32BAC494" w14:textId="1BA14313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60390">
                    <w:rPr>
                      <w:sz w:val="24"/>
                      <w:szCs w:val="24"/>
                    </w:rPr>
                    <w:t>300</w:t>
                  </w:r>
                </w:p>
                <w:p w14:paraId="42143E14" w14:textId="77777777" w:rsidR="00360390" w:rsidRPr="00360390" w:rsidRDefault="00360390" w:rsidP="00360390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0595A08" w14:textId="5691908A" w:rsidR="001E1497" w:rsidRPr="008632F0" w:rsidRDefault="00125549" w:rsidP="003603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0B8917CF" w14:textId="6DC94915" w:rsidR="008632F0" w:rsidRDefault="008632F0" w:rsidP="0704592B">
                  <w:pPr>
                    <w:spacing w:after="0" w:line="240" w:lineRule="auto"/>
                    <w:jc w:val="center"/>
                  </w:pPr>
                </w:p>
                <w:p w14:paraId="4D5CBFFA" w14:textId="77777777" w:rsidR="003B275C" w:rsidRDefault="003B275C" w:rsidP="00112BD4">
                  <w:pPr>
                    <w:spacing w:after="0" w:line="240" w:lineRule="auto"/>
                    <w:jc w:val="center"/>
                  </w:pPr>
                </w:p>
                <w:p w14:paraId="2A75DF56" w14:textId="26B94AFB" w:rsidR="003B275C" w:rsidRDefault="001E337A" w:rsidP="00112BD4">
                  <w:pPr>
                    <w:spacing w:after="0" w:line="240" w:lineRule="auto"/>
                    <w:jc w:val="center"/>
                  </w:pPr>
                  <w:r>
                    <w:t>Шт.</w:t>
                  </w:r>
                </w:p>
                <w:p w14:paraId="55283F45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7A50E080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17D7CBD1" w14:textId="062D9DB5" w:rsidR="001E337A" w:rsidRDefault="001E337A" w:rsidP="00112BD4">
                  <w:pPr>
                    <w:spacing w:after="0" w:line="240" w:lineRule="auto"/>
                    <w:jc w:val="center"/>
                  </w:pPr>
                  <w:r>
                    <w:t>Шт.</w:t>
                  </w:r>
                </w:p>
                <w:p w14:paraId="04B4AC19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497FD9E3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72BA45B3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741F33A0" w14:textId="05976331" w:rsidR="001E337A" w:rsidRDefault="001E337A" w:rsidP="00112BD4">
                  <w:pPr>
                    <w:spacing w:after="0" w:line="240" w:lineRule="auto"/>
                    <w:jc w:val="center"/>
                  </w:pPr>
                  <w:r>
                    <w:t>М.</w:t>
                  </w:r>
                </w:p>
                <w:p w14:paraId="366E4967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4470A583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2BAF17D9" w14:textId="77777777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1EDC57F6" w14:textId="0C10674D" w:rsidR="00360390" w:rsidRDefault="00360390" w:rsidP="00112BD4">
                  <w:pPr>
                    <w:spacing w:after="0" w:line="240" w:lineRule="auto"/>
                    <w:jc w:val="center"/>
                  </w:pPr>
                  <w:r>
                    <w:t>М.</w:t>
                  </w:r>
                </w:p>
                <w:p w14:paraId="29FD35CB" w14:textId="77777777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58A73E8F" w14:textId="77777777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66ED65A2" w14:textId="77777777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6CC15DA4" w14:textId="77777777" w:rsidR="00360390" w:rsidRDefault="00360390" w:rsidP="00360390">
                  <w:pPr>
                    <w:spacing w:after="0" w:line="240" w:lineRule="auto"/>
                  </w:pPr>
                </w:p>
                <w:p w14:paraId="4C262A56" w14:textId="04E55382" w:rsidR="001E337A" w:rsidRDefault="001E337A" w:rsidP="00360390">
                  <w:pPr>
                    <w:spacing w:after="0" w:line="240" w:lineRule="auto"/>
                  </w:pPr>
                  <w:r>
                    <w:t>Шт.</w:t>
                  </w:r>
                </w:p>
                <w:p w14:paraId="12651AD2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3AD081E1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3D24BC5D" w14:textId="6CFC2A23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20E96951" w14:textId="77777777" w:rsidR="009839D6" w:rsidRDefault="009839D6" w:rsidP="00112BD4">
                  <w:pPr>
                    <w:spacing w:after="0" w:line="240" w:lineRule="auto"/>
                    <w:jc w:val="center"/>
                  </w:pPr>
                </w:p>
                <w:p w14:paraId="54369754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6D82E740" w14:textId="3B9FDC99" w:rsidR="00112BD4" w:rsidRDefault="001E337A" w:rsidP="001E337A">
                  <w:pPr>
                    <w:spacing w:after="0" w:line="240" w:lineRule="auto"/>
                  </w:pPr>
                  <w:r>
                    <w:t xml:space="preserve">  </w:t>
                  </w:r>
                  <w:r w:rsidR="003B3F17">
                    <w:t>Шт.</w:t>
                  </w:r>
                </w:p>
                <w:p w14:paraId="422FBA94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02A0F790" w14:textId="77777777" w:rsidR="003B275C" w:rsidRDefault="003B275C" w:rsidP="00112BD4">
                  <w:pPr>
                    <w:spacing w:after="0" w:line="240" w:lineRule="auto"/>
                    <w:jc w:val="center"/>
                  </w:pPr>
                </w:p>
                <w:p w14:paraId="79416E68" w14:textId="2448FEBD" w:rsidR="00112BD4" w:rsidRDefault="001220F6" w:rsidP="00112BD4">
                  <w:pPr>
                    <w:spacing w:after="0" w:line="240" w:lineRule="auto"/>
                    <w:jc w:val="center"/>
                  </w:pPr>
                  <w:r>
                    <w:t>Шт.</w:t>
                  </w:r>
                </w:p>
                <w:p w14:paraId="48CF02B5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2572E848" w14:textId="793A6220" w:rsidR="001E337A" w:rsidRPr="001E337A" w:rsidRDefault="001E337A" w:rsidP="00112BD4">
                  <w:pPr>
                    <w:spacing w:after="0" w:line="240" w:lineRule="auto"/>
                    <w:jc w:val="center"/>
                  </w:pPr>
                  <w:r>
                    <w:t>м</w:t>
                  </w:r>
                </w:p>
                <w:p w14:paraId="7C6A90DD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3864B24F" w14:textId="77777777" w:rsidR="001E337A" w:rsidRDefault="001E337A" w:rsidP="00112BD4">
                  <w:pPr>
                    <w:spacing w:after="0" w:line="240" w:lineRule="auto"/>
                    <w:jc w:val="center"/>
                  </w:pPr>
                </w:p>
                <w:p w14:paraId="02F68120" w14:textId="0695B59B" w:rsidR="00112BD4" w:rsidRDefault="001220F6" w:rsidP="00112BD4">
                  <w:pPr>
                    <w:spacing w:after="0" w:line="240" w:lineRule="auto"/>
                    <w:jc w:val="center"/>
                  </w:pPr>
                  <w:r>
                    <w:t>Шт.</w:t>
                  </w:r>
                </w:p>
                <w:p w14:paraId="1A97F168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03AEBC30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607D8848" w14:textId="1D96F3A2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5CB989E5" w14:textId="2B82961C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4BC56778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115D5B0B" w14:textId="3F51EEBF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6CAD06CC" w14:textId="77777777" w:rsidR="003B275C" w:rsidRDefault="003B275C" w:rsidP="00112BD4">
                  <w:pPr>
                    <w:spacing w:after="0" w:line="240" w:lineRule="auto"/>
                    <w:jc w:val="center"/>
                  </w:pPr>
                </w:p>
                <w:p w14:paraId="7CE08ECE" w14:textId="77777777" w:rsidR="003B275C" w:rsidRDefault="003B275C" w:rsidP="00112BD4">
                  <w:pPr>
                    <w:spacing w:after="0" w:line="240" w:lineRule="auto"/>
                    <w:jc w:val="center"/>
                  </w:pPr>
                </w:p>
                <w:p w14:paraId="0EF901B7" w14:textId="77777777" w:rsidR="003B275C" w:rsidRDefault="003B275C" w:rsidP="00112BD4">
                  <w:pPr>
                    <w:spacing w:after="0" w:line="240" w:lineRule="auto"/>
                    <w:jc w:val="center"/>
                  </w:pPr>
                </w:p>
                <w:p w14:paraId="32847390" w14:textId="77777777" w:rsidR="00715E00" w:rsidRDefault="00715E00" w:rsidP="00112BD4">
                  <w:pPr>
                    <w:spacing w:after="0" w:line="240" w:lineRule="auto"/>
                    <w:jc w:val="center"/>
                  </w:pPr>
                </w:p>
                <w:p w14:paraId="7AAC71E1" w14:textId="77777777" w:rsidR="00142801" w:rsidRDefault="00142801" w:rsidP="00142801">
                  <w:pPr>
                    <w:spacing w:after="0" w:line="240" w:lineRule="auto"/>
                  </w:pPr>
                </w:p>
                <w:p w14:paraId="11A45D46" w14:textId="699B0584" w:rsidR="00142801" w:rsidRDefault="00142801" w:rsidP="00142801">
                  <w:pPr>
                    <w:spacing w:after="0" w:line="240" w:lineRule="auto"/>
                  </w:pPr>
                </w:p>
                <w:p w14:paraId="3B62C881" w14:textId="49952DB9" w:rsidR="00112BD4" w:rsidRDefault="00142801" w:rsidP="003B275C">
                  <w:pPr>
                    <w:spacing w:after="0" w:line="240" w:lineRule="auto"/>
                  </w:pPr>
                  <w:r>
                    <w:t xml:space="preserve">   Шт.</w:t>
                  </w:r>
                </w:p>
                <w:p w14:paraId="70A135EA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51EB16BB" w14:textId="4C5552FB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005D4C6A" w14:textId="15484D1F" w:rsidR="00142801" w:rsidRDefault="00142801" w:rsidP="00112BD4">
                  <w:pPr>
                    <w:spacing w:after="0" w:line="240" w:lineRule="auto"/>
                    <w:jc w:val="center"/>
                  </w:pPr>
                  <w:r>
                    <w:t>Шт.</w:t>
                  </w:r>
                </w:p>
                <w:p w14:paraId="0570EB56" w14:textId="51A3E108" w:rsidR="00112BD4" w:rsidRDefault="00112BD4" w:rsidP="0704592B">
                  <w:pPr>
                    <w:spacing w:after="0" w:line="240" w:lineRule="auto"/>
                    <w:jc w:val="center"/>
                  </w:pPr>
                </w:p>
                <w:p w14:paraId="3A7A4783" w14:textId="5DC7B85D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51F8AD9D" w14:textId="4C29341B" w:rsidR="001E1497" w:rsidRDefault="001E1497" w:rsidP="00112BD4">
                  <w:pPr>
                    <w:spacing w:after="0" w:line="240" w:lineRule="auto"/>
                    <w:jc w:val="center"/>
                  </w:pPr>
                </w:p>
                <w:p w14:paraId="71FA773C" w14:textId="74DC52BD" w:rsidR="00112BD4" w:rsidRDefault="00360390" w:rsidP="00112BD4">
                  <w:pPr>
                    <w:spacing w:after="0" w:line="240" w:lineRule="auto"/>
                    <w:jc w:val="center"/>
                  </w:pPr>
                  <w:r>
                    <w:t>М</w:t>
                  </w:r>
                  <w:r w:rsidR="00142801">
                    <w:t>.</w:t>
                  </w:r>
                </w:p>
                <w:p w14:paraId="6790DE28" w14:textId="08C3EAFF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255CC087" w14:textId="435F1B5D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32A99E9F" w14:textId="3036F974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480C99C0" w14:textId="77777777" w:rsidR="00360390" w:rsidRDefault="00360390" w:rsidP="00112BD4">
                  <w:pPr>
                    <w:spacing w:after="0" w:line="240" w:lineRule="auto"/>
                    <w:jc w:val="center"/>
                  </w:pPr>
                </w:p>
                <w:p w14:paraId="6CC98A46" w14:textId="1456AC68" w:rsidR="00112BD4" w:rsidRDefault="00360390" w:rsidP="00112BD4">
                  <w:pPr>
                    <w:spacing w:after="0" w:line="240" w:lineRule="auto"/>
                    <w:jc w:val="center"/>
                  </w:pPr>
                  <w:r>
                    <w:t>М</w:t>
                  </w:r>
                  <w:r w:rsidR="001E1497">
                    <w:t>.</w:t>
                  </w:r>
                </w:p>
                <w:p w14:paraId="70846A46" w14:textId="77777777" w:rsidR="00112BD4" w:rsidRDefault="00112BD4" w:rsidP="00112BD4">
                  <w:pPr>
                    <w:spacing w:after="0" w:line="240" w:lineRule="auto"/>
                    <w:jc w:val="center"/>
                  </w:pPr>
                </w:p>
                <w:p w14:paraId="1EB70423" w14:textId="77777777" w:rsidR="001E1497" w:rsidRDefault="001E1497" w:rsidP="00112BD4">
                  <w:pPr>
                    <w:spacing w:after="0" w:line="240" w:lineRule="auto"/>
                    <w:jc w:val="center"/>
                  </w:pPr>
                </w:p>
                <w:p w14:paraId="02BD6CAF" w14:textId="3B2F7137" w:rsidR="001E1497" w:rsidRDefault="001E1497" w:rsidP="001E1497">
                  <w:pPr>
                    <w:spacing w:after="0" w:line="240" w:lineRule="auto"/>
                  </w:pPr>
                  <w:r>
                    <w:t xml:space="preserve">   Шт.</w:t>
                  </w:r>
                </w:p>
                <w:p w14:paraId="5EDFC7F6" w14:textId="32A539E9" w:rsidR="001E1497" w:rsidRDefault="001E1497" w:rsidP="001E1497">
                  <w:pPr>
                    <w:spacing w:after="0" w:line="240" w:lineRule="auto"/>
                  </w:pPr>
                </w:p>
              </w:tc>
            </w:tr>
            <w:tr w:rsidR="008632F0" w14:paraId="4A91676A" w14:textId="77777777" w:rsidTr="0704592B">
              <w:trPr>
                <w:trHeight w:val="300"/>
              </w:trPr>
              <w:tc>
                <w:tcPr>
                  <w:tcW w:w="9965" w:type="dxa"/>
                  <w:gridSpan w:val="6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717E3F7" w14:textId="77777777" w:rsidR="008632F0" w:rsidRDefault="008632F0" w:rsidP="0011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6678C8EC" w14:textId="77777777" w:rsidR="002C388B" w:rsidRDefault="002C388B" w:rsidP="00112BD4">
            <w:pPr>
              <w:spacing w:after="0" w:line="240" w:lineRule="auto"/>
              <w:jc w:val="center"/>
            </w:pPr>
          </w:p>
        </w:tc>
      </w:tr>
      <w:tr w:rsidR="002C388B" w14:paraId="3B18F400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DFC771" w14:textId="14D32217" w:rsidR="002C388B" w:rsidRDefault="00C2502B" w:rsidP="00C2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по надежности (указывается срок службы, наработки на отказ)</w:t>
            </w:r>
          </w:p>
          <w:p w14:paraId="23F2F7CB" w14:textId="77777777" w:rsidR="002C388B" w:rsidRDefault="00FA048D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предъявляются</w:t>
            </w:r>
          </w:p>
        </w:tc>
      </w:tr>
      <w:tr w:rsidR="002C388B" w14:paraId="7EE3DABE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56D64" w14:textId="0CC973C7" w:rsidR="002C388B" w:rsidRDefault="00C2502B" w:rsidP="00C2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33527F21" w14:textId="593DB069" w:rsidR="002C388B" w:rsidRDefault="00FA048D">
            <w:pPr>
              <w:spacing w:after="0" w:line="240" w:lineRule="auto"/>
              <w:ind w:left="122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</w:t>
            </w:r>
            <w:r w:rsidR="00380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 предъявляются</w:t>
            </w:r>
          </w:p>
        </w:tc>
      </w:tr>
      <w:tr w:rsidR="002C388B" w14:paraId="7E2CF2AA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4BAF5A" w14:textId="5B4D2926" w:rsidR="002C388B" w:rsidRDefault="00FA048D" w:rsidP="00C2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материалам и комплектующим оборудования</w:t>
            </w:r>
          </w:p>
          <w:p w14:paraId="2092BAC8" w14:textId="4911C65B" w:rsidR="002C388B" w:rsidRDefault="000B35EE" w:rsidP="00C2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Термоподвески должны быть цифровые. </w:t>
            </w:r>
            <w:r w:rsidR="009B0A98">
              <w:rPr>
                <w:rFonts w:ascii="Times New Roman" w:eastAsia="Times New Roman" w:hAnsi="Times New Roman" w:cs="Times New Roman"/>
              </w:rPr>
              <w:t>Завод изготовитель ООО Айти-Сервис (во избежание сбоев с ранее  установленным оборудованием)</w:t>
            </w:r>
          </w:p>
          <w:p w14:paraId="38144F24" w14:textId="77777777" w:rsidR="002C388B" w:rsidRDefault="002C388B" w:rsidP="00C2502B">
            <w:pPr>
              <w:spacing w:after="0" w:line="240" w:lineRule="auto"/>
              <w:jc w:val="center"/>
            </w:pPr>
          </w:p>
        </w:tc>
      </w:tr>
      <w:tr w:rsidR="002C388B" w14:paraId="73B9AF37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6654C1" w14:textId="77777777" w:rsidR="002C388B" w:rsidRDefault="00FA048D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электропитанию и/или прочим технологическим ресурсам</w:t>
            </w:r>
          </w:p>
          <w:p w14:paraId="79CE204A" w14:textId="77777777" w:rsidR="002C388B" w:rsidRDefault="00FA048D" w:rsidP="00C250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Заказчик обеспечивает подвод электропитания на расстояние не далее 50 м от места проведения Работ для подключения оборудования, взяв на себя расходы, связанные с потреблением электропитания в период проведения работ.</w:t>
            </w:r>
          </w:p>
        </w:tc>
      </w:tr>
      <w:tr w:rsidR="002C388B" w14:paraId="213BCD65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3C665" w14:textId="6B0923A1" w:rsidR="002C388B" w:rsidRDefault="00C2502B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контрольно-измерительным приборам и автоматике</w:t>
            </w:r>
          </w:p>
          <w:p w14:paraId="1B5EDC72" w14:textId="27E71E8E" w:rsidR="002C388B" w:rsidRDefault="00360390" w:rsidP="00C2502B">
            <w:pPr>
              <w:spacing w:after="0" w:line="240" w:lineRule="auto"/>
              <w:ind w:left="1141"/>
              <w:jc w:val="center"/>
            </w:pPr>
            <w:r w:rsidRPr="00125549">
              <w:rPr>
                <w:rFonts w:ascii="Times New Roman" w:eastAsia="Times New Roman" w:hAnsi="Times New Roman" w:cs="Times New Roman"/>
              </w:rPr>
              <w:t>Термоподвески должны быть поверены.</w:t>
            </w:r>
            <w:r w:rsidR="00125549">
              <w:rPr>
                <w:rFonts w:ascii="Times New Roman" w:eastAsia="Times New Roman" w:hAnsi="Times New Roman" w:cs="Times New Roman"/>
              </w:rPr>
              <w:t xml:space="preserve"> Подтверждение поверки приложено.</w:t>
            </w:r>
          </w:p>
        </w:tc>
      </w:tr>
      <w:tr w:rsidR="002C388B" w14:paraId="2010565C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435637" w14:textId="27BB4CA7" w:rsidR="002C388B" w:rsidRDefault="00C2502B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комплектности</w:t>
            </w:r>
          </w:p>
          <w:p w14:paraId="484F2A23" w14:textId="77777777" w:rsidR="002C388B" w:rsidRDefault="00FA048D">
            <w:pPr>
              <w:spacing w:after="0" w:line="240" w:lineRule="auto"/>
              <w:ind w:left="1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4F966505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CDD280" w14:textId="1FC89BA8" w:rsidR="002C388B" w:rsidRDefault="00C2502B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Условия эксплуатации (при наличии особых требований)</w:t>
            </w:r>
          </w:p>
          <w:p w14:paraId="4C11527D" w14:textId="77777777" w:rsidR="002C388B" w:rsidRDefault="00FA048D">
            <w:pPr>
              <w:spacing w:after="0" w:line="240" w:lineRule="auto"/>
              <w:ind w:left="11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5E3B3776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AE41F6" w14:textId="0AB776E3" w:rsidR="002C388B" w:rsidRDefault="00C2502B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упаковке</w:t>
            </w:r>
          </w:p>
          <w:p w14:paraId="53256FB4" w14:textId="77777777" w:rsidR="002C388B" w:rsidRDefault="00FA048D">
            <w:pPr>
              <w:spacing w:after="0" w:line="240" w:lineRule="auto"/>
              <w:ind w:left="12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0D2BCA1C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CB995D" w14:textId="3B589E55" w:rsidR="002C388B" w:rsidRDefault="00C2502B" w:rsidP="00C2502B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="00FA048D">
              <w:rPr>
                <w:rFonts w:ascii="Times New Roman" w:eastAsia="Times New Roman" w:hAnsi="Times New Roman" w:cs="Times New Roman"/>
                <w:sz w:val="24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</w:p>
          <w:p w14:paraId="20642164" w14:textId="4FC0DE23" w:rsidR="002C388B" w:rsidRDefault="00FA048D" w:rsidP="0704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0459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должны быть выполнены в объеме, указанном в п 2.1.1</w:t>
            </w:r>
            <w:r w:rsidR="00237F59">
              <w:rPr>
                <w:rFonts w:ascii="Times New Roman" w:eastAsia="Times New Roman" w:hAnsi="Times New Roman" w:cs="Times New Roman"/>
                <w:sz w:val="24"/>
                <w:szCs w:val="24"/>
              </w:rPr>
              <w:t>, 2.1.2.</w:t>
            </w:r>
            <w:r w:rsidRPr="0704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ТЗ.</w:t>
            </w:r>
          </w:p>
          <w:p w14:paraId="645EF1EA" w14:textId="77777777" w:rsidR="002C388B" w:rsidRDefault="00FA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 время выполнения работ, Исполнитель, собственными силами и за свой счет, обеспечивает проживание вблизи объекта строительной и монтажной бригад, охрану собственной техники и оборудования.</w:t>
            </w:r>
          </w:p>
          <w:p w14:paraId="3C61C0BC" w14:textId="279D9B63" w:rsidR="009B0A98" w:rsidRDefault="009B0A98">
            <w:pPr>
              <w:spacing w:after="0" w:line="240" w:lineRule="auto"/>
            </w:pPr>
          </w:p>
        </w:tc>
      </w:tr>
      <w:tr w:rsidR="002C388B" w14:paraId="4059F173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F55788" w14:textId="330C6AE8" w:rsidR="002C388B" w:rsidRDefault="00FA048D" w:rsidP="00523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562BE18F" w14:textId="77777777" w:rsidR="002C388B" w:rsidRDefault="002C388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790D07" w14:textId="0C54DB23" w:rsidR="002C388B" w:rsidRDefault="00FA048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дополнения объема работ, указанного в п. 2.1.1.</w:t>
            </w:r>
            <w:r w:rsidR="00237F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настоящего ТЗ допускается только по согласованию сторон в письменной форме. </w:t>
            </w:r>
          </w:p>
          <w:p w14:paraId="7AF5BCD3" w14:textId="3CCE568B" w:rsidR="002C388B" w:rsidRDefault="00FA048D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окончании всех работ по договору вывезти принадлежащее оборудование, инструменты, приборы, инвентарь, строительные материалы, изделия, конструкции и мусор.</w:t>
            </w:r>
          </w:p>
        </w:tc>
      </w:tr>
      <w:tr w:rsidR="002C388B" w14:paraId="72B1812A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9099EC" w14:textId="2E677282" w:rsidR="002C388B" w:rsidRDefault="00523872" w:rsidP="0052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применяемым материалам, машинам, механизмам, устройствам и их </w:t>
            </w:r>
            <w:r w:rsidR="000B35EE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характеристикам. *</w:t>
            </w:r>
          </w:p>
          <w:p w14:paraId="3E6CE59D" w14:textId="52DAD5EE" w:rsidR="002C388B" w:rsidRDefault="00237F59" w:rsidP="00237F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0D0B44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атериала, инструменты, используемые при демонтаже, демонтаже должны быть сертифицированы и поверены.</w:t>
            </w:r>
          </w:p>
        </w:tc>
      </w:tr>
      <w:tr w:rsidR="002C388B" w14:paraId="22BC3835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EB50CE4" w14:textId="3376654D" w:rsidR="002C388B" w:rsidRDefault="00523872" w:rsidP="00523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правилам приемки</w:t>
            </w:r>
          </w:p>
        </w:tc>
      </w:tr>
      <w:tr w:rsidR="002C388B" w14:paraId="4443E5E9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C517A1" w14:textId="238B5631" w:rsidR="002C388B" w:rsidRDefault="00523872" w:rsidP="00523872">
            <w:p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Порядок сдачи и приемки</w:t>
            </w:r>
          </w:p>
          <w:p w14:paraId="6B588972" w14:textId="77777777" w:rsidR="002C388B" w:rsidRDefault="00FA048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 факту приемки выполненных работ Заказ и Исполнитель подписывают двухсторонний Акт о приемке выполненных работ. </w:t>
            </w:r>
          </w:p>
          <w:p w14:paraId="3E9DBC0C" w14:textId="77777777" w:rsidR="002C388B" w:rsidRDefault="002C388B">
            <w:pPr>
              <w:spacing w:after="0" w:line="240" w:lineRule="auto"/>
            </w:pPr>
          </w:p>
        </w:tc>
      </w:tr>
      <w:tr w:rsidR="002C388B" w14:paraId="1B1876B1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D7F568" w14:textId="77777777" w:rsidR="002C388B" w:rsidRDefault="00FA048D" w:rsidP="0052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26EE87DA" w14:textId="77777777" w:rsidR="002C388B" w:rsidRDefault="00FA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Исполнитель передает Заказчику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закрывающие документы согласно бух учета</w:t>
            </w:r>
          </w:p>
          <w:p w14:paraId="27DE6D6B" w14:textId="304DF795" w:rsidR="002C388B" w:rsidRDefault="002C388B">
            <w:pPr>
              <w:spacing w:after="0" w:line="240" w:lineRule="auto"/>
            </w:pPr>
          </w:p>
        </w:tc>
      </w:tr>
      <w:tr w:rsidR="002C388B" w14:paraId="3EBF2A90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8E2F75" w14:textId="77777777" w:rsidR="002C388B" w:rsidRDefault="00FA048D" w:rsidP="0052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по техническому обучению персонала заказчика</w:t>
            </w:r>
          </w:p>
          <w:p w14:paraId="2DBF5619" w14:textId="77777777" w:rsidR="002C388B" w:rsidRDefault="00FA048D">
            <w:pPr>
              <w:spacing w:after="0" w:line="240" w:lineRule="auto"/>
              <w:ind w:left="1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  <w:p w14:paraId="2056D892" w14:textId="77777777" w:rsidR="002C388B" w:rsidRDefault="002C388B">
            <w:pPr>
              <w:spacing w:after="0" w:line="240" w:lineRule="auto"/>
            </w:pPr>
          </w:p>
        </w:tc>
      </w:tr>
      <w:tr w:rsidR="002C388B" w14:paraId="7D053B7C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6D0A1C4" w14:textId="77777777" w:rsidR="002C388B" w:rsidRDefault="00FA048D" w:rsidP="0052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CDAB2AB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2C388B" w14:paraId="2F5248B1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C7FD6E" w14:textId="138D3669" w:rsidR="002C388B" w:rsidRDefault="00BD3417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FA048D">
              <w:rPr>
                <w:rFonts w:ascii="Times New Roman" w:eastAsia="Times New Roman" w:hAnsi="Times New Roman" w:cs="Times New Roman"/>
              </w:rPr>
              <w:t xml:space="preserve"> </w:t>
            </w:r>
            <w:r w:rsidR="00237F59" w:rsidRPr="00237F5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село Хлыстово, Моршанский муниципальный округ, Тамбовская область</w:t>
            </w:r>
          </w:p>
        </w:tc>
      </w:tr>
      <w:tr w:rsidR="002C388B" w14:paraId="6E06CE65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02BB7F14" w14:textId="2F80AAD2" w:rsidR="002C388B" w:rsidRDefault="00523872" w:rsidP="00523872">
            <w:pPr>
              <w:spacing w:after="0" w:line="240" w:lineRule="auto"/>
              <w:ind w:left="11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Тр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ебования к хранению</w:t>
            </w:r>
          </w:p>
        </w:tc>
      </w:tr>
      <w:tr w:rsidR="002C388B" w14:paraId="3CCD32D9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28F860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3DCD34FA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7247C9C" w14:textId="77777777" w:rsidR="002C388B" w:rsidRDefault="00FA048D" w:rsidP="00523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объему и/или сроку предоставления гарантий</w:t>
            </w:r>
          </w:p>
        </w:tc>
      </w:tr>
      <w:tr w:rsidR="002C388B" w14:paraId="7724B84D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763F87" w14:textId="77777777" w:rsidR="002C388B" w:rsidRDefault="00FA048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Исполнитель должен предоставить г</w:t>
            </w:r>
            <w:r>
              <w:rPr>
                <w:rFonts w:ascii="Times New Roman" w:eastAsia="Times New Roman" w:hAnsi="Times New Roman" w:cs="Times New Roman"/>
              </w:rPr>
              <w:t>арантия на срок не менее 1 года.</w:t>
            </w:r>
          </w:p>
          <w:p w14:paraId="287DA4B7" w14:textId="489A7AD5" w:rsidR="002C388B" w:rsidRDefault="00FA048D" w:rsidP="00523872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период действия гарантийного срока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Исполнитель обязуется заменить или наладить комплектующие ненадлежащего качества в течение 10-ти дней, с момента получения письменного (факсимильного) сообщения от Заказчика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выявленных недостатках и (или) дефектах.      </w:t>
            </w:r>
          </w:p>
        </w:tc>
      </w:tr>
      <w:tr w:rsidR="002C388B" w14:paraId="64B55325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6BF482C" w14:textId="39ECB2F7" w:rsidR="002C388B" w:rsidRDefault="00523872" w:rsidP="00523872">
            <w:pPr>
              <w:spacing w:after="0" w:line="240" w:lineRule="auto"/>
              <w:ind w:left="114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по безопасности материалов</w:t>
            </w:r>
          </w:p>
          <w:p w14:paraId="0340B6E6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2C388B" w14:paraId="0B2FBA67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439820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78D94528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10EAC6D" w14:textId="696713B2" w:rsidR="002C388B" w:rsidRDefault="00523872" w:rsidP="0052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сроку (периодичности) поставок</w:t>
            </w:r>
          </w:p>
          <w:p w14:paraId="6AF9B57A" w14:textId="77777777" w:rsidR="002C388B" w:rsidRDefault="00FA04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*Сроки (периоды) выполнения работ/ оказания услуг</w:t>
            </w:r>
          </w:p>
          <w:p w14:paraId="08B3E809" w14:textId="32AB8E76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(с указанием периода/периодов, в течение которого (-ых) должны выполнят</w:t>
            </w:r>
            <w:r w:rsidR="0009409B"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2C388B" w14:paraId="1C12B0E6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3F0FF5" w14:textId="5658CC2C" w:rsidR="002C388B" w:rsidRDefault="009B0A98" w:rsidP="0000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06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аверш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006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48D" w:rsidRPr="07045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 не позднее </w:t>
            </w:r>
            <w:r w:rsidR="00125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93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="00FA048D" w:rsidRPr="07045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085410BC" w14:textId="77777777" w:rsidR="002C388B" w:rsidRDefault="002C388B">
            <w:pPr>
              <w:spacing w:after="0" w:line="240" w:lineRule="auto"/>
              <w:jc w:val="both"/>
            </w:pPr>
          </w:p>
        </w:tc>
      </w:tr>
      <w:tr w:rsidR="002C388B" w14:paraId="251FF1B2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4192EAA" w14:textId="77777777" w:rsidR="002C388B" w:rsidRDefault="00FA048D" w:rsidP="00523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2C388B" w14:paraId="5F7B17E1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880D82" w14:textId="245099A8" w:rsidR="002C388B" w:rsidRDefault="00FA048D">
            <w:pPr>
              <w:spacing w:after="0" w:line="240" w:lineRule="auto"/>
              <w:ind w:left="360"/>
              <w:jc w:val="center"/>
            </w:pPr>
            <w:bookmarkStart w:id="0" w:name="_Hlk141167512"/>
            <w:r>
              <w:rPr>
                <w:rFonts w:ascii="Times New Roman" w:eastAsia="Times New Roman" w:hAnsi="Times New Roman" w:cs="Times New Roman"/>
              </w:rPr>
              <w:t xml:space="preserve">Наличие у Исполнителя Выписки из реестра членов саморегулируемой организации, подтверждающее право выполнение инженерных изысканий, строительство, реконструкцию и кап ремонт с указанием сведений об уровне ответственности Исполнителя. Наличие аттестованного </w:t>
            </w:r>
            <w:r w:rsidR="000B35EE">
              <w:rPr>
                <w:rFonts w:ascii="Times New Roman" w:eastAsia="Times New Roman" w:hAnsi="Times New Roman" w:cs="Times New Roman"/>
              </w:rPr>
              <w:t>Ростехнадзором персонала</w:t>
            </w:r>
            <w:r w:rsidR="00DB2852">
              <w:rPr>
                <w:rFonts w:ascii="Times New Roman" w:eastAsia="Times New Roman" w:hAnsi="Times New Roman" w:cs="Times New Roman"/>
              </w:rPr>
              <w:t xml:space="preserve">, </w:t>
            </w:r>
            <w:r w:rsidR="000D43D4">
              <w:rPr>
                <w:rFonts w:ascii="Times New Roman" w:eastAsia="Times New Roman" w:hAnsi="Times New Roman" w:cs="Times New Roman"/>
              </w:rPr>
              <w:t xml:space="preserve">имеющего разрешение на выполнение работ, согласно п 2.1.1. </w:t>
            </w:r>
            <w:r w:rsidR="00237F59">
              <w:rPr>
                <w:rFonts w:ascii="Times New Roman" w:eastAsia="Times New Roman" w:hAnsi="Times New Roman" w:cs="Times New Roman"/>
              </w:rPr>
              <w:t xml:space="preserve">2.1.2 </w:t>
            </w:r>
            <w:r w:rsidR="000D43D4">
              <w:rPr>
                <w:rFonts w:ascii="Times New Roman" w:eastAsia="Times New Roman" w:hAnsi="Times New Roman" w:cs="Times New Roman"/>
              </w:rPr>
              <w:t xml:space="preserve">настоящего ТЗ, </w:t>
            </w:r>
            <w:r w:rsidR="00DB2852">
              <w:rPr>
                <w:rFonts w:ascii="Times New Roman" w:eastAsia="Times New Roman" w:hAnsi="Times New Roman" w:cs="Times New Roman"/>
              </w:rPr>
              <w:t>разрешающего работу на высоте.</w:t>
            </w:r>
            <w:bookmarkEnd w:id="0"/>
          </w:p>
        </w:tc>
      </w:tr>
      <w:tr w:rsidR="002C388B" w14:paraId="6AA1D47E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05002E9" w14:textId="26977D66" w:rsidR="002C388B" w:rsidRDefault="0079334D" w:rsidP="0079334D">
            <w:pPr>
              <w:spacing w:after="0" w:line="240" w:lineRule="auto"/>
              <w:ind w:left="114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688C54E5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2C388B" w14:paraId="0D7EB37D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61D6EA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64D4BE9D" w14:textId="77777777" w:rsidTr="0704592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B88C24" w14:textId="53930341" w:rsidR="002C388B" w:rsidRDefault="0079334D" w:rsidP="0079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2782ED42" w14:textId="440E3AF9" w:rsidR="002C388B" w:rsidRDefault="001F0B3D" w:rsidP="001F0B3D">
            <w:pPr>
              <w:spacing w:after="0" w:line="240" w:lineRule="auto"/>
              <w:ind w:left="1224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  <w:tr w:rsidR="002C388B" w14:paraId="47228430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0A16B5F" w14:textId="51B744C7" w:rsidR="002C388B" w:rsidRDefault="00263F11" w:rsidP="00263F11">
            <w:pPr>
              <w:spacing w:after="0" w:line="240" w:lineRule="auto"/>
              <w:ind w:left="114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Иные требования по усмотрению заказчика </w:t>
            </w:r>
          </w:p>
          <w:p w14:paraId="5BA0E949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(для включения в договор)*</w:t>
            </w:r>
          </w:p>
        </w:tc>
      </w:tr>
      <w:tr w:rsidR="002C388B" w14:paraId="7A691D62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8C60C4" w14:textId="02AB8977" w:rsidR="002C388B" w:rsidRDefault="0065534E" w:rsidP="00655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  <w:tr w:rsidR="002C388B" w14:paraId="3D267C93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D99452B" w14:textId="10BFED01" w:rsidR="002C388B" w:rsidRDefault="00263F11" w:rsidP="002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Приложения </w:t>
            </w:r>
          </w:p>
          <w:p w14:paraId="6BFF532B" w14:textId="77777777" w:rsidR="002C388B" w:rsidRDefault="00FA048D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2C388B" w14:paraId="16B72082" w14:textId="77777777" w:rsidTr="0704592B">
        <w:trPr>
          <w:trHeight w:val="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85F93C" w14:textId="76B7DFBD" w:rsidR="002C388B" w:rsidRDefault="0009409B" w:rsidP="0009409B">
            <w:pPr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</w:tbl>
    <w:p w14:paraId="0A66C710" w14:textId="77777777" w:rsidR="002C388B" w:rsidRDefault="002C388B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2C388B" w14:paraId="33658B5B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14:paraId="23EF6E41" w14:textId="49740DDA" w:rsidR="002C388B" w:rsidRDefault="00263F11" w:rsidP="00263F11">
            <w:pPr>
              <w:spacing w:after="0" w:line="276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8"/>
              </w:rPr>
              <w:t>Коммерческая документация</w:t>
            </w:r>
          </w:p>
        </w:tc>
      </w:tr>
      <w:tr w:rsidR="002C388B" w14:paraId="57EED930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599FF06F" w14:textId="2248F413" w:rsidR="002C388B" w:rsidRDefault="00263F11" w:rsidP="00263F11">
            <w:pPr>
              <w:spacing w:after="0" w:line="276" w:lineRule="auto"/>
              <w:ind w:left="114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Порядок оплаты </w:t>
            </w:r>
          </w:p>
          <w:p w14:paraId="67D7AC03" w14:textId="77777777" w:rsidR="002C388B" w:rsidRDefault="00FA048D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2C388B" w14:paraId="33E9C804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E813" w14:textId="05255FE6" w:rsidR="002C388B" w:rsidRDefault="00FA048D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Предпочтительна отсрочка платежа в течение </w:t>
            </w:r>
            <w:r w:rsidR="0009409B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 календарных дней с даты выполнения работ, при этом Исполнитель в праве обозначить в коммерческом предложении свои вариант условии оплаты. Условия оплаты будут являться одним из критериев выбора Исполнителя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 </w:t>
            </w:r>
          </w:p>
        </w:tc>
      </w:tr>
      <w:tr w:rsidR="002C388B" w14:paraId="0034B595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AAB1440" w14:textId="3C01C9A7" w:rsidR="002C388B" w:rsidRDefault="00263F11" w:rsidP="00263F1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порядку определения цены</w:t>
            </w:r>
          </w:p>
        </w:tc>
      </w:tr>
      <w:tr w:rsidR="002C388B" w14:paraId="44DB6739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6B431" w14:textId="77777777" w:rsidR="002C388B" w:rsidRDefault="00FA048D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предъявляются</w:t>
            </w:r>
          </w:p>
        </w:tc>
      </w:tr>
      <w:tr w:rsidR="002C388B" w14:paraId="03D5481B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3013D4BE" w14:textId="56DFDD0F" w:rsidR="002C388B" w:rsidRDefault="00263F11" w:rsidP="00263F1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>Требование к валюте платежа</w:t>
            </w:r>
          </w:p>
        </w:tc>
      </w:tr>
      <w:tr w:rsidR="002C388B" w14:paraId="1D2A6CEF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3BE770" w14:textId="77777777" w:rsidR="002C388B" w:rsidRDefault="00FA048D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Российский рубль</w:t>
            </w:r>
          </w:p>
        </w:tc>
      </w:tr>
      <w:tr w:rsidR="002C388B" w14:paraId="7FCD686E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7FA1DDF8" w14:textId="0E8C6817" w:rsidR="002C388B" w:rsidRDefault="00263F11" w:rsidP="00263F11">
            <w:pPr>
              <w:spacing w:after="0" w:line="276" w:lineRule="auto"/>
              <w:ind w:left="11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</w:t>
            </w:r>
            <w:r w:rsidR="00FA048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Прочие требования</w:t>
            </w:r>
          </w:p>
        </w:tc>
      </w:tr>
      <w:tr w:rsidR="002C388B" w14:paraId="681AF537" w14:textId="77777777" w:rsidTr="000D43D4">
        <w:trPr>
          <w:trHeight w:val="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C2F30" w14:textId="608790F5" w:rsidR="002C388B" w:rsidRDefault="00FE13F1">
            <w:pPr>
              <w:spacing w:after="0" w:line="276" w:lineRule="auto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</w:t>
            </w:r>
            <w:r w:rsidR="0009409B">
              <w:rPr>
                <w:rFonts w:ascii="Times New Roman" w:eastAsia="Times New Roman" w:hAnsi="Times New Roman" w:cs="Times New Roman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вуют</w:t>
            </w:r>
          </w:p>
        </w:tc>
      </w:tr>
    </w:tbl>
    <w:p w14:paraId="6D3E2255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B8118A" w14:textId="77777777" w:rsidR="002C388B" w:rsidRDefault="00FA048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 См. уточнения содержания пунктов в случае выполнения работ/оказания услуг</w:t>
      </w:r>
    </w:p>
    <w:p w14:paraId="47859BF2" w14:textId="77777777" w:rsidR="002C388B" w:rsidRDefault="00FA04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Внимание:</w:t>
      </w:r>
      <w:r>
        <w:rPr>
          <w:rFonts w:ascii="Times New Roman" w:eastAsia="Times New Roman" w:hAnsi="Times New Roman" w:cs="Times New Roman"/>
          <w:sz w:val="24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 предъявляются»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«Отсутствуют»</w:t>
      </w:r>
    </w:p>
    <w:p w14:paraId="6BBC7152" w14:textId="77777777" w:rsidR="002C388B" w:rsidRDefault="002C388B">
      <w:pPr>
        <w:spacing w:after="0" w:line="240" w:lineRule="auto"/>
        <w:rPr>
          <w:rFonts w:ascii="Calibri" w:eastAsia="Calibri" w:hAnsi="Calibri" w:cs="Calibri"/>
        </w:rPr>
      </w:pPr>
    </w:p>
    <w:p w14:paraId="375451E6" w14:textId="77777777" w:rsidR="002C388B" w:rsidRDefault="002C388B">
      <w:pPr>
        <w:spacing w:after="0" w:line="240" w:lineRule="auto"/>
        <w:rPr>
          <w:rFonts w:ascii="Calibri" w:eastAsia="Calibri" w:hAnsi="Calibri" w:cs="Calibri"/>
        </w:rPr>
      </w:pPr>
    </w:p>
    <w:p w14:paraId="38D6A8D1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E171F9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8247AA9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A82A12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06E17E2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A971F74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29E83C7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6322C94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DE507F3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66EDB7B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5E6CE3C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2829163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61068A5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E8B4827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05BBB37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A29E58E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4583162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66B4A4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D0E53AD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9ACD64F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6A672F6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A950E2C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34DA0C7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41DB041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1FFB622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9FB0E65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F63FC93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9DD82F8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F64FC3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15EECB8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1AC1282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14EB987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43041A5" w14:textId="77777777" w:rsidR="002C388B" w:rsidRDefault="002C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C388B" w:rsidSect="000A40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35"/>
    <w:multiLevelType w:val="hybridMultilevel"/>
    <w:tmpl w:val="796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995"/>
    <w:multiLevelType w:val="multilevel"/>
    <w:tmpl w:val="199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8"/>
    <w:multiLevelType w:val="multilevel"/>
    <w:tmpl w:val="AC76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C3CD8"/>
    <w:multiLevelType w:val="multilevel"/>
    <w:tmpl w:val="DC8C7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031DD"/>
    <w:multiLevelType w:val="multilevel"/>
    <w:tmpl w:val="3DF09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46823"/>
    <w:multiLevelType w:val="multilevel"/>
    <w:tmpl w:val="B966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363B3"/>
    <w:multiLevelType w:val="multilevel"/>
    <w:tmpl w:val="37F4D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D506E"/>
    <w:multiLevelType w:val="multilevel"/>
    <w:tmpl w:val="C14A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5D36A4"/>
    <w:multiLevelType w:val="multilevel"/>
    <w:tmpl w:val="BEFA3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72EF1"/>
    <w:multiLevelType w:val="multilevel"/>
    <w:tmpl w:val="0D920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6F6121"/>
    <w:multiLevelType w:val="multilevel"/>
    <w:tmpl w:val="0E88E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C7EB6"/>
    <w:multiLevelType w:val="multilevel"/>
    <w:tmpl w:val="D4A2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C30DB"/>
    <w:multiLevelType w:val="multilevel"/>
    <w:tmpl w:val="1E7E4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638C7"/>
    <w:multiLevelType w:val="multilevel"/>
    <w:tmpl w:val="EC4CE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5A678F"/>
    <w:multiLevelType w:val="multilevel"/>
    <w:tmpl w:val="2A764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945D8"/>
    <w:multiLevelType w:val="multilevel"/>
    <w:tmpl w:val="6AA23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441C75"/>
    <w:multiLevelType w:val="multilevel"/>
    <w:tmpl w:val="D6C6E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C47BF"/>
    <w:multiLevelType w:val="multilevel"/>
    <w:tmpl w:val="46B4D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44170"/>
    <w:multiLevelType w:val="multilevel"/>
    <w:tmpl w:val="3CFC1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A6BA1"/>
    <w:multiLevelType w:val="multilevel"/>
    <w:tmpl w:val="ACD2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63AE3"/>
    <w:multiLevelType w:val="multilevel"/>
    <w:tmpl w:val="AE20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231E54"/>
    <w:multiLevelType w:val="multilevel"/>
    <w:tmpl w:val="61AED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EA3BF1"/>
    <w:multiLevelType w:val="multilevel"/>
    <w:tmpl w:val="7B8C3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5237A7"/>
    <w:multiLevelType w:val="multilevel"/>
    <w:tmpl w:val="95125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A249DF"/>
    <w:multiLevelType w:val="multilevel"/>
    <w:tmpl w:val="8974C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3D4BA7"/>
    <w:multiLevelType w:val="multilevel"/>
    <w:tmpl w:val="1F22D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A1407"/>
    <w:multiLevelType w:val="multilevel"/>
    <w:tmpl w:val="0770C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6547A9"/>
    <w:multiLevelType w:val="multilevel"/>
    <w:tmpl w:val="CB003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E70131"/>
    <w:multiLevelType w:val="multilevel"/>
    <w:tmpl w:val="E0F0F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195952"/>
    <w:multiLevelType w:val="multilevel"/>
    <w:tmpl w:val="C082C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49A"/>
    <w:multiLevelType w:val="multilevel"/>
    <w:tmpl w:val="4846F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4429E1"/>
    <w:multiLevelType w:val="multilevel"/>
    <w:tmpl w:val="8CCE3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85616C"/>
    <w:multiLevelType w:val="multilevel"/>
    <w:tmpl w:val="586EE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C2D40"/>
    <w:multiLevelType w:val="multilevel"/>
    <w:tmpl w:val="3AD6A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06D1C"/>
    <w:multiLevelType w:val="multilevel"/>
    <w:tmpl w:val="3CDE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4E7DB5"/>
    <w:multiLevelType w:val="multilevel"/>
    <w:tmpl w:val="A3187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F121BE"/>
    <w:multiLevelType w:val="multilevel"/>
    <w:tmpl w:val="6E1CA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</w:num>
  <w:num w:numId="5">
    <w:abstractNumId w:val="23"/>
  </w:num>
  <w:num w:numId="6">
    <w:abstractNumId w:val="33"/>
  </w:num>
  <w:num w:numId="7">
    <w:abstractNumId w:val="31"/>
  </w:num>
  <w:num w:numId="8">
    <w:abstractNumId w:val="17"/>
  </w:num>
  <w:num w:numId="9">
    <w:abstractNumId w:val="10"/>
  </w:num>
  <w:num w:numId="10">
    <w:abstractNumId w:val="29"/>
  </w:num>
  <w:num w:numId="11">
    <w:abstractNumId w:val="22"/>
  </w:num>
  <w:num w:numId="12">
    <w:abstractNumId w:val="14"/>
  </w:num>
  <w:num w:numId="13">
    <w:abstractNumId w:val="32"/>
  </w:num>
  <w:num w:numId="14">
    <w:abstractNumId w:val="3"/>
  </w:num>
  <w:num w:numId="15">
    <w:abstractNumId w:val="6"/>
  </w:num>
  <w:num w:numId="16">
    <w:abstractNumId w:val="36"/>
  </w:num>
  <w:num w:numId="17">
    <w:abstractNumId w:val="27"/>
  </w:num>
  <w:num w:numId="18">
    <w:abstractNumId w:val="24"/>
  </w:num>
  <w:num w:numId="19">
    <w:abstractNumId w:val="28"/>
  </w:num>
  <w:num w:numId="20">
    <w:abstractNumId w:val="25"/>
  </w:num>
  <w:num w:numId="21">
    <w:abstractNumId w:val="15"/>
  </w:num>
  <w:num w:numId="22">
    <w:abstractNumId w:val="21"/>
  </w:num>
  <w:num w:numId="23">
    <w:abstractNumId w:val="13"/>
  </w:num>
  <w:num w:numId="24">
    <w:abstractNumId w:val="18"/>
  </w:num>
  <w:num w:numId="25">
    <w:abstractNumId w:val="2"/>
  </w:num>
  <w:num w:numId="26">
    <w:abstractNumId w:val="20"/>
  </w:num>
  <w:num w:numId="27">
    <w:abstractNumId w:val="8"/>
  </w:num>
  <w:num w:numId="28">
    <w:abstractNumId w:val="19"/>
  </w:num>
  <w:num w:numId="29">
    <w:abstractNumId w:val="34"/>
  </w:num>
  <w:num w:numId="30">
    <w:abstractNumId w:val="26"/>
  </w:num>
  <w:num w:numId="31">
    <w:abstractNumId w:val="5"/>
  </w:num>
  <w:num w:numId="32">
    <w:abstractNumId w:val="30"/>
  </w:num>
  <w:num w:numId="33">
    <w:abstractNumId w:val="7"/>
  </w:num>
  <w:num w:numId="34">
    <w:abstractNumId w:val="35"/>
  </w:num>
  <w:num w:numId="35">
    <w:abstractNumId w:val="4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8B"/>
    <w:rsid w:val="00006F1C"/>
    <w:rsid w:val="00076EA5"/>
    <w:rsid w:val="0009409B"/>
    <w:rsid w:val="000A40E7"/>
    <w:rsid w:val="000B35EE"/>
    <w:rsid w:val="000D0B44"/>
    <w:rsid w:val="000D43D4"/>
    <w:rsid w:val="000F4AEB"/>
    <w:rsid w:val="00112BD4"/>
    <w:rsid w:val="001220F6"/>
    <w:rsid w:val="00125549"/>
    <w:rsid w:val="00142801"/>
    <w:rsid w:val="00161C1A"/>
    <w:rsid w:val="00163B7A"/>
    <w:rsid w:val="001E1497"/>
    <w:rsid w:val="001E337A"/>
    <w:rsid w:val="001F0B3D"/>
    <w:rsid w:val="00237F59"/>
    <w:rsid w:val="00263F11"/>
    <w:rsid w:val="00287C0F"/>
    <w:rsid w:val="00293E5F"/>
    <w:rsid w:val="002C388B"/>
    <w:rsid w:val="002E7102"/>
    <w:rsid w:val="00330CA1"/>
    <w:rsid w:val="00346CC9"/>
    <w:rsid w:val="00360390"/>
    <w:rsid w:val="0038095F"/>
    <w:rsid w:val="003B275C"/>
    <w:rsid w:val="003B3F17"/>
    <w:rsid w:val="00441D02"/>
    <w:rsid w:val="00523872"/>
    <w:rsid w:val="00534135"/>
    <w:rsid w:val="00573E7D"/>
    <w:rsid w:val="005F2FF8"/>
    <w:rsid w:val="00627C92"/>
    <w:rsid w:val="0065534E"/>
    <w:rsid w:val="006F66AC"/>
    <w:rsid w:val="00713C1A"/>
    <w:rsid w:val="00715E00"/>
    <w:rsid w:val="007751B5"/>
    <w:rsid w:val="007915C2"/>
    <w:rsid w:val="0079334D"/>
    <w:rsid w:val="007F5282"/>
    <w:rsid w:val="008632F0"/>
    <w:rsid w:val="00877339"/>
    <w:rsid w:val="00917B8A"/>
    <w:rsid w:val="00967EDA"/>
    <w:rsid w:val="009839D6"/>
    <w:rsid w:val="009B0A98"/>
    <w:rsid w:val="00A34BB5"/>
    <w:rsid w:val="00B21C7B"/>
    <w:rsid w:val="00B430E0"/>
    <w:rsid w:val="00BD3417"/>
    <w:rsid w:val="00BDC626"/>
    <w:rsid w:val="00BE75C9"/>
    <w:rsid w:val="00C2502B"/>
    <w:rsid w:val="00CB1170"/>
    <w:rsid w:val="00D208FA"/>
    <w:rsid w:val="00DB2852"/>
    <w:rsid w:val="00E02489"/>
    <w:rsid w:val="00E7040A"/>
    <w:rsid w:val="00F77865"/>
    <w:rsid w:val="00FA048D"/>
    <w:rsid w:val="00FE13F1"/>
    <w:rsid w:val="019B2FCB"/>
    <w:rsid w:val="0334A24C"/>
    <w:rsid w:val="035EC007"/>
    <w:rsid w:val="03715514"/>
    <w:rsid w:val="0598174E"/>
    <w:rsid w:val="05F52499"/>
    <w:rsid w:val="0704592B"/>
    <w:rsid w:val="079DF8E1"/>
    <w:rsid w:val="0D1A4F6C"/>
    <w:rsid w:val="0D37132D"/>
    <w:rsid w:val="0E1B8352"/>
    <w:rsid w:val="0E36D350"/>
    <w:rsid w:val="0E43CD56"/>
    <w:rsid w:val="0ED2E38E"/>
    <w:rsid w:val="0FF2BC7A"/>
    <w:rsid w:val="1117DDA5"/>
    <w:rsid w:val="128B933F"/>
    <w:rsid w:val="12D2CEDE"/>
    <w:rsid w:val="14974791"/>
    <w:rsid w:val="1641E535"/>
    <w:rsid w:val="17871F29"/>
    <w:rsid w:val="17C37636"/>
    <w:rsid w:val="18F4A3EA"/>
    <w:rsid w:val="19C37ACD"/>
    <w:rsid w:val="1A0EC4F7"/>
    <w:rsid w:val="1C32D071"/>
    <w:rsid w:val="1D55247D"/>
    <w:rsid w:val="1FC9E26A"/>
    <w:rsid w:val="207E067B"/>
    <w:rsid w:val="208CC53F"/>
    <w:rsid w:val="20D9397B"/>
    <w:rsid w:val="218C8562"/>
    <w:rsid w:val="2219D6DC"/>
    <w:rsid w:val="2271DCF9"/>
    <w:rsid w:val="24AAA1B0"/>
    <w:rsid w:val="26F02600"/>
    <w:rsid w:val="26F53585"/>
    <w:rsid w:val="28C3D887"/>
    <w:rsid w:val="29963F46"/>
    <w:rsid w:val="2D647709"/>
    <w:rsid w:val="2EC910B9"/>
    <w:rsid w:val="2EDB2837"/>
    <w:rsid w:val="2F4A9B2E"/>
    <w:rsid w:val="32726233"/>
    <w:rsid w:val="3404E3F4"/>
    <w:rsid w:val="34CE0745"/>
    <w:rsid w:val="35439716"/>
    <w:rsid w:val="35A0B455"/>
    <w:rsid w:val="37D7A3A0"/>
    <w:rsid w:val="4186C6E2"/>
    <w:rsid w:val="43D0B3FA"/>
    <w:rsid w:val="43D8A180"/>
    <w:rsid w:val="450ECAB1"/>
    <w:rsid w:val="46F350A7"/>
    <w:rsid w:val="4776265C"/>
    <w:rsid w:val="48AC12A3"/>
    <w:rsid w:val="4946710F"/>
    <w:rsid w:val="4A8ADAE1"/>
    <w:rsid w:val="4D6FFB52"/>
    <w:rsid w:val="51B9ACFC"/>
    <w:rsid w:val="52120CB1"/>
    <w:rsid w:val="5252F4E9"/>
    <w:rsid w:val="539D4E49"/>
    <w:rsid w:val="53E6AE0D"/>
    <w:rsid w:val="53EEC54A"/>
    <w:rsid w:val="54DA9447"/>
    <w:rsid w:val="568CC753"/>
    <w:rsid w:val="57F0E28E"/>
    <w:rsid w:val="58413F83"/>
    <w:rsid w:val="5B38A164"/>
    <w:rsid w:val="5ED3BE47"/>
    <w:rsid w:val="5F76D387"/>
    <w:rsid w:val="61BD1D5F"/>
    <w:rsid w:val="61C9F43D"/>
    <w:rsid w:val="61D48E13"/>
    <w:rsid w:val="649B7620"/>
    <w:rsid w:val="64CC63BB"/>
    <w:rsid w:val="67A0BF83"/>
    <w:rsid w:val="68C8FB51"/>
    <w:rsid w:val="69720C95"/>
    <w:rsid w:val="69B2F4CD"/>
    <w:rsid w:val="69D225AA"/>
    <w:rsid w:val="6B0A5108"/>
    <w:rsid w:val="6B53F642"/>
    <w:rsid w:val="6E0755E7"/>
    <w:rsid w:val="70BD8B84"/>
    <w:rsid w:val="715E092E"/>
    <w:rsid w:val="72036248"/>
    <w:rsid w:val="722DAFB6"/>
    <w:rsid w:val="724648AE"/>
    <w:rsid w:val="746CAE69"/>
    <w:rsid w:val="76D6D36B"/>
    <w:rsid w:val="76F53FD0"/>
    <w:rsid w:val="771CB82C"/>
    <w:rsid w:val="77AE2CDF"/>
    <w:rsid w:val="78A511C6"/>
    <w:rsid w:val="793198A7"/>
    <w:rsid w:val="79B7DDC0"/>
    <w:rsid w:val="7A0E742D"/>
    <w:rsid w:val="7C9E0781"/>
    <w:rsid w:val="7DDB53EF"/>
    <w:rsid w:val="7F1F9A14"/>
    <w:rsid w:val="7FB5B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1A4"/>
  <w15:docId w15:val="{415E0E32-8FBA-4DF3-8701-3353F343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4BB5"/>
    <w:rPr>
      <w:rFonts w:ascii="Times New Roman" w:hAnsi="Times New Roman" w:cs="Times New Roman"/>
      <w:color w:val="0000FF"/>
      <w:u w:val="single"/>
    </w:rPr>
  </w:style>
  <w:style w:type="character" w:customStyle="1" w:styleId="213pt">
    <w:name w:val="Основной текст (2) + 13 pt"/>
    <w:rsid w:val="00A34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632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91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.pchelkin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3AC2C-AE73-4FB6-90DA-4F0A4AD38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010CF-D450-46DD-93A7-C3191C6D7E47}"/>
</file>

<file path=customXml/itemProps3.xml><?xml version="1.0" encoding="utf-8"?>
<ds:datastoreItem xmlns:ds="http://schemas.openxmlformats.org/officeDocument/2006/customXml" ds:itemID="{D1405950-9FF3-4F9A-A7B3-00D5B7C65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E216E-C068-4A78-BE7F-4FCA0F799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ВолгоДонАгроИнвест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Александр Васильевич</dc:creator>
  <cp:lastModifiedBy>Иванова Ирина Александровна</cp:lastModifiedBy>
  <cp:revision>28</cp:revision>
  <dcterms:created xsi:type="dcterms:W3CDTF">2023-07-07T08:21:00Z</dcterms:created>
  <dcterms:modified xsi:type="dcterms:W3CDTF">2023-07-28T08:58:00Z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0x010100ACCF313081C55046865BCF088C9B12F5</vt:lpwstr>
  </property>
  <property fmtid="{D5CDD505-2E9C-101B-9397-08002B2CF9AE}" pid="3" name="MediaServiceImageTags">
    <vt:lpwstr/>
  </property>
</Properties>
</file>