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FB31" w14:textId="066F387A" w:rsidR="00C34D19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395D84" w:rsidRPr="00395D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заключение договора на выполнение</w:t>
      </w:r>
      <w:bookmarkStart w:id="1" w:name="_Hlk116287989"/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1"/>
      <w:r w:rsid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работ по у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стройств</w:t>
      </w:r>
      <w:r w:rsid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фундамента пола и электромонтажны</w:t>
      </w:r>
      <w:r w:rsid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х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работ </w:t>
      </w:r>
      <w:r w:rsidR="001915F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склада 20х58 </w:t>
      </w:r>
      <w:r w:rsid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для 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ООО 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«Сосновка-АГРО-Инвест»,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расположенн</w:t>
      </w:r>
      <w:r w:rsid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ого</w:t>
      </w:r>
      <w:r w:rsidR="000663E6" w:rsidRPr="000663E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по адресу: Тамбовская обл., Сосновский р-н, р.п. Сосновка, ул. Колхозная, 67</w:t>
      </w:r>
    </w:p>
    <w:p w14:paraId="6C828D7D" w14:textId="7E1FBABE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4FA538A6" w:rsidR="004E38CA" w:rsidRPr="00A03ED0" w:rsidRDefault="0077162D" w:rsidP="00444E2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251714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заключение договора на выполнение </w:t>
      </w:r>
      <w:r w:rsidR="000663E6" w:rsidRPr="000663E6">
        <w:rPr>
          <w:rFonts w:ascii="Times New Roman" w:hAnsi="Times New Roman" w:cs="Times New Roman"/>
          <w:sz w:val="28"/>
          <w:szCs w:val="28"/>
          <w:lang w:eastAsia="ru-RU"/>
        </w:rPr>
        <w:t xml:space="preserve">работ по устройству фундамента пола и электромонтажных работ </w:t>
      </w:r>
      <w:r w:rsidR="001915F9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0663E6" w:rsidRPr="000663E6">
        <w:rPr>
          <w:rFonts w:ascii="Times New Roman" w:hAnsi="Times New Roman" w:cs="Times New Roman"/>
          <w:sz w:val="28"/>
          <w:szCs w:val="28"/>
          <w:lang w:eastAsia="ru-RU"/>
        </w:rPr>
        <w:t>склада 20х58 для ООО «Сосновка-АГРО-Инвест»</w:t>
      </w:r>
      <w:r w:rsidR="00BB2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8B2867" w:rsidRDefault="004D7110" w:rsidP="00A96BC0">
      <w:pPr>
        <w:snapToGrid w:val="0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5F097652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4772B7">
        <w:rPr>
          <w:rFonts w:ascii="Times New Roman" w:hAnsi="Times New Roman" w:cs="Times New Roman"/>
          <w:sz w:val="28"/>
          <w:szCs w:val="28"/>
        </w:rPr>
        <w:t>Приложение №</w:t>
      </w:r>
      <w:r w:rsidR="00CA2917">
        <w:rPr>
          <w:rFonts w:ascii="Times New Roman" w:hAnsi="Times New Roman" w:cs="Times New Roman"/>
          <w:sz w:val="28"/>
          <w:szCs w:val="28"/>
        </w:rPr>
        <w:t>1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98219B">
        <w:rPr>
          <w:rFonts w:ascii="Times New Roman" w:hAnsi="Times New Roman" w:cs="Times New Roman"/>
          <w:sz w:val="28"/>
          <w:szCs w:val="28"/>
        </w:rPr>
        <w:t xml:space="preserve">Техническое задание; </w:t>
      </w:r>
      <w:r w:rsidR="00C572E4">
        <w:rPr>
          <w:rFonts w:ascii="Times New Roman" w:hAnsi="Times New Roman" w:cs="Times New Roman"/>
          <w:sz w:val="28"/>
          <w:szCs w:val="28"/>
        </w:rPr>
        <w:t xml:space="preserve">Приложение №2. </w:t>
      </w:r>
      <w:r w:rsidR="00014043">
        <w:rPr>
          <w:rFonts w:ascii="Times New Roman" w:hAnsi="Times New Roman" w:cs="Times New Roman"/>
          <w:sz w:val="28"/>
          <w:szCs w:val="28"/>
        </w:rPr>
        <w:t>План фундамента</w:t>
      </w:r>
      <w:r w:rsidR="0026309B">
        <w:rPr>
          <w:rFonts w:ascii="Times New Roman" w:hAnsi="Times New Roman" w:cs="Times New Roman"/>
          <w:sz w:val="28"/>
          <w:szCs w:val="28"/>
        </w:rPr>
        <w:t xml:space="preserve">; </w:t>
      </w:r>
      <w:r w:rsidR="0098219B">
        <w:rPr>
          <w:rFonts w:ascii="Times New Roman" w:hAnsi="Times New Roman" w:cs="Times New Roman"/>
          <w:sz w:val="28"/>
          <w:szCs w:val="28"/>
        </w:rPr>
        <w:t>Приложение №</w:t>
      </w:r>
      <w:r w:rsidR="0026309B">
        <w:rPr>
          <w:rFonts w:ascii="Times New Roman" w:hAnsi="Times New Roman" w:cs="Times New Roman"/>
          <w:sz w:val="28"/>
          <w:szCs w:val="28"/>
        </w:rPr>
        <w:t>3</w:t>
      </w:r>
      <w:r w:rsidR="0098219B">
        <w:rPr>
          <w:rFonts w:ascii="Times New Roman" w:hAnsi="Times New Roman" w:cs="Times New Roman"/>
          <w:sz w:val="28"/>
          <w:szCs w:val="28"/>
        </w:rPr>
        <w:t xml:space="preserve">. </w:t>
      </w:r>
      <w:r w:rsidR="00014043">
        <w:rPr>
          <w:rFonts w:ascii="Times New Roman" w:hAnsi="Times New Roman" w:cs="Times New Roman"/>
          <w:sz w:val="28"/>
          <w:szCs w:val="28"/>
        </w:rPr>
        <w:t xml:space="preserve">Фундамент </w:t>
      </w:r>
      <w:r w:rsidR="00290348">
        <w:rPr>
          <w:rFonts w:ascii="Times New Roman" w:hAnsi="Times New Roman" w:cs="Times New Roman"/>
          <w:sz w:val="28"/>
          <w:szCs w:val="28"/>
        </w:rPr>
        <w:t>склада</w:t>
      </w:r>
      <w:r w:rsidR="00014043">
        <w:rPr>
          <w:rFonts w:ascii="Times New Roman" w:hAnsi="Times New Roman" w:cs="Times New Roman"/>
          <w:sz w:val="28"/>
          <w:szCs w:val="28"/>
        </w:rPr>
        <w:t>. Разрезы</w:t>
      </w:r>
      <w:r w:rsidR="00304A27">
        <w:rPr>
          <w:rFonts w:ascii="Times New Roman" w:hAnsi="Times New Roman" w:cs="Times New Roman"/>
          <w:sz w:val="28"/>
          <w:szCs w:val="28"/>
        </w:rPr>
        <w:t>;</w:t>
      </w:r>
      <w:r w:rsidR="0038090E">
        <w:rPr>
          <w:rFonts w:ascii="Times New Roman" w:hAnsi="Times New Roman" w:cs="Times New Roman"/>
          <w:sz w:val="28"/>
          <w:szCs w:val="28"/>
        </w:rPr>
        <w:t xml:space="preserve"> </w:t>
      </w:r>
      <w:r w:rsidR="000F5673">
        <w:rPr>
          <w:rFonts w:ascii="Times New Roman" w:hAnsi="Times New Roman" w:cs="Times New Roman"/>
          <w:sz w:val="28"/>
          <w:szCs w:val="28"/>
        </w:rPr>
        <w:t>Приложение №</w:t>
      </w:r>
      <w:r w:rsidR="003B1226">
        <w:rPr>
          <w:rFonts w:ascii="Times New Roman" w:hAnsi="Times New Roman" w:cs="Times New Roman"/>
          <w:sz w:val="28"/>
          <w:szCs w:val="28"/>
        </w:rPr>
        <w:t>4</w:t>
      </w:r>
      <w:r w:rsidR="00120BA2">
        <w:rPr>
          <w:rFonts w:ascii="Times New Roman" w:hAnsi="Times New Roman" w:cs="Times New Roman"/>
          <w:sz w:val="28"/>
          <w:szCs w:val="28"/>
        </w:rPr>
        <w:t xml:space="preserve">. </w:t>
      </w:r>
      <w:r w:rsidR="003B49A0">
        <w:rPr>
          <w:rFonts w:ascii="Times New Roman" w:hAnsi="Times New Roman" w:cs="Times New Roman"/>
          <w:sz w:val="28"/>
          <w:szCs w:val="28"/>
        </w:rPr>
        <w:t>Форма КП (</w:t>
      </w:r>
      <w:r w:rsidR="003B49A0" w:rsidRPr="000037B7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BC6F08">
        <w:rPr>
          <w:rFonts w:ascii="Times New Roman" w:hAnsi="Times New Roman" w:cs="Times New Roman"/>
          <w:b/>
          <w:bCs/>
          <w:sz w:val="28"/>
          <w:szCs w:val="28"/>
        </w:rPr>
        <w:t xml:space="preserve"> приложить </w:t>
      </w:r>
      <w:r w:rsidR="00655F71">
        <w:rPr>
          <w:rFonts w:ascii="Times New Roman" w:hAnsi="Times New Roman" w:cs="Times New Roman"/>
          <w:b/>
          <w:bCs/>
          <w:sz w:val="28"/>
          <w:szCs w:val="28"/>
        </w:rPr>
        <w:t>ЛСР</w:t>
      </w:r>
      <w:r w:rsidR="003B49A0">
        <w:rPr>
          <w:rFonts w:ascii="Times New Roman" w:hAnsi="Times New Roman" w:cs="Times New Roman"/>
          <w:sz w:val="28"/>
          <w:szCs w:val="28"/>
        </w:rPr>
        <w:t>)</w:t>
      </w:r>
      <w:r w:rsidR="00014043">
        <w:rPr>
          <w:rFonts w:ascii="Times New Roman" w:hAnsi="Times New Roman" w:cs="Times New Roman"/>
          <w:sz w:val="28"/>
          <w:szCs w:val="28"/>
        </w:rPr>
        <w:t>;</w:t>
      </w:r>
      <w:r w:rsidR="00014043" w:rsidRPr="00014043">
        <w:rPr>
          <w:rFonts w:ascii="Times New Roman" w:hAnsi="Times New Roman" w:cs="Times New Roman"/>
          <w:sz w:val="28"/>
          <w:szCs w:val="28"/>
        </w:rPr>
        <w:t xml:space="preserve"> </w:t>
      </w:r>
      <w:r w:rsidR="00014043">
        <w:rPr>
          <w:rFonts w:ascii="Times New Roman" w:hAnsi="Times New Roman" w:cs="Times New Roman"/>
          <w:sz w:val="28"/>
          <w:szCs w:val="28"/>
        </w:rPr>
        <w:t>Приложение №</w:t>
      </w:r>
      <w:r w:rsidR="00014043">
        <w:rPr>
          <w:rFonts w:ascii="Times New Roman" w:hAnsi="Times New Roman" w:cs="Times New Roman"/>
          <w:sz w:val="28"/>
          <w:szCs w:val="28"/>
        </w:rPr>
        <w:t>5</w:t>
      </w:r>
      <w:r w:rsidR="00014043">
        <w:rPr>
          <w:rFonts w:ascii="Times New Roman" w:hAnsi="Times New Roman" w:cs="Times New Roman"/>
          <w:sz w:val="28"/>
          <w:szCs w:val="28"/>
        </w:rPr>
        <w:t>. Шаблон договора</w:t>
      </w:r>
      <w:r w:rsidR="00655F71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2B817BB" w14:textId="1D3FE94C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0663E6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выполнение </w:t>
      </w:r>
      <w:r w:rsidR="000663E6" w:rsidRPr="000663E6">
        <w:rPr>
          <w:rFonts w:ascii="Times New Roman" w:hAnsi="Times New Roman" w:cs="Times New Roman"/>
          <w:sz w:val="28"/>
          <w:szCs w:val="28"/>
          <w:lang w:eastAsia="ru-RU"/>
        </w:rPr>
        <w:t xml:space="preserve">работ по устройству фундамента пола и электромонтажных работ </w:t>
      </w:r>
      <w:r w:rsidR="001915F9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0663E6" w:rsidRPr="000663E6">
        <w:rPr>
          <w:rFonts w:ascii="Times New Roman" w:hAnsi="Times New Roman" w:cs="Times New Roman"/>
          <w:sz w:val="28"/>
          <w:szCs w:val="28"/>
          <w:lang w:eastAsia="ru-RU"/>
        </w:rPr>
        <w:t>склада 20х58 для ООО «Сосновка-АГРО-Инвест»</w:t>
      </w:r>
      <w:r w:rsidR="00263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DF21B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663E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696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3121">
    <w:abstractNumId w:val="0"/>
  </w:num>
  <w:num w:numId="3" w16cid:durableId="1356421963">
    <w:abstractNumId w:val="0"/>
  </w:num>
  <w:num w:numId="4" w16cid:durableId="1021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14043"/>
    <w:rsid w:val="0002564C"/>
    <w:rsid w:val="0003112D"/>
    <w:rsid w:val="000555BB"/>
    <w:rsid w:val="000663E6"/>
    <w:rsid w:val="00074646"/>
    <w:rsid w:val="00075AA4"/>
    <w:rsid w:val="000821BA"/>
    <w:rsid w:val="00083F5C"/>
    <w:rsid w:val="000A1A53"/>
    <w:rsid w:val="000C24C9"/>
    <w:rsid w:val="000C6479"/>
    <w:rsid w:val="000D1F8F"/>
    <w:rsid w:val="000D3D9B"/>
    <w:rsid w:val="000F5673"/>
    <w:rsid w:val="000F5B21"/>
    <w:rsid w:val="001145F5"/>
    <w:rsid w:val="001209DC"/>
    <w:rsid w:val="00120BA2"/>
    <w:rsid w:val="001416B8"/>
    <w:rsid w:val="0014550C"/>
    <w:rsid w:val="00147074"/>
    <w:rsid w:val="00170559"/>
    <w:rsid w:val="001915F9"/>
    <w:rsid w:val="001D1B5F"/>
    <w:rsid w:val="001E75D4"/>
    <w:rsid w:val="001F062B"/>
    <w:rsid w:val="00203330"/>
    <w:rsid w:val="00231B0D"/>
    <w:rsid w:val="00251714"/>
    <w:rsid w:val="0026309B"/>
    <w:rsid w:val="00287A06"/>
    <w:rsid w:val="00290348"/>
    <w:rsid w:val="00297001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67B1"/>
    <w:rsid w:val="0038090E"/>
    <w:rsid w:val="003826FF"/>
    <w:rsid w:val="0038336D"/>
    <w:rsid w:val="0039231A"/>
    <w:rsid w:val="00393723"/>
    <w:rsid w:val="00395D84"/>
    <w:rsid w:val="003B1226"/>
    <w:rsid w:val="003B49A0"/>
    <w:rsid w:val="003C0E7F"/>
    <w:rsid w:val="003C72E8"/>
    <w:rsid w:val="003D376B"/>
    <w:rsid w:val="003D7229"/>
    <w:rsid w:val="00405988"/>
    <w:rsid w:val="0042346D"/>
    <w:rsid w:val="0043765B"/>
    <w:rsid w:val="00444E25"/>
    <w:rsid w:val="00456EA1"/>
    <w:rsid w:val="00463D35"/>
    <w:rsid w:val="004772B7"/>
    <w:rsid w:val="004872FE"/>
    <w:rsid w:val="00490405"/>
    <w:rsid w:val="004919B0"/>
    <w:rsid w:val="00494D6B"/>
    <w:rsid w:val="004B070D"/>
    <w:rsid w:val="004B6AC5"/>
    <w:rsid w:val="004C26F2"/>
    <w:rsid w:val="004C591A"/>
    <w:rsid w:val="004D7110"/>
    <w:rsid w:val="004E2E0D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84E64"/>
    <w:rsid w:val="00597A6C"/>
    <w:rsid w:val="005A1168"/>
    <w:rsid w:val="005D55A2"/>
    <w:rsid w:val="005D5C73"/>
    <w:rsid w:val="005D7A5E"/>
    <w:rsid w:val="005E293F"/>
    <w:rsid w:val="005E5037"/>
    <w:rsid w:val="00654D16"/>
    <w:rsid w:val="00655F71"/>
    <w:rsid w:val="006904E5"/>
    <w:rsid w:val="00695F71"/>
    <w:rsid w:val="006C0A47"/>
    <w:rsid w:val="006C5230"/>
    <w:rsid w:val="006D0812"/>
    <w:rsid w:val="006F0266"/>
    <w:rsid w:val="00705DEC"/>
    <w:rsid w:val="00713218"/>
    <w:rsid w:val="00720F61"/>
    <w:rsid w:val="00733462"/>
    <w:rsid w:val="00755BCD"/>
    <w:rsid w:val="0077162D"/>
    <w:rsid w:val="00790637"/>
    <w:rsid w:val="00791B43"/>
    <w:rsid w:val="0079518E"/>
    <w:rsid w:val="007F0E4B"/>
    <w:rsid w:val="007F1DB2"/>
    <w:rsid w:val="00812C69"/>
    <w:rsid w:val="00826152"/>
    <w:rsid w:val="00847027"/>
    <w:rsid w:val="00857187"/>
    <w:rsid w:val="008906C6"/>
    <w:rsid w:val="008A1A69"/>
    <w:rsid w:val="008B2867"/>
    <w:rsid w:val="008B37E4"/>
    <w:rsid w:val="008E7389"/>
    <w:rsid w:val="008F0BEB"/>
    <w:rsid w:val="00926CBE"/>
    <w:rsid w:val="009322D1"/>
    <w:rsid w:val="00955970"/>
    <w:rsid w:val="00962028"/>
    <w:rsid w:val="0097670E"/>
    <w:rsid w:val="0098219B"/>
    <w:rsid w:val="0098435C"/>
    <w:rsid w:val="009865B6"/>
    <w:rsid w:val="009A0E3F"/>
    <w:rsid w:val="009A28B6"/>
    <w:rsid w:val="009A6FAE"/>
    <w:rsid w:val="009B3E81"/>
    <w:rsid w:val="009B770F"/>
    <w:rsid w:val="009D46D2"/>
    <w:rsid w:val="009E1B61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0C26"/>
    <w:rsid w:val="00AF3C7B"/>
    <w:rsid w:val="00B109C9"/>
    <w:rsid w:val="00B12D79"/>
    <w:rsid w:val="00B14A6D"/>
    <w:rsid w:val="00B30273"/>
    <w:rsid w:val="00B40FEE"/>
    <w:rsid w:val="00B50777"/>
    <w:rsid w:val="00B507E7"/>
    <w:rsid w:val="00B91CF4"/>
    <w:rsid w:val="00BA0EAE"/>
    <w:rsid w:val="00BB26F0"/>
    <w:rsid w:val="00BC60D7"/>
    <w:rsid w:val="00BC6F08"/>
    <w:rsid w:val="00BD1B03"/>
    <w:rsid w:val="00BD6BB9"/>
    <w:rsid w:val="00BE16FE"/>
    <w:rsid w:val="00BE5FEA"/>
    <w:rsid w:val="00C03621"/>
    <w:rsid w:val="00C05C9E"/>
    <w:rsid w:val="00C20034"/>
    <w:rsid w:val="00C34D19"/>
    <w:rsid w:val="00C40C94"/>
    <w:rsid w:val="00C572E4"/>
    <w:rsid w:val="00CA020F"/>
    <w:rsid w:val="00CA2917"/>
    <w:rsid w:val="00CA4765"/>
    <w:rsid w:val="00CC75CB"/>
    <w:rsid w:val="00CD2321"/>
    <w:rsid w:val="00CD430C"/>
    <w:rsid w:val="00CF6EC1"/>
    <w:rsid w:val="00D067E6"/>
    <w:rsid w:val="00D2522A"/>
    <w:rsid w:val="00D36EBD"/>
    <w:rsid w:val="00D37EF9"/>
    <w:rsid w:val="00D4075B"/>
    <w:rsid w:val="00D944E4"/>
    <w:rsid w:val="00DA6599"/>
    <w:rsid w:val="00DA7490"/>
    <w:rsid w:val="00DB48F0"/>
    <w:rsid w:val="00DC53C5"/>
    <w:rsid w:val="00DF21B6"/>
    <w:rsid w:val="00E3691B"/>
    <w:rsid w:val="00E4611E"/>
    <w:rsid w:val="00E657BB"/>
    <w:rsid w:val="00E673E6"/>
    <w:rsid w:val="00E74730"/>
    <w:rsid w:val="00E83542"/>
    <w:rsid w:val="00E94330"/>
    <w:rsid w:val="00EB5137"/>
    <w:rsid w:val="00EC1B47"/>
    <w:rsid w:val="00ED5CEB"/>
    <w:rsid w:val="00EE11E5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4F5DD-9C54-465D-8F5D-33608307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3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156</cp:revision>
  <cp:lastPrinted>2019-04-09T16:13:00Z</cp:lastPrinted>
  <dcterms:created xsi:type="dcterms:W3CDTF">2021-04-08T09:12:00Z</dcterms:created>
  <dcterms:modified xsi:type="dcterms:W3CDTF">2023-01-23T11:53:00Z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