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3CB3" w14:textId="31D8A6BD" w:rsidR="0001212D" w:rsidRDefault="004E38CA" w:rsidP="00D173EA">
      <w:pPr>
        <w:ind w:left="99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</w:t>
      </w:r>
      <w:r w:rsidR="006F16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процедуры аккредитации Поставщиков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B125DD" w:rsidRPr="00AA6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24105" w:rsidRPr="00024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оставк</w:t>
      </w:r>
      <w:r w:rsidR="00D1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24105" w:rsidRPr="00024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2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ветеринарных препаратов для </w:t>
      </w:r>
      <w:r w:rsidR="00D1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крупно</w:t>
      </w:r>
      <w:r w:rsidR="00F57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D1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-рогатого скота </w:t>
      </w:r>
      <w:r w:rsidR="00024105" w:rsidRPr="004958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нужд</w:t>
      </w:r>
      <w:r w:rsidR="00D17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73EA" w:rsidRPr="00D173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495896" w:rsidRPr="00495896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D173EA">
        <w:rPr>
          <w:rFonts w:ascii="Times New Roman" w:hAnsi="Times New Roman" w:cs="Times New Roman"/>
          <w:b/>
          <w:sz w:val="28"/>
          <w:szCs w:val="28"/>
        </w:rPr>
        <w:t>«Становое</w:t>
      </w:r>
      <w:r w:rsidR="00495896" w:rsidRPr="00495896">
        <w:rPr>
          <w:rFonts w:ascii="Times New Roman" w:hAnsi="Times New Roman" w:cs="Times New Roman"/>
          <w:b/>
          <w:sz w:val="28"/>
          <w:szCs w:val="28"/>
        </w:rPr>
        <w:t>-Агро</w:t>
      </w:r>
      <w:r w:rsidR="00D173EA">
        <w:rPr>
          <w:rFonts w:ascii="Times New Roman" w:hAnsi="Times New Roman" w:cs="Times New Roman"/>
          <w:b/>
          <w:sz w:val="28"/>
          <w:szCs w:val="28"/>
        </w:rPr>
        <w:t>-</w:t>
      </w:r>
      <w:r w:rsidR="00495896" w:rsidRPr="00495896">
        <w:rPr>
          <w:rFonts w:ascii="Times New Roman" w:hAnsi="Times New Roman" w:cs="Times New Roman"/>
          <w:b/>
          <w:sz w:val="28"/>
          <w:szCs w:val="28"/>
        </w:rPr>
        <w:t>Инвест</w:t>
      </w:r>
      <w:r w:rsidR="00D173E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7EC48C3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B04159" w14:textId="77777777" w:rsidR="004E38CA" w:rsidRDefault="004B070D" w:rsidP="00D173EA">
      <w:pPr>
        <w:spacing w:after="240"/>
        <w:ind w:left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AC7CB5F" w14:textId="05E35995" w:rsidR="004E38CA" w:rsidRDefault="0077162D" w:rsidP="00D173EA">
      <w:pPr>
        <w:pStyle w:val="a4"/>
        <w:ind w:left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173E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D173EA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D173EA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D173EA" w:rsidRPr="00D173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3EA" w:rsidRPr="00D1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оставки </w:t>
      </w:r>
      <w:r w:rsidR="00374608">
        <w:rPr>
          <w:rFonts w:ascii="Times New Roman" w:hAnsi="Times New Roman" w:cs="Times New Roman"/>
          <w:color w:val="000000" w:themeColor="text1"/>
          <w:sz w:val="28"/>
          <w:szCs w:val="28"/>
        </w:rPr>
        <w:t>ветеринарных препаратов</w:t>
      </w:r>
      <w:r w:rsidR="00D173EA" w:rsidRPr="00D1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4342DB" w:rsidRPr="004342DB">
        <w:rPr>
          <w:rFonts w:ascii="Times New Roman" w:hAnsi="Times New Roman" w:cs="Times New Roman"/>
          <w:color w:val="000000" w:themeColor="text1"/>
          <w:sz w:val="28"/>
          <w:szCs w:val="28"/>
        </w:rPr>
        <w:t>крупного-рогатого скота</w:t>
      </w:r>
      <w:r w:rsidR="00D173E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3DD1E5C3" w14:textId="77777777" w:rsidR="004253BA" w:rsidRPr="00D173EA" w:rsidRDefault="004253BA" w:rsidP="00D173EA">
      <w:pPr>
        <w:ind w:left="99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868330C" w14:textId="779902D4" w:rsidR="00024105" w:rsidRPr="00495896" w:rsidRDefault="004253BA" w:rsidP="00BC433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95896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024105" w:rsidRPr="004958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поставки</w:t>
      </w:r>
      <w:r w:rsidRPr="00495896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024105" w:rsidRPr="004958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334" w:rsidRPr="00BC4334">
        <w:rPr>
          <w:rFonts w:ascii="Times New Roman" w:hAnsi="Times New Roman" w:cs="Times New Roman"/>
          <w:bCs/>
          <w:sz w:val="28"/>
          <w:szCs w:val="28"/>
          <w:lang w:eastAsia="ru-RU"/>
        </w:rPr>
        <w:t>с. Красная Пальна, Становлянского района, Липецкой области или с. Паленка, Становлянского района, Липецкая область или с. Грунин- Воргол, Становлянского района, Липецкой области</w:t>
      </w:r>
    </w:p>
    <w:p w14:paraId="7952F0FB" w14:textId="77777777" w:rsidR="004E38CA" w:rsidRDefault="00A96BC0" w:rsidP="00A574E0">
      <w:pPr>
        <w:pStyle w:val="a4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DF3CDD5" w14:textId="77777777" w:rsidR="004E38CA" w:rsidRDefault="004E38CA" w:rsidP="00A574E0">
      <w:pPr>
        <w:ind w:left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2C5FF0" w14:textId="3B5DA5B7" w:rsidR="004D7110" w:rsidRDefault="00D173EA" w:rsidP="00A574E0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7110">
        <w:rPr>
          <w:rFonts w:ascii="Times New Roman" w:hAnsi="Times New Roman" w:cs="Times New Roman"/>
          <w:sz w:val="28"/>
          <w:szCs w:val="28"/>
        </w:rPr>
        <w:t>пециалист отдела закупочной деятельности</w:t>
      </w:r>
    </w:p>
    <w:p w14:paraId="7A6941E4" w14:textId="3B637BA8" w:rsidR="004D7110" w:rsidRDefault="00D173EA" w:rsidP="00A574E0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Светлана Александровна</w:t>
      </w:r>
      <w:r w:rsidR="001749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173EA">
          <w:rPr>
            <w:rFonts w:ascii="Times New Roman" w:hAnsi="Times New Roman" w:cs="Times New Roman"/>
            <w:sz w:val="28"/>
            <w:szCs w:val="28"/>
          </w:rPr>
          <w:t>+7 (910) 340-71-88</w:t>
        </w:r>
      </w:hyperlink>
    </w:p>
    <w:p w14:paraId="3311C183" w14:textId="77777777" w:rsidR="004D7110" w:rsidRPr="00E94330" w:rsidRDefault="004D7110" w:rsidP="00A574E0">
      <w:pPr>
        <w:snapToGrid w:val="0"/>
        <w:ind w:left="993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4B3997D4" w14:textId="77777777" w:rsidR="004D7110" w:rsidRPr="00024105" w:rsidRDefault="004D7110" w:rsidP="00A574E0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24105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7DAAA433" w14:textId="334C24EC" w:rsidR="005E6A82" w:rsidRPr="00D173EA" w:rsidRDefault="00D173EA" w:rsidP="00A574E0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73EA">
        <w:rPr>
          <w:rFonts w:ascii="Times New Roman" w:hAnsi="Times New Roman" w:cs="Times New Roman"/>
          <w:sz w:val="28"/>
          <w:szCs w:val="28"/>
        </w:rPr>
        <w:t>Положий Сергей Алексеевич 8-960-155-21-50</w:t>
      </w:r>
      <w:r w:rsidR="005E6A82" w:rsidRPr="00D173E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66A276D" w14:textId="77777777" w:rsidR="005E6A82" w:rsidRPr="00EB257E" w:rsidRDefault="005E6A82" w:rsidP="001A70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3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72D7C" w14:textId="446266B7" w:rsidR="004E38CA" w:rsidRPr="006719FA" w:rsidRDefault="004E38CA" w:rsidP="00A574E0">
      <w:pPr>
        <w:snapToGrid w:val="0"/>
        <w:ind w:left="99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1" w:history="1">
        <w:r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D173EA">
          <w:rPr>
            <w:rFonts w:ascii="Times New Roman" w:hAnsi="Times New Roman" w:cs="Times New Roman"/>
            <w:sz w:val="28"/>
            <w:szCs w:val="28"/>
            <w:lang w:val="en-US"/>
          </w:rPr>
          <w:t>zip</w:t>
        </w:r>
        <w:r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6719FA">
        <w:rPr>
          <w:rFonts w:ascii="Times New Roman" w:hAnsi="Times New Roman" w:cs="Times New Roman"/>
          <w:sz w:val="28"/>
          <w:szCs w:val="28"/>
        </w:rPr>
        <w:t>2</w:t>
      </w:r>
      <w:r w:rsidR="00024105">
        <w:rPr>
          <w:rFonts w:ascii="Times New Roman" w:hAnsi="Times New Roman" w:cs="Times New Roman"/>
          <w:sz w:val="28"/>
          <w:szCs w:val="28"/>
        </w:rPr>
        <w:t xml:space="preserve">. </w:t>
      </w:r>
      <w:r w:rsidR="00A574E0">
        <w:rPr>
          <w:rFonts w:ascii="Times New Roman" w:hAnsi="Times New Roman" w:cs="Times New Roman"/>
          <w:sz w:val="28"/>
          <w:szCs w:val="28"/>
        </w:rPr>
        <w:t xml:space="preserve">Шаблон договора поставки </w:t>
      </w:r>
      <w:r w:rsidR="00A574E0" w:rsidRPr="00857187">
        <w:rPr>
          <w:rFonts w:ascii="Times New Roman" w:hAnsi="Times New Roman" w:cs="Times New Roman"/>
          <w:sz w:val="28"/>
          <w:szCs w:val="28"/>
        </w:rPr>
        <w:t>(*.doc)</w:t>
      </w:r>
      <w:r w:rsidR="006719FA">
        <w:rPr>
          <w:rFonts w:ascii="Times New Roman" w:hAnsi="Times New Roman" w:cs="Times New Roman"/>
          <w:sz w:val="28"/>
          <w:szCs w:val="28"/>
        </w:rPr>
        <w:t>,</w:t>
      </w:r>
      <w:r w:rsidR="006719FA" w:rsidRPr="006719FA">
        <w:rPr>
          <w:rFonts w:ascii="Times New Roman" w:hAnsi="Times New Roman" w:cs="Times New Roman"/>
          <w:sz w:val="28"/>
          <w:szCs w:val="28"/>
        </w:rPr>
        <w:t xml:space="preserve"> </w:t>
      </w:r>
      <w:r w:rsidR="006719FA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D4129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719FA">
        <w:rPr>
          <w:rFonts w:ascii="Times New Roman" w:hAnsi="Times New Roman" w:cs="Times New Roman"/>
          <w:sz w:val="28"/>
          <w:szCs w:val="28"/>
        </w:rPr>
        <w:t>для заполнения коммерческого предложения (*.</w:t>
      </w:r>
      <w:r w:rsidR="006719F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6719FA">
        <w:rPr>
          <w:rFonts w:ascii="Times New Roman" w:hAnsi="Times New Roman" w:cs="Times New Roman"/>
          <w:sz w:val="28"/>
          <w:szCs w:val="28"/>
        </w:rPr>
        <w:t>)</w:t>
      </w:r>
    </w:p>
    <w:p w14:paraId="541899F4" w14:textId="77777777" w:rsidR="004E38CA" w:rsidRDefault="004E38CA" w:rsidP="00A574E0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993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4ED7106A" w14:textId="77777777" w:rsidR="004E38CA" w:rsidRDefault="004E38CA" w:rsidP="00A574E0">
      <w:pPr>
        <w:pStyle w:val="a4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9D9198" w14:textId="33F9AA1E" w:rsidR="004E38CA" w:rsidRPr="000821BA" w:rsidRDefault="004E38CA" w:rsidP="00A574E0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993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процедуре </w:t>
      </w:r>
      <w:r w:rsidR="003A3959">
        <w:rPr>
          <w:rFonts w:ascii="Times New Roman" w:hAnsi="Times New Roman" w:cs="Times New Roman"/>
          <w:sz w:val="28"/>
          <w:szCs w:val="28"/>
          <w:lang w:eastAsia="ru-RU"/>
        </w:rPr>
        <w:t xml:space="preserve">аккредитации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77162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C1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105" w:rsidRPr="0002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Поставку </w:t>
      </w:r>
      <w:r w:rsidR="003A3959" w:rsidRPr="003A3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кормов для крупного-рогатого скота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E3A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DE3A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E3A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E3A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E73AF3" w14:textId="77777777" w:rsidR="006904E5" w:rsidRPr="006904E5" w:rsidRDefault="006904E5" w:rsidP="006904E5">
      <w:pPr>
        <w:snapToGrid w:val="0"/>
        <w:ind w:left="360"/>
        <w:jc w:val="both"/>
      </w:pPr>
    </w:p>
    <w:p w14:paraId="7FCD6818" w14:textId="77777777" w:rsidR="0003112D" w:rsidRDefault="004E38CA" w:rsidP="00A574E0">
      <w:pPr>
        <w:pStyle w:val="a4"/>
        <w:numPr>
          <w:ilvl w:val="0"/>
          <w:numId w:val="1"/>
        </w:numPr>
        <w:snapToGrid w:val="0"/>
        <w:ind w:left="993" w:firstLine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4105"/>
    <w:rsid w:val="0003112D"/>
    <w:rsid w:val="000821BA"/>
    <w:rsid w:val="00090880"/>
    <w:rsid w:val="000A1A53"/>
    <w:rsid w:val="000A4366"/>
    <w:rsid w:val="000D3D9B"/>
    <w:rsid w:val="00102177"/>
    <w:rsid w:val="00110554"/>
    <w:rsid w:val="001209DC"/>
    <w:rsid w:val="0017492C"/>
    <w:rsid w:val="001A708F"/>
    <w:rsid w:val="002042FB"/>
    <w:rsid w:val="00231B0D"/>
    <w:rsid w:val="00262F75"/>
    <w:rsid w:val="002811FC"/>
    <w:rsid w:val="00321C95"/>
    <w:rsid w:val="0034568D"/>
    <w:rsid w:val="00365816"/>
    <w:rsid w:val="00374608"/>
    <w:rsid w:val="003767B1"/>
    <w:rsid w:val="0039231A"/>
    <w:rsid w:val="00393723"/>
    <w:rsid w:val="003A3959"/>
    <w:rsid w:val="003C72E8"/>
    <w:rsid w:val="003D7229"/>
    <w:rsid w:val="004253BA"/>
    <w:rsid w:val="004342DB"/>
    <w:rsid w:val="00462B25"/>
    <w:rsid w:val="00465189"/>
    <w:rsid w:val="004848B1"/>
    <w:rsid w:val="00495896"/>
    <w:rsid w:val="004B070D"/>
    <w:rsid w:val="004D7110"/>
    <w:rsid w:val="004E38CA"/>
    <w:rsid w:val="005123B4"/>
    <w:rsid w:val="005D55A2"/>
    <w:rsid w:val="005D5C73"/>
    <w:rsid w:val="005E5037"/>
    <w:rsid w:val="005E6A82"/>
    <w:rsid w:val="006719FA"/>
    <w:rsid w:val="006904E5"/>
    <w:rsid w:val="006C1CE6"/>
    <w:rsid w:val="006C3700"/>
    <w:rsid w:val="006D51D1"/>
    <w:rsid w:val="006F1680"/>
    <w:rsid w:val="00713218"/>
    <w:rsid w:val="0077162D"/>
    <w:rsid w:val="007B6233"/>
    <w:rsid w:val="00826152"/>
    <w:rsid w:val="00843550"/>
    <w:rsid w:val="00857187"/>
    <w:rsid w:val="008E7389"/>
    <w:rsid w:val="009322D1"/>
    <w:rsid w:val="00941FA8"/>
    <w:rsid w:val="00962028"/>
    <w:rsid w:val="0097670E"/>
    <w:rsid w:val="00991D83"/>
    <w:rsid w:val="0099453F"/>
    <w:rsid w:val="00A012D7"/>
    <w:rsid w:val="00A03ED0"/>
    <w:rsid w:val="00A13F7E"/>
    <w:rsid w:val="00A54165"/>
    <w:rsid w:val="00A574E0"/>
    <w:rsid w:val="00A905CC"/>
    <w:rsid w:val="00A920AA"/>
    <w:rsid w:val="00A96BC0"/>
    <w:rsid w:val="00AA63B5"/>
    <w:rsid w:val="00AE2C60"/>
    <w:rsid w:val="00B125DD"/>
    <w:rsid w:val="00B50777"/>
    <w:rsid w:val="00BA0EAE"/>
    <w:rsid w:val="00BA5BEC"/>
    <w:rsid w:val="00BC4334"/>
    <w:rsid w:val="00BC60D7"/>
    <w:rsid w:val="00BD6BB9"/>
    <w:rsid w:val="00BE5FEA"/>
    <w:rsid w:val="00C20034"/>
    <w:rsid w:val="00C30F19"/>
    <w:rsid w:val="00C77C9F"/>
    <w:rsid w:val="00C857AF"/>
    <w:rsid w:val="00CC75CB"/>
    <w:rsid w:val="00CF6EC1"/>
    <w:rsid w:val="00D067E6"/>
    <w:rsid w:val="00D173EA"/>
    <w:rsid w:val="00D2522A"/>
    <w:rsid w:val="00D35152"/>
    <w:rsid w:val="00D37EF9"/>
    <w:rsid w:val="00D4075B"/>
    <w:rsid w:val="00D4129D"/>
    <w:rsid w:val="00D42EDE"/>
    <w:rsid w:val="00D438E5"/>
    <w:rsid w:val="00D50FE1"/>
    <w:rsid w:val="00D61E93"/>
    <w:rsid w:val="00D8783B"/>
    <w:rsid w:val="00D944E4"/>
    <w:rsid w:val="00DA7490"/>
    <w:rsid w:val="00DC53C5"/>
    <w:rsid w:val="00DE3ADD"/>
    <w:rsid w:val="00E36C87"/>
    <w:rsid w:val="00E673E6"/>
    <w:rsid w:val="00E72F22"/>
    <w:rsid w:val="00E83542"/>
    <w:rsid w:val="00E94330"/>
    <w:rsid w:val="00EB257E"/>
    <w:rsid w:val="00ED5CEB"/>
    <w:rsid w:val="00EE68A3"/>
    <w:rsid w:val="00F02460"/>
    <w:rsid w:val="00F1301D"/>
    <w:rsid w:val="00F16CBA"/>
    <w:rsid w:val="00F547DD"/>
    <w:rsid w:val="00F551CA"/>
    <w:rsid w:val="00F57F45"/>
    <w:rsid w:val="00F8462B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9656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910)%20340-71-88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0D495-E7F7-421F-AC57-B8CB5FAB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9E96D-9547-4841-8089-9EF227412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EAA19-3D35-4E30-93BD-C91982E1D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79</cp:revision>
  <cp:lastPrinted>2019-04-09T16:13:00Z</cp:lastPrinted>
  <dcterms:created xsi:type="dcterms:W3CDTF">2020-06-08T14:46:00Z</dcterms:created>
  <dcterms:modified xsi:type="dcterms:W3CDTF">2022-01-12T08:55:00Z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