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2FA8B" w14:textId="09D3EFAA" w:rsidR="00314DC2" w:rsidRDefault="00314DC2" w:rsidP="00314DC2">
      <w:pPr>
        <w:jc w:val="center"/>
        <w:rPr>
          <w:rFonts w:eastAsia="Times New Roman" w:cs="Times New Roman"/>
          <w:b/>
          <w:bCs/>
          <w:color w:val="auto"/>
          <w:szCs w:val="28"/>
          <w:lang w:val="ru-RU" w:eastAsia="ru-RU"/>
        </w:rPr>
      </w:pPr>
      <w:r w:rsidRPr="00FF46A9">
        <w:rPr>
          <w:rFonts w:eastAsia="Times New Roman" w:cs="Times New Roman"/>
          <w:b/>
          <w:bCs/>
          <w:color w:val="auto"/>
          <w:szCs w:val="28"/>
          <w:lang w:val="ru-RU" w:eastAsia="ru-RU"/>
        </w:rPr>
        <w:t>Общая планировочная схема</w:t>
      </w:r>
    </w:p>
    <w:p w14:paraId="229E0BB3" w14:textId="24339BAF" w:rsidR="00314DC2" w:rsidRDefault="00314DC2" w:rsidP="00314DC2">
      <w:pPr>
        <w:jc w:val="center"/>
        <w:rPr>
          <w:rFonts w:eastAsia="Times New Roman" w:cs="Times New Roman"/>
          <w:b/>
          <w:bCs/>
          <w:color w:val="auto"/>
          <w:szCs w:val="28"/>
          <w:lang w:val="ru-RU" w:eastAsia="ru-RU"/>
        </w:rPr>
      </w:pPr>
    </w:p>
    <w:p w14:paraId="427B4C43" w14:textId="77777777" w:rsidR="00314DC2" w:rsidRDefault="00314DC2" w:rsidP="00314DC2">
      <w:pPr>
        <w:jc w:val="center"/>
      </w:pPr>
    </w:p>
    <w:p w14:paraId="47AB44EC" w14:textId="77777777" w:rsidR="00314DC2" w:rsidRDefault="00314DC2" w:rsidP="00314DC2">
      <w:pPr>
        <w:jc w:val="center"/>
      </w:pPr>
    </w:p>
    <w:p w14:paraId="6AE85141" w14:textId="0F298A4C" w:rsidR="00314DC2" w:rsidRPr="00FF46A9" w:rsidRDefault="00314DC2" w:rsidP="00314DC2">
      <w:pPr>
        <w:jc w:val="center"/>
        <w:rPr>
          <w:rFonts w:eastAsia="Times New Roman" w:cs="Times New Roman"/>
          <w:b/>
          <w:bCs/>
          <w:color w:val="auto"/>
          <w:szCs w:val="28"/>
          <w:lang w:val="ru-RU" w:eastAsia="ru-RU"/>
        </w:rPr>
      </w:pPr>
      <w:r>
        <w:object w:dxaOrig="4320" w:dyaOrig="3228" w14:anchorId="6D820B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60.75pt" o:ole="">
            <v:imagedata r:id="rId4" o:title=""/>
          </v:shape>
          <o:OLEObject Type="Embed" ProgID="PBrush" ShapeID="_x0000_i1025" DrawAspect="Content" ObjectID="_1724482732" r:id="rId5"/>
        </w:object>
      </w:r>
    </w:p>
    <w:p w14:paraId="451120A6" w14:textId="107FFE3C" w:rsidR="004D229E" w:rsidRDefault="004D229E"/>
    <w:p w14:paraId="1948F7E0" w14:textId="1F5A0912" w:rsidR="00314DC2" w:rsidRDefault="00314DC2"/>
    <w:p w14:paraId="5C1AAFF5" w14:textId="06DD4198" w:rsidR="00314DC2" w:rsidRDefault="00314DC2"/>
    <w:p w14:paraId="7646600F" w14:textId="77777777" w:rsidR="00314DC2" w:rsidRDefault="00314DC2" w:rsidP="00314DC2">
      <w:pPr>
        <w:jc w:val="center"/>
        <w:rPr>
          <w:rFonts w:eastAsia="Times New Roman"/>
          <w:b/>
          <w:bCs/>
          <w:szCs w:val="24"/>
          <w:lang w:val="ru-RU"/>
        </w:rPr>
      </w:pPr>
      <w:r w:rsidRPr="00FF46A9">
        <w:rPr>
          <w:rFonts w:eastAsia="Times New Roman"/>
          <w:b/>
          <w:bCs/>
          <w:szCs w:val="24"/>
          <w:lang w:val="ru-RU"/>
        </w:rPr>
        <w:t>Схема размещения электрических розеток</w:t>
      </w:r>
    </w:p>
    <w:p w14:paraId="04E00F79" w14:textId="77777777" w:rsidR="00314DC2" w:rsidRPr="00FF46A9" w:rsidRDefault="00314DC2" w:rsidP="00314DC2">
      <w:pPr>
        <w:jc w:val="center"/>
        <w:rPr>
          <w:rFonts w:eastAsia="Times New Roman"/>
          <w:sz w:val="24"/>
          <w:szCs w:val="24"/>
          <w:lang w:val="ru-RU"/>
        </w:rPr>
      </w:pPr>
      <w:r w:rsidRPr="00FF46A9">
        <w:rPr>
          <w:rFonts w:eastAsia="Times New Roman"/>
          <w:sz w:val="24"/>
          <w:szCs w:val="24"/>
          <w:lang w:val="ru-RU"/>
        </w:rPr>
        <w:t>(выделено жёлтым маркером)</w:t>
      </w:r>
    </w:p>
    <w:p w14:paraId="712A13CC" w14:textId="52F52A0F" w:rsidR="00314DC2" w:rsidRDefault="00314DC2">
      <w:pPr>
        <w:rPr>
          <w:lang w:val="ru-RU"/>
        </w:rPr>
      </w:pPr>
    </w:p>
    <w:p w14:paraId="225B5AFE" w14:textId="25BE7813" w:rsidR="00314DC2" w:rsidRDefault="00314DC2">
      <w:pPr>
        <w:rPr>
          <w:lang w:val="ru-RU"/>
        </w:rPr>
      </w:pPr>
    </w:p>
    <w:p w14:paraId="1711346A" w14:textId="6F730FCC" w:rsidR="00314DC2" w:rsidRDefault="00314DC2">
      <w:r>
        <w:object w:dxaOrig="6744" w:dyaOrig="4512" w14:anchorId="0A14933D">
          <v:shape id="_x0000_i1026" type="#_x0000_t75" style="width:478.5pt;height:337.5pt" o:ole="">
            <v:imagedata r:id="rId6" o:title=""/>
          </v:shape>
          <o:OLEObject Type="Embed" ProgID="PBrush" ShapeID="_x0000_i1026" DrawAspect="Content" ObjectID="_1724482733" r:id="rId7"/>
        </w:object>
      </w:r>
    </w:p>
    <w:p w14:paraId="2C31E671" w14:textId="11625518" w:rsidR="00314DC2" w:rsidRDefault="00314DC2"/>
    <w:p w14:paraId="04673D9C" w14:textId="07B32C84" w:rsidR="00314DC2" w:rsidRDefault="00314DC2"/>
    <w:p w14:paraId="7FBF892F" w14:textId="71FEC9FB" w:rsidR="00314DC2" w:rsidRDefault="00314DC2"/>
    <w:p w14:paraId="0F8BA0C1" w14:textId="77777777" w:rsidR="00314DC2" w:rsidRDefault="00314DC2" w:rsidP="00314DC2">
      <w:pPr>
        <w:jc w:val="center"/>
        <w:rPr>
          <w:rFonts w:eastAsia="Times New Roman"/>
          <w:b/>
          <w:bCs/>
          <w:szCs w:val="24"/>
          <w:lang w:val="ru-RU"/>
        </w:rPr>
      </w:pPr>
      <w:r w:rsidRPr="00FF46A9">
        <w:rPr>
          <w:rFonts w:eastAsia="Times New Roman"/>
          <w:b/>
          <w:bCs/>
          <w:szCs w:val="24"/>
          <w:lang w:val="ru-RU"/>
        </w:rPr>
        <w:t xml:space="preserve">Схема размещения электрических </w:t>
      </w:r>
      <w:r>
        <w:rPr>
          <w:rFonts w:eastAsia="Times New Roman"/>
          <w:b/>
          <w:bCs/>
          <w:szCs w:val="24"/>
          <w:lang w:val="ru-RU"/>
        </w:rPr>
        <w:t>светильников</w:t>
      </w:r>
    </w:p>
    <w:p w14:paraId="7AA2BDB6" w14:textId="77777777" w:rsidR="00314DC2" w:rsidRPr="00FF46A9" w:rsidRDefault="00314DC2" w:rsidP="00314DC2">
      <w:pPr>
        <w:jc w:val="center"/>
        <w:rPr>
          <w:rFonts w:eastAsia="Times New Roman"/>
          <w:sz w:val="24"/>
          <w:szCs w:val="24"/>
          <w:lang w:val="ru-RU"/>
        </w:rPr>
      </w:pPr>
      <w:r w:rsidRPr="00FF46A9">
        <w:rPr>
          <w:rFonts w:eastAsia="Times New Roman"/>
          <w:sz w:val="24"/>
          <w:szCs w:val="24"/>
          <w:lang w:val="ru-RU"/>
        </w:rPr>
        <w:t xml:space="preserve">(выделено </w:t>
      </w:r>
      <w:r>
        <w:rPr>
          <w:rFonts w:eastAsia="Times New Roman"/>
          <w:sz w:val="24"/>
          <w:szCs w:val="24"/>
          <w:lang w:val="ru-RU"/>
        </w:rPr>
        <w:t>синим</w:t>
      </w:r>
      <w:r w:rsidRPr="00FF46A9">
        <w:rPr>
          <w:rFonts w:eastAsia="Times New Roman"/>
          <w:sz w:val="24"/>
          <w:szCs w:val="24"/>
          <w:lang w:val="ru-RU"/>
        </w:rPr>
        <w:t xml:space="preserve"> маркером)</w:t>
      </w:r>
    </w:p>
    <w:p w14:paraId="56979067" w14:textId="6BABFF56" w:rsidR="00314DC2" w:rsidRDefault="00314DC2">
      <w:pPr>
        <w:rPr>
          <w:lang w:val="ru-RU"/>
        </w:rPr>
      </w:pPr>
    </w:p>
    <w:p w14:paraId="406F8180" w14:textId="10C7DDB3" w:rsidR="00314DC2" w:rsidRDefault="00314DC2">
      <w:pPr>
        <w:rPr>
          <w:lang w:val="ru-RU"/>
        </w:rPr>
      </w:pPr>
    </w:p>
    <w:p w14:paraId="5E90D978" w14:textId="1F8DB99F" w:rsidR="00314DC2" w:rsidRPr="00314DC2" w:rsidRDefault="00314DC2">
      <w:pPr>
        <w:rPr>
          <w:lang w:val="ru-RU"/>
        </w:rPr>
      </w:pPr>
      <w:r>
        <w:object w:dxaOrig="7344" w:dyaOrig="4500" w14:anchorId="75F3A855">
          <v:shape id="_x0000_i1027" type="#_x0000_t75" style="width:453pt;height:288.75pt" o:ole="">
            <v:imagedata r:id="rId8" o:title=""/>
          </v:shape>
          <o:OLEObject Type="Embed" ProgID="PBrush" ShapeID="_x0000_i1027" DrawAspect="Content" ObjectID="_1724482734" r:id="rId9"/>
        </w:object>
      </w:r>
    </w:p>
    <w:sectPr w:rsidR="00314DC2" w:rsidRPr="00314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DC2"/>
    <w:rsid w:val="002132AF"/>
    <w:rsid w:val="00314DC2"/>
    <w:rsid w:val="004D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923CE"/>
  <w15:chartTrackingRefBased/>
  <w15:docId w15:val="{08B07B8C-8546-42BE-BB7C-ED924197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DC2"/>
    <w:pPr>
      <w:spacing w:after="0" w:line="240" w:lineRule="auto"/>
    </w:pPr>
    <w:rPr>
      <w:rFonts w:ascii="Times New Roman" w:eastAsia="MS Mincho" w:hAnsi="Times New Roman" w:cs="Arial"/>
      <w:color w:val="000000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ACEF5528048CC4F92A9F02459A3B976" ma:contentTypeVersion="16" ma:contentTypeDescription="Создание документа." ma:contentTypeScope="" ma:versionID="55a38b18581615bdb094e872f067c295">
  <xsd:schema xmlns:xsd="http://www.w3.org/2001/XMLSchema" xmlns:xs="http://www.w3.org/2001/XMLSchema" xmlns:p="http://schemas.microsoft.com/office/2006/metadata/properties" xmlns:ns2="8085d25d-af17-4d29-9626-b13eb1f4f0fd" xmlns:ns3="e72f027c-958b-4075-b266-7eaf6b118073" targetNamespace="http://schemas.microsoft.com/office/2006/metadata/properties" ma:root="true" ma:fieldsID="c646829a4cc351f4ba815c1494d414f8" ns2:_="" ns3:_="">
    <xsd:import namespace="8085d25d-af17-4d29-9626-b13eb1f4f0fd"/>
    <xsd:import namespace="e72f027c-958b-4075-b266-7eaf6b1180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5d25d-af17-4d29-9626-b13eb1f4f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75184476-7064-4006-be86-f47b4424af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f027c-958b-4075-b266-7eaf6b11807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5f784f-7de6-4875-bf67-0cd70c163bf0}" ma:internalName="TaxCatchAll" ma:showField="CatchAllData" ma:web="e72f027c-958b-4075-b266-7eaf6b118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FAF03A-C1C6-4277-B443-AE4A4AA735E7}"/>
</file>

<file path=customXml/itemProps2.xml><?xml version="1.0" encoding="utf-8"?>
<ds:datastoreItem xmlns:ds="http://schemas.openxmlformats.org/officeDocument/2006/customXml" ds:itemID="{8ADD0593-87F0-4674-AA92-26D1607E07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Вострикова Антонина Юрьевна</dc:creator>
  <cp:keywords/>
  <dc:description/>
  <cp:lastModifiedBy>Вострикова Антонина Юрьевна</cp:lastModifiedBy>
  <cp:revision>1</cp:revision>
  <dcterms:created xsi:type="dcterms:W3CDTF">2022-09-12T06:58:00Z</dcterms:created>
  <dcterms:modified xsi:type="dcterms:W3CDTF">2022-09-12T07:12:00Z</dcterms:modified>
</cp:coreProperties>
</file>